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A2E" w:rsidRDefault="00BA7A2E" w:rsidP="00BA7A2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МИНИСТЕРСТВО ПРОСВЕЩЕНИЯ И ВОСПИТАНИЯ УЛЬЯНОВСКОЙ ОБЛАСТИ</w:t>
      </w:r>
    </w:p>
    <w:p w:rsidR="00BA7A2E" w:rsidRDefault="00BA7A2E" w:rsidP="00BA7A2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Областное государственное бюджетное профессиональное образовательное учреждение </w:t>
      </w:r>
    </w:p>
    <w:p w:rsidR="00BA7A2E" w:rsidRDefault="00BA7A2E" w:rsidP="00BA7A2E">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«Димитровградский технико-экономический колледж»</w:t>
      </w:r>
    </w:p>
    <w:p w:rsidR="00BA7A2E" w:rsidRDefault="00BA7A2E" w:rsidP="00BA7A2E">
      <w:pPr>
        <w:spacing w:after="0" w:line="240" w:lineRule="auto"/>
        <w:jc w:val="both"/>
        <w:rPr>
          <w:rFonts w:ascii="Times New Roman" w:hAnsi="Times New Roman" w:cs="Times New Roman"/>
          <w:sz w:val="28"/>
          <w:szCs w:val="28"/>
        </w:rPr>
      </w:pPr>
    </w:p>
    <w:p w:rsidR="00BA7A2E" w:rsidRDefault="00BA7A2E" w:rsidP="00BA7A2E">
      <w:pPr>
        <w:spacing w:after="0" w:line="240" w:lineRule="auto"/>
        <w:jc w:val="both"/>
        <w:rPr>
          <w:rFonts w:ascii="Times New Roman" w:hAnsi="Times New Roman" w:cs="Times New Roman"/>
          <w:sz w:val="28"/>
          <w:szCs w:val="28"/>
        </w:rPr>
      </w:pPr>
    </w:p>
    <w:p w:rsidR="00BA7A2E" w:rsidRDefault="00BA7A2E" w:rsidP="00BA7A2E">
      <w:pPr>
        <w:spacing w:after="0" w:line="240" w:lineRule="auto"/>
        <w:jc w:val="both"/>
        <w:rPr>
          <w:rFonts w:ascii="Times New Roman" w:hAnsi="Times New Roman" w:cs="Times New Roman"/>
          <w:sz w:val="28"/>
          <w:szCs w:val="28"/>
        </w:rPr>
      </w:pPr>
    </w:p>
    <w:p w:rsidR="00BA7A2E" w:rsidRDefault="00BA7A2E" w:rsidP="00BA7A2E">
      <w:pPr>
        <w:spacing w:after="0" w:line="240" w:lineRule="auto"/>
        <w:jc w:val="both"/>
        <w:rPr>
          <w:rFonts w:ascii="Times New Roman" w:hAnsi="Times New Roman" w:cs="Times New Roman"/>
          <w:sz w:val="28"/>
          <w:szCs w:val="28"/>
        </w:rPr>
      </w:pPr>
    </w:p>
    <w:p w:rsidR="00BA7A2E" w:rsidRDefault="00BA7A2E" w:rsidP="00BA7A2E">
      <w:pPr>
        <w:spacing w:after="0" w:line="240" w:lineRule="auto"/>
        <w:jc w:val="both"/>
        <w:rPr>
          <w:rFonts w:ascii="Times New Roman" w:hAnsi="Times New Roman" w:cs="Times New Roman"/>
          <w:sz w:val="28"/>
          <w:szCs w:val="28"/>
        </w:rPr>
      </w:pPr>
    </w:p>
    <w:p w:rsidR="00BA7A2E" w:rsidRDefault="00BA7A2E" w:rsidP="00BA7A2E">
      <w:pPr>
        <w:spacing w:after="0" w:line="240" w:lineRule="auto"/>
        <w:jc w:val="both"/>
        <w:rPr>
          <w:rFonts w:ascii="Times New Roman" w:hAnsi="Times New Roman" w:cs="Times New Roman"/>
          <w:sz w:val="28"/>
          <w:szCs w:val="28"/>
        </w:rPr>
      </w:pPr>
    </w:p>
    <w:p w:rsidR="00BA7A2E" w:rsidRDefault="00BA7A2E" w:rsidP="00BA7A2E">
      <w:pPr>
        <w:spacing w:after="0" w:line="240" w:lineRule="auto"/>
        <w:jc w:val="both"/>
        <w:rPr>
          <w:rFonts w:ascii="Times New Roman" w:hAnsi="Times New Roman" w:cs="Times New Roman"/>
          <w:sz w:val="28"/>
          <w:szCs w:val="28"/>
        </w:rPr>
      </w:pPr>
    </w:p>
    <w:p w:rsidR="00BA7A2E" w:rsidRDefault="00BA7A2E" w:rsidP="00BA7A2E">
      <w:pPr>
        <w:spacing w:after="0" w:line="240" w:lineRule="auto"/>
        <w:jc w:val="both"/>
        <w:rPr>
          <w:rFonts w:ascii="Times New Roman" w:hAnsi="Times New Roman" w:cs="Times New Roman"/>
          <w:sz w:val="28"/>
          <w:szCs w:val="28"/>
        </w:rPr>
      </w:pPr>
    </w:p>
    <w:p w:rsidR="00BA7A2E" w:rsidRDefault="00BA7A2E" w:rsidP="00BA7A2E">
      <w:pPr>
        <w:spacing w:after="0" w:line="240" w:lineRule="auto"/>
        <w:jc w:val="both"/>
        <w:rPr>
          <w:rFonts w:ascii="Times New Roman" w:hAnsi="Times New Roman" w:cs="Times New Roman"/>
          <w:sz w:val="28"/>
          <w:szCs w:val="28"/>
        </w:rPr>
      </w:pPr>
    </w:p>
    <w:p w:rsidR="00BA7A2E" w:rsidRDefault="00BA7A2E" w:rsidP="00BA7A2E">
      <w:pPr>
        <w:spacing w:after="0" w:line="240" w:lineRule="auto"/>
        <w:jc w:val="both"/>
        <w:rPr>
          <w:rFonts w:ascii="Times New Roman" w:hAnsi="Times New Roman" w:cs="Times New Roman"/>
          <w:sz w:val="28"/>
          <w:szCs w:val="28"/>
        </w:rPr>
      </w:pPr>
    </w:p>
    <w:p w:rsidR="00BA7A2E" w:rsidRDefault="00BA7A2E" w:rsidP="00BA7A2E">
      <w:pPr>
        <w:spacing w:after="0" w:line="240" w:lineRule="auto"/>
        <w:jc w:val="both"/>
        <w:rPr>
          <w:rFonts w:ascii="Times New Roman" w:hAnsi="Times New Roman" w:cs="Times New Roman"/>
          <w:sz w:val="28"/>
          <w:szCs w:val="28"/>
        </w:rPr>
      </w:pPr>
    </w:p>
    <w:p w:rsidR="00BA7A2E" w:rsidRDefault="00BA7A2E" w:rsidP="00BA7A2E">
      <w:pPr>
        <w:shd w:val="clear" w:color="auto" w:fill="FFFFFF"/>
        <w:spacing w:after="0" w:line="240" w:lineRule="auto"/>
        <w:ind w:left="24"/>
        <w:jc w:val="center"/>
        <w:rPr>
          <w:rFonts w:ascii="Times New Roman" w:hAnsi="Times New Roman" w:cs="Times New Roman"/>
          <w:b/>
          <w:bCs/>
          <w:color w:val="000000"/>
          <w:spacing w:val="-1"/>
          <w:sz w:val="56"/>
          <w:szCs w:val="56"/>
        </w:rPr>
      </w:pPr>
      <w:r>
        <w:rPr>
          <w:rFonts w:ascii="Times New Roman" w:hAnsi="Times New Roman" w:cs="Times New Roman"/>
          <w:b/>
          <w:bCs/>
          <w:color w:val="000000"/>
          <w:spacing w:val="-1"/>
          <w:sz w:val="56"/>
          <w:szCs w:val="56"/>
        </w:rPr>
        <w:t>РАБОЧАЯ ПРОГРАММА</w:t>
      </w:r>
      <w:r w:rsidR="000B6D5A">
        <w:rPr>
          <w:rFonts w:ascii="Times New Roman" w:hAnsi="Times New Roman" w:cs="Times New Roman"/>
          <w:b/>
          <w:bCs/>
          <w:color w:val="000000"/>
          <w:spacing w:val="-1"/>
          <w:sz w:val="56"/>
          <w:szCs w:val="56"/>
        </w:rPr>
        <w:t xml:space="preserve"> </w:t>
      </w:r>
      <w:r w:rsidR="00B838F0">
        <w:rPr>
          <w:rFonts w:ascii="Times New Roman" w:hAnsi="Times New Roman" w:cs="Times New Roman"/>
          <w:b/>
          <w:bCs/>
          <w:color w:val="000000"/>
          <w:spacing w:val="-1"/>
          <w:sz w:val="56"/>
          <w:szCs w:val="56"/>
        </w:rPr>
        <w:t xml:space="preserve">ПРЕДДИПЛОМНОЙ </w:t>
      </w:r>
      <w:r w:rsidR="000B6D5A">
        <w:rPr>
          <w:rFonts w:ascii="Times New Roman" w:hAnsi="Times New Roman" w:cs="Times New Roman"/>
          <w:b/>
          <w:bCs/>
          <w:color w:val="000000"/>
          <w:spacing w:val="-1"/>
          <w:sz w:val="56"/>
          <w:szCs w:val="56"/>
        </w:rPr>
        <w:t>ПРАКТИКИ</w:t>
      </w:r>
    </w:p>
    <w:p w:rsidR="00BA7A2E" w:rsidRDefault="00BA7A2E" w:rsidP="00BA7A2E">
      <w:pPr>
        <w:shd w:val="clear" w:color="auto" w:fill="FFFFFF"/>
        <w:spacing w:after="0" w:line="240" w:lineRule="auto"/>
        <w:ind w:left="24"/>
        <w:jc w:val="both"/>
        <w:rPr>
          <w:rFonts w:ascii="Times New Roman" w:hAnsi="Times New Roman" w:cs="Times New Roman"/>
          <w:bCs/>
          <w:color w:val="000000"/>
          <w:spacing w:val="1"/>
          <w:sz w:val="28"/>
          <w:szCs w:val="28"/>
        </w:rPr>
      </w:pPr>
    </w:p>
    <w:p w:rsidR="00BA7A2E" w:rsidRDefault="00BA7A2E" w:rsidP="00BA7A2E">
      <w:pPr>
        <w:spacing w:after="0" w:line="240" w:lineRule="auto"/>
        <w:jc w:val="both"/>
        <w:rPr>
          <w:rFonts w:ascii="Times New Roman" w:hAnsi="Times New Roman" w:cs="Times New Roman"/>
          <w:b/>
          <w:sz w:val="32"/>
          <w:szCs w:val="32"/>
          <w:u w:val="single"/>
        </w:rPr>
      </w:pPr>
      <w:r>
        <w:rPr>
          <w:rFonts w:ascii="Times New Roman" w:hAnsi="Times New Roman" w:cs="Times New Roman"/>
          <w:b/>
          <w:sz w:val="32"/>
          <w:szCs w:val="32"/>
        </w:rPr>
        <w:t xml:space="preserve">Специальность </w:t>
      </w:r>
      <w:r w:rsidR="00B22C8C">
        <w:rPr>
          <w:rFonts w:ascii="Times New Roman" w:hAnsi="Times New Roman" w:cs="Times New Roman"/>
          <w:sz w:val="32"/>
          <w:szCs w:val="32"/>
          <w:u w:val="single"/>
        </w:rPr>
        <w:t>08</w:t>
      </w:r>
      <w:r>
        <w:rPr>
          <w:rFonts w:ascii="Times New Roman" w:hAnsi="Times New Roman" w:cs="Times New Roman"/>
          <w:sz w:val="32"/>
          <w:szCs w:val="32"/>
          <w:u w:val="single"/>
        </w:rPr>
        <w:t>.02.</w:t>
      </w:r>
      <w:r w:rsidR="00B22C8C">
        <w:rPr>
          <w:rFonts w:ascii="Times New Roman" w:hAnsi="Times New Roman" w:cs="Times New Roman"/>
          <w:sz w:val="32"/>
          <w:szCs w:val="32"/>
          <w:u w:val="single"/>
        </w:rPr>
        <w:t>13. «Монтаж и эксплуатация внутренних сантехнических устройств, кондиционирования воздуха и вентиляции»</w:t>
      </w:r>
      <w:r>
        <w:rPr>
          <w:rFonts w:ascii="Times New Roman" w:hAnsi="Times New Roman" w:cs="Times New Roman"/>
          <w:sz w:val="32"/>
          <w:szCs w:val="32"/>
          <w:u w:val="single"/>
        </w:rPr>
        <w:tab/>
      </w:r>
      <w:r>
        <w:rPr>
          <w:rFonts w:ascii="Times New Roman" w:hAnsi="Times New Roman" w:cs="Times New Roman"/>
          <w:sz w:val="32"/>
          <w:szCs w:val="32"/>
          <w:u w:val="single"/>
        </w:rPr>
        <w:tab/>
      </w:r>
      <w:r>
        <w:rPr>
          <w:rFonts w:ascii="Times New Roman" w:hAnsi="Times New Roman" w:cs="Times New Roman"/>
          <w:sz w:val="32"/>
          <w:szCs w:val="32"/>
          <w:u w:val="single"/>
        </w:rPr>
        <w:tab/>
      </w:r>
      <w:r>
        <w:rPr>
          <w:rFonts w:ascii="Times New Roman" w:hAnsi="Times New Roman" w:cs="Times New Roman"/>
          <w:sz w:val="32"/>
          <w:szCs w:val="32"/>
          <w:u w:val="single"/>
        </w:rPr>
        <w:tab/>
      </w:r>
      <w:r>
        <w:rPr>
          <w:rFonts w:ascii="Times New Roman" w:hAnsi="Times New Roman" w:cs="Times New Roman"/>
          <w:sz w:val="32"/>
          <w:szCs w:val="32"/>
          <w:u w:val="single"/>
        </w:rPr>
        <w:tab/>
      </w:r>
      <w:r>
        <w:rPr>
          <w:rFonts w:ascii="Times New Roman" w:hAnsi="Times New Roman" w:cs="Times New Roman"/>
          <w:sz w:val="32"/>
          <w:szCs w:val="32"/>
          <w:u w:val="single"/>
        </w:rPr>
        <w:tab/>
      </w:r>
      <w:r>
        <w:rPr>
          <w:rFonts w:ascii="Times New Roman" w:hAnsi="Times New Roman" w:cs="Times New Roman"/>
          <w:sz w:val="32"/>
          <w:szCs w:val="32"/>
          <w:u w:val="single"/>
        </w:rPr>
        <w:tab/>
      </w:r>
      <w:r>
        <w:rPr>
          <w:rFonts w:ascii="Times New Roman" w:hAnsi="Times New Roman" w:cs="Times New Roman"/>
          <w:sz w:val="32"/>
          <w:szCs w:val="32"/>
          <w:u w:val="single"/>
        </w:rPr>
        <w:tab/>
      </w:r>
      <w:r>
        <w:rPr>
          <w:rFonts w:ascii="Times New Roman" w:hAnsi="Times New Roman" w:cs="Times New Roman"/>
          <w:sz w:val="32"/>
          <w:szCs w:val="32"/>
          <w:u w:val="single"/>
        </w:rPr>
        <w:tab/>
      </w:r>
      <w:r>
        <w:rPr>
          <w:rFonts w:ascii="Times New Roman" w:hAnsi="Times New Roman" w:cs="Times New Roman"/>
          <w:sz w:val="32"/>
          <w:szCs w:val="32"/>
          <w:u w:val="single"/>
        </w:rPr>
        <w:tab/>
      </w:r>
      <w:r>
        <w:rPr>
          <w:rFonts w:ascii="Times New Roman" w:hAnsi="Times New Roman" w:cs="Times New Roman"/>
          <w:sz w:val="32"/>
          <w:szCs w:val="32"/>
          <w:u w:val="single"/>
        </w:rPr>
        <w:tab/>
      </w:r>
    </w:p>
    <w:p w:rsidR="00BA7A2E" w:rsidRDefault="00BA7A2E" w:rsidP="00BA7A2E">
      <w:pPr>
        <w:spacing w:after="0" w:line="240" w:lineRule="auto"/>
        <w:jc w:val="center"/>
        <w:rPr>
          <w:rFonts w:ascii="Times New Roman" w:hAnsi="Times New Roman" w:cs="Times New Roman"/>
          <w:i/>
          <w:sz w:val="18"/>
          <w:szCs w:val="18"/>
        </w:rPr>
      </w:pPr>
      <w:r>
        <w:rPr>
          <w:rFonts w:ascii="Times New Roman" w:hAnsi="Times New Roman" w:cs="Times New Roman"/>
          <w:i/>
          <w:sz w:val="18"/>
          <w:szCs w:val="18"/>
        </w:rPr>
        <w:t>(код, наименование)</w:t>
      </w:r>
    </w:p>
    <w:p w:rsidR="00BA7A2E" w:rsidRDefault="00BA7A2E" w:rsidP="00BA7A2E">
      <w:pPr>
        <w:spacing w:after="0" w:line="240" w:lineRule="auto"/>
        <w:jc w:val="both"/>
        <w:rPr>
          <w:rFonts w:ascii="Times New Roman" w:hAnsi="Times New Roman" w:cs="Times New Roman"/>
          <w:sz w:val="28"/>
          <w:szCs w:val="28"/>
        </w:rPr>
      </w:pPr>
    </w:p>
    <w:p w:rsidR="00BA7A2E" w:rsidRDefault="00BA7A2E" w:rsidP="00BA7A2E">
      <w:pPr>
        <w:spacing w:after="0" w:line="240" w:lineRule="auto"/>
        <w:jc w:val="both"/>
        <w:rPr>
          <w:rFonts w:ascii="Times New Roman" w:hAnsi="Times New Roman" w:cs="Times New Roman"/>
          <w:sz w:val="28"/>
          <w:szCs w:val="28"/>
        </w:rPr>
      </w:pPr>
    </w:p>
    <w:p w:rsidR="00BA7A2E" w:rsidRDefault="00BA7A2E" w:rsidP="00BA7A2E">
      <w:pPr>
        <w:spacing w:after="0" w:line="240" w:lineRule="auto"/>
        <w:jc w:val="both"/>
        <w:rPr>
          <w:rFonts w:ascii="Times New Roman" w:hAnsi="Times New Roman" w:cs="Times New Roman"/>
          <w:sz w:val="28"/>
          <w:szCs w:val="28"/>
        </w:rPr>
      </w:pPr>
    </w:p>
    <w:p w:rsidR="00BA7A2E" w:rsidRDefault="00BA7A2E" w:rsidP="00BA7A2E">
      <w:pPr>
        <w:spacing w:after="0" w:line="240" w:lineRule="auto"/>
        <w:jc w:val="both"/>
        <w:rPr>
          <w:rFonts w:ascii="Times New Roman" w:hAnsi="Times New Roman" w:cs="Times New Roman"/>
          <w:sz w:val="28"/>
          <w:szCs w:val="28"/>
        </w:rPr>
      </w:pPr>
    </w:p>
    <w:p w:rsidR="00BA7A2E" w:rsidRDefault="00BA7A2E" w:rsidP="00BA7A2E">
      <w:pPr>
        <w:spacing w:after="0" w:line="240" w:lineRule="auto"/>
        <w:jc w:val="both"/>
        <w:rPr>
          <w:rFonts w:ascii="Times New Roman" w:hAnsi="Times New Roman" w:cs="Times New Roman"/>
          <w:sz w:val="28"/>
          <w:szCs w:val="28"/>
        </w:rPr>
      </w:pPr>
    </w:p>
    <w:p w:rsidR="00BA7A2E" w:rsidRDefault="00BA7A2E" w:rsidP="00BA7A2E">
      <w:pPr>
        <w:spacing w:after="0" w:line="240" w:lineRule="auto"/>
        <w:jc w:val="both"/>
        <w:rPr>
          <w:rFonts w:ascii="Times New Roman" w:hAnsi="Times New Roman" w:cs="Times New Roman"/>
          <w:sz w:val="28"/>
          <w:szCs w:val="28"/>
        </w:rPr>
      </w:pPr>
    </w:p>
    <w:p w:rsidR="00BA7A2E" w:rsidRDefault="00BA7A2E" w:rsidP="00BA7A2E">
      <w:pPr>
        <w:spacing w:after="0" w:line="240" w:lineRule="auto"/>
        <w:jc w:val="both"/>
        <w:rPr>
          <w:rFonts w:ascii="Times New Roman" w:hAnsi="Times New Roman" w:cs="Times New Roman"/>
          <w:sz w:val="28"/>
          <w:szCs w:val="28"/>
        </w:rPr>
      </w:pPr>
    </w:p>
    <w:p w:rsidR="00BA7A2E" w:rsidRDefault="00BA7A2E" w:rsidP="00BA7A2E">
      <w:pPr>
        <w:spacing w:after="0" w:line="240" w:lineRule="auto"/>
        <w:jc w:val="both"/>
        <w:rPr>
          <w:rFonts w:ascii="Times New Roman" w:hAnsi="Times New Roman" w:cs="Times New Roman"/>
          <w:sz w:val="28"/>
          <w:szCs w:val="28"/>
        </w:rPr>
      </w:pPr>
    </w:p>
    <w:p w:rsidR="00BA7A2E" w:rsidRDefault="00BA7A2E" w:rsidP="00BA7A2E">
      <w:pPr>
        <w:spacing w:after="0" w:line="240" w:lineRule="auto"/>
        <w:jc w:val="both"/>
        <w:rPr>
          <w:rFonts w:ascii="Times New Roman" w:hAnsi="Times New Roman" w:cs="Times New Roman"/>
          <w:sz w:val="28"/>
          <w:szCs w:val="28"/>
        </w:rPr>
      </w:pPr>
    </w:p>
    <w:p w:rsidR="00BA7A2E" w:rsidRDefault="00BA7A2E" w:rsidP="00BA7A2E">
      <w:pPr>
        <w:spacing w:after="0" w:line="240" w:lineRule="auto"/>
        <w:jc w:val="both"/>
        <w:rPr>
          <w:rFonts w:ascii="Times New Roman" w:hAnsi="Times New Roman" w:cs="Times New Roman"/>
          <w:sz w:val="28"/>
          <w:szCs w:val="28"/>
        </w:rPr>
      </w:pPr>
    </w:p>
    <w:p w:rsidR="00BA7A2E" w:rsidRDefault="00BA7A2E" w:rsidP="00BA7A2E">
      <w:pPr>
        <w:spacing w:after="0" w:line="240" w:lineRule="auto"/>
        <w:jc w:val="both"/>
        <w:rPr>
          <w:rFonts w:ascii="Times New Roman" w:hAnsi="Times New Roman" w:cs="Times New Roman"/>
          <w:sz w:val="28"/>
          <w:szCs w:val="28"/>
        </w:rPr>
      </w:pPr>
    </w:p>
    <w:p w:rsidR="00BA7A2E" w:rsidRDefault="00BA7A2E" w:rsidP="00BA7A2E">
      <w:pPr>
        <w:spacing w:after="0" w:line="240" w:lineRule="auto"/>
        <w:jc w:val="both"/>
        <w:rPr>
          <w:rFonts w:ascii="Times New Roman" w:hAnsi="Times New Roman" w:cs="Times New Roman"/>
          <w:sz w:val="28"/>
          <w:szCs w:val="28"/>
        </w:rPr>
      </w:pPr>
    </w:p>
    <w:p w:rsidR="00597717" w:rsidRDefault="00597717" w:rsidP="00BA7A2E">
      <w:pPr>
        <w:spacing w:after="0" w:line="240" w:lineRule="auto"/>
        <w:jc w:val="both"/>
        <w:rPr>
          <w:rFonts w:ascii="Times New Roman" w:hAnsi="Times New Roman" w:cs="Times New Roman"/>
          <w:sz w:val="28"/>
          <w:szCs w:val="28"/>
        </w:rPr>
      </w:pPr>
    </w:p>
    <w:p w:rsidR="00634CAF" w:rsidRDefault="00634CAF" w:rsidP="00BA7A2E">
      <w:pPr>
        <w:spacing w:after="0" w:line="240" w:lineRule="auto"/>
        <w:jc w:val="both"/>
        <w:rPr>
          <w:rFonts w:ascii="Times New Roman" w:hAnsi="Times New Roman" w:cs="Times New Roman"/>
          <w:sz w:val="28"/>
          <w:szCs w:val="28"/>
        </w:rPr>
      </w:pPr>
    </w:p>
    <w:p w:rsidR="00284408" w:rsidRDefault="00284408" w:rsidP="00BA7A2E">
      <w:pPr>
        <w:spacing w:after="0" w:line="240" w:lineRule="auto"/>
        <w:jc w:val="both"/>
        <w:rPr>
          <w:rFonts w:ascii="Times New Roman" w:hAnsi="Times New Roman" w:cs="Times New Roman"/>
          <w:sz w:val="28"/>
          <w:szCs w:val="28"/>
        </w:rPr>
      </w:pPr>
    </w:p>
    <w:p w:rsidR="00B838F0" w:rsidRDefault="00B838F0" w:rsidP="00BA7A2E">
      <w:pPr>
        <w:spacing w:after="0" w:line="240" w:lineRule="auto"/>
        <w:jc w:val="both"/>
        <w:rPr>
          <w:rFonts w:ascii="Times New Roman" w:hAnsi="Times New Roman" w:cs="Times New Roman"/>
          <w:sz w:val="28"/>
          <w:szCs w:val="28"/>
        </w:rPr>
      </w:pPr>
    </w:p>
    <w:p w:rsidR="00597717" w:rsidRDefault="00597717" w:rsidP="00BA7A2E">
      <w:pPr>
        <w:spacing w:after="0" w:line="240" w:lineRule="auto"/>
        <w:jc w:val="both"/>
        <w:rPr>
          <w:rFonts w:ascii="Times New Roman" w:hAnsi="Times New Roman" w:cs="Times New Roman"/>
          <w:sz w:val="28"/>
          <w:szCs w:val="28"/>
        </w:rPr>
      </w:pPr>
    </w:p>
    <w:p w:rsidR="00597717" w:rsidRDefault="00597717" w:rsidP="00BA7A2E">
      <w:pPr>
        <w:spacing w:after="0" w:line="240" w:lineRule="auto"/>
        <w:jc w:val="both"/>
        <w:rPr>
          <w:rFonts w:ascii="Times New Roman" w:hAnsi="Times New Roman" w:cs="Times New Roman"/>
          <w:sz w:val="28"/>
          <w:szCs w:val="28"/>
        </w:rPr>
      </w:pPr>
    </w:p>
    <w:p w:rsidR="00B558BB" w:rsidRDefault="00B558BB" w:rsidP="00BA7A2E">
      <w:pPr>
        <w:spacing w:after="0" w:line="240" w:lineRule="auto"/>
        <w:jc w:val="both"/>
        <w:rPr>
          <w:rFonts w:ascii="Times New Roman" w:hAnsi="Times New Roman" w:cs="Times New Roman"/>
          <w:sz w:val="28"/>
          <w:szCs w:val="28"/>
        </w:rPr>
      </w:pPr>
    </w:p>
    <w:p w:rsidR="00BA7A2E" w:rsidRDefault="00BA7A2E" w:rsidP="00BA7A2E">
      <w:pPr>
        <w:jc w:val="center"/>
        <w:rPr>
          <w:rFonts w:ascii="Times New Roman" w:hAnsi="Times New Roman" w:cs="Times New Roman"/>
          <w:b/>
          <w:sz w:val="28"/>
          <w:szCs w:val="28"/>
        </w:rPr>
      </w:pPr>
      <w:r>
        <w:rPr>
          <w:rFonts w:ascii="Times New Roman" w:hAnsi="Times New Roman" w:cs="Times New Roman"/>
          <w:b/>
          <w:sz w:val="28"/>
          <w:szCs w:val="28"/>
        </w:rPr>
        <w:t>Димитровград 2023</w:t>
      </w:r>
    </w:p>
    <w:p w:rsidR="00597717" w:rsidRDefault="00E95EAE" w:rsidP="00BA7A2E">
      <w:pPr>
        <w:spacing w:after="0" w:line="240" w:lineRule="auto"/>
        <w:ind w:left="-567" w:right="425" w:firstLine="567"/>
        <w:jc w:val="both"/>
        <w:rPr>
          <w:rFonts w:ascii="Times New Roman" w:hAnsi="Times New Roman" w:cs="Times New Roman"/>
          <w:sz w:val="24"/>
          <w:szCs w:val="24"/>
        </w:rPr>
      </w:pPr>
      <w:r w:rsidRPr="00E95EAE">
        <w:rPr>
          <w:rFonts w:ascii="Times New Roman" w:hAnsi="Times New Roman" w:cs="Times New Roman"/>
          <w:sz w:val="24"/>
          <w:szCs w:val="24"/>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15pt;height:594.35pt" o:ole="">
            <v:imagedata r:id="rId7" o:title=""/>
          </v:shape>
          <o:OLEObject Type="Embed" ProgID="AcroExch.Document.DC" ShapeID="_x0000_i1025" DrawAspect="Content" ObjectID="_1761471445" r:id="rId8"/>
        </w:object>
      </w:r>
    </w:p>
    <w:p w:rsidR="00E95EAE" w:rsidRDefault="00E95EAE" w:rsidP="00BA7A2E">
      <w:pPr>
        <w:spacing w:after="0" w:line="240" w:lineRule="auto"/>
        <w:ind w:left="-567" w:right="425" w:firstLine="567"/>
        <w:jc w:val="both"/>
        <w:rPr>
          <w:rFonts w:ascii="Times New Roman" w:hAnsi="Times New Roman" w:cs="Times New Roman"/>
          <w:sz w:val="24"/>
          <w:szCs w:val="24"/>
        </w:rPr>
      </w:pPr>
    </w:p>
    <w:p w:rsidR="00E95EAE" w:rsidRDefault="00E95EAE" w:rsidP="00BA7A2E">
      <w:pPr>
        <w:spacing w:after="0" w:line="240" w:lineRule="auto"/>
        <w:ind w:left="-567" w:right="425" w:firstLine="567"/>
        <w:jc w:val="both"/>
        <w:rPr>
          <w:rFonts w:ascii="Times New Roman" w:hAnsi="Times New Roman" w:cs="Times New Roman"/>
          <w:sz w:val="24"/>
          <w:szCs w:val="24"/>
        </w:rPr>
      </w:pPr>
    </w:p>
    <w:p w:rsidR="00E95EAE" w:rsidRDefault="00E95EAE" w:rsidP="00BA7A2E">
      <w:pPr>
        <w:spacing w:after="0" w:line="240" w:lineRule="auto"/>
        <w:ind w:left="-567" w:right="425" w:firstLine="567"/>
        <w:jc w:val="both"/>
        <w:rPr>
          <w:rFonts w:ascii="Times New Roman" w:hAnsi="Times New Roman" w:cs="Times New Roman"/>
          <w:sz w:val="24"/>
          <w:szCs w:val="24"/>
        </w:rPr>
      </w:pPr>
    </w:p>
    <w:p w:rsidR="00E95EAE" w:rsidRDefault="00E95EAE" w:rsidP="00BA7A2E">
      <w:pPr>
        <w:spacing w:after="0" w:line="240" w:lineRule="auto"/>
        <w:ind w:left="-567" w:right="425" w:firstLine="567"/>
        <w:jc w:val="both"/>
        <w:rPr>
          <w:rFonts w:ascii="Times New Roman" w:hAnsi="Times New Roman" w:cs="Times New Roman"/>
          <w:sz w:val="24"/>
          <w:szCs w:val="24"/>
        </w:rPr>
      </w:pPr>
    </w:p>
    <w:p w:rsidR="00E95EAE" w:rsidRDefault="00E95EAE" w:rsidP="00BA7A2E">
      <w:pPr>
        <w:spacing w:after="0" w:line="240" w:lineRule="auto"/>
        <w:ind w:left="-567" w:right="425" w:firstLine="567"/>
        <w:jc w:val="both"/>
        <w:rPr>
          <w:rFonts w:ascii="Times New Roman" w:hAnsi="Times New Roman" w:cs="Times New Roman"/>
          <w:sz w:val="24"/>
          <w:szCs w:val="24"/>
        </w:rPr>
      </w:pPr>
    </w:p>
    <w:p w:rsidR="00E95EAE" w:rsidRDefault="00E95EAE" w:rsidP="00BA7A2E">
      <w:pPr>
        <w:spacing w:after="0" w:line="240" w:lineRule="auto"/>
        <w:ind w:left="-567" w:right="425" w:firstLine="567"/>
        <w:jc w:val="both"/>
        <w:rPr>
          <w:rFonts w:ascii="Times New Roman" w:hAnsi="Times New Roman" w:cs="Times New Roman"/>
          <w:sz w:val="24"/>
          <w:szCs w:val="24"/>
        </w:rPr>
      </w:pPr>
    </w:p>
    <w:p w:rsidR="00E95EAE" w:rsidRDefault="00E95EAE" w:rsidP="00BA7A2E">
      <w:pPr>
        <w:spacing w:after="0" w:line="240" w:lineRule="auto"/>
        <w:ind w:left="-567" w:right="425" w:firstLine="567"/>
        <w:jc w:val="both"/>
        <w:rPr>
          <w:rFonts w:ascii="Times New Roman" w:hAnsi="Times New Roman" w:cs="Times New Roman"/>
          <w:sz w:val="24"/>
          <w:szCs w:val="24"/>
        </w:rPr>
      </w:pPr>
    </w:p>
    <w:p w:rsidR="00E95EAE" w:rsidRDefault="00E95EAE" w:rsidP="00BA7A2E">
      <w:pPr>
        <w:spacing w:after="0" w:line="240" w:lineRule="auto"/>
        <w:ind w:left="-567" w:right="425" w:firstLine="567"/>
        <w:jc w:val="both"/>
        <w:rPr>
          <w:rFonts w:ascii="Times New Roman" w:hAnsi="Times New Roman" w:cs="Times New Roman"/>
          <w:sz w:val="28"/>
          <w:szCs w:val="28"/>
        </w:rPr>
      </w:pPr>
    </w:p>
    <w:p w:rsidR="00597717" w:rsidRPr="001F63E6" w:rsidRDefault="00597717" w:rsidP="00597717">
      <w:pPr>
        <w:spacing w:line="240" w:lineRule="auto"/>
        <w:jc w:val="center"/>
        <w:rPr>
          <w:rFonts w:ascii="Times New Roman" w:hAnsi="Times New Roman" w:cs="Times New Roman"/>
        </w:rPr>
      </w:pPr>
      <w:r w:rsidRPr="001F63E6">
        <w:rPr>
          <w:rFonts w:ascii="Times New Roman" w:hAnsi="Times New Roman" w:cs="Times New Roman"/>
        </w:rPr>
        <w:lastRenderedPageBreak/>
        <w:t>СОДЕРЖАНИЕ</w:t>
      </w:r>
    </w:p>
    <w:p w:rsidR="00597717" w:rsidRPr="001F63E6" w:rsidRDefault="00597717" w:rsidP="00597717">
      <w:pPr>
        <w:spacing w:line="240" w:lineRule="auto"/>
        <w:rPr>
          <w:rFonts w:ascii="Times New Roman" w:hAnsi="Times New Roman" w:cs="Times New Roman"/>
        </w:rPr>
      </w:pPr>
    </w:p>
    <w:tbl>
      <w:tblPr>
        <w:tblW w:w="0" w:type="auto"/>
        <w:tblLook w:val="01E0"/>
      </w:tblPr>
      <w:tblGrid>
        <w:gridCol w:w="7668"/>
        <w:gridCol w:w="1903"/>
      </w:tblGrid>
      <w:tr w:rsidR="00597717" w:rsidRPr="001F63E6" w:rsidTr="00597717">
        <w:tc>
          <w:tcPr>
            <w:tcW w:w="7668" w:type="dxa"/>
          </w:tcPr>
          <w:p w:rsidR="00597717" w:rsidRPr="00597717" w:rsidRDefault="00597717" w:rsidP="007836BB">
            <w:pPr>
              <w:spacing w:line="240" w:lineRule="auto"/>
              <w:rPr>
                <w:rFonts w:ascii="Times New Roman" w:hAnsi="Times New Roman" w:cs="Times New Roman"/>
              </w:rPr>
            </w:pPr>
            <w:r w:rsidRPr="00597717">
              <w:rPr>
                <w:rFonts w:ascii="Times New Roman" w:hAnsi="Times New Roman" w:cs="Times New Roman"/>
              </w:rPr>
              <w:t xml:space="preserve">1. ПАСПОРТ ПРОГРАММЫ </w:t>
            </w:r>
            <w:r w:rsidR="007836BB">
              <w:rPr>
                <w:rFonts w:ascii="Times New Roman" w:hAnsi="Times New Roman" w:cs="Times New Roman"/>
              </w:rPr>
              <w:t>ПРЕДДИПЛОМНОЙ</w:t>
            </w:r>
            <w:r w:rsidRPr="00597717">
              <w:rPr>
                <w:rFonts w:ascii="Times New Roman" w:hAnsi="Times New Roman" w:cs="Times New Roman"/>
              </w:rPr>
              <w:t xml:space="preserve"> ПРАКТИКИ</w:t>
            </w:r>
          </w:p>
        </w:tc>
        <w:tc>
          <w:tcPr>
            <w:tcW w:w="1903" w:type="dxa"/>
            <w:vAlign w:val="center"/>
          </w:tcPr>
          <w:p w:rsidR="00597717" w:rsidRPr="001F63E6" w:rsidRDefault="00597717" w:rsidP="007E69A6">
            <w:pPr>
              <w:spacing w:line="240" w:lineRule="auto"/>
              <w:jc w:val="center"/>
              <w:rPr>
                <w:rFonts w:ascii="Times New Roman" w:hAnsi="Times New Roman" w:cs="Times New Roman"/>
              </w:rPr>
            </w:pPr>
            <w:r w:rsidRPr="001F63E6">
              <w:rPr>
                <w:rFonts w:ascii="Times New Roman" w:hAnsi="Times New Roman" w:cs="Times New Roman"/>
              </w:rPr>
              <w:t>4</w:t>
            </w:r>
          </w:p>
        </w:tc>
      </w:tr>
      <w:tr w:rsidR="00597717" w:rsidRPr="001F63E6" w:rsidTr="00597717">
        <w:trPr>
          <w:trHeight w:val="735"/>
        </w:trPr>
        <w:tc>
          <w:tcPr>
            <w:tcW w:w="7668" w:type="dxa"/>
          </w:tcPr>
          <w:p w:rsidR="00597717" w:rsidRPr="00597717" w:rsidRDefault="00597717" w:rsidP="00597717">
            <w:pPr>
              <w:pStyle w:val="a7"/>
              <w:numPr>
                <w:ilvl w:val="0"/>
                <w:numId w:val="13"/>
              </w:numPr>
              <w:tabs>
                <w:tab w:val="left" w:pos="312"/>
              </w:tabs>
              <w:spacing w:after="0" w:line="240" w:lineRule="auto"/>
              <w:ind w:left="0" w:firstLine="0"/>
              <w:rPr>
                <w:rFonts w:ascii="Times New Roman" w:hAnsi="Times New Roman" w:cs="Times New Roman"/>
              </w:rPr>
            </w:pPr>
            <w:r w:rsidRPr="00597717">
              <w:rPr>
                <w:rFonts w:ascii="Times New Roman" w:hAnsi="Times New Roman" w:cs="Times New Roman"/>
              </w:rPr>
              <w:t xml:space="preserve">ТЕМАТИЧЕСКИЙ ПЛАН И СОДЕРЖАНИЕ </w:t>
            </w:r>
          </w:p>
          <w:p w:rsidR="00597717" w:rsidRPr="00597717" w:rsidRDefault="007836BB" w:rsidP="00597717">
            <w:pPr>
              <w:spacing w:after="0" w:line="240" w:lineRule="auto"/>
              <w:rPr>
                <w:rFonts w:ascii="Times New Roman" w:hAnsi="Times New Roman" w:cs="Times New Roman"/>
              </w:rPr>
            </w:pPr>
            <w:r>
              <w:rPr>
                <w:rFonts w:ascii="Times New Roman" w:hAnsi="Times New Roman" w:cs="Times New Roman"/>
              </w:rPr>
              <w:t>ПРЕДДИПЛОМНОЙ</w:t>
            </w:r>
            <w:r w:rsidRPr="00597717">
              <w:rPr>
                <w:rFonts w:ascii="Times New Roman" w:hAnsi="Times New Roman" w:cs="Times New Roman"/>
              </w:rPr>
              <w:t xml:space="preserve"> </w:t>
            </w:r>
            <w:r w:rsidR="00597717" w:rsidRPr="00597717">
              <w:rPr>
                <w:rFonts w:ascii="Times New Roman" w:hAnsi="Times New Roman" w:cs="Times New Roman"/>
              </w:rPr>
              <w:t>ПРАКТИКИ</w:t>
            </w:r>
          </w:p>
        </w:tc>
        <w:tc>
          <w:tcPr>
            <w:tcW w:w="1903" w:type="dxa"/>
            <w:vAlign w:val="center"/>
          </w:tcPr>
          <w:p w:rsidR="00597717" w:rsidRPr="001F63E6" w:rsidRDefault="007836BB" w:rsidP="007E69A6">
            <w:pPr>
              <w:spacing w:line="240" w:lineRule="auto"/>
              <w:jc w:val="center"/>
              <w:rPr>
                <w:rFonts w:ascii="Times New Roman" w:hAnsi="Times New Roman" w:cs="Times New Roman"/>
              </w:rPr>
            </w:pPr>
            <w:r>
              <w:rPr>
                <w:rFonts w:ascii="Times New Roman" w:hAnsi="Times New Roman" w:cs="Times New Roman"/>
              </w:rPr>
              <w:t>6</w:t>
            </w:r>
          </w:p>
        </w:tc>
      </w:tr>
      <w:tr w:rsidR="00597717" w:rsidRPr="001F63E6" w:rsidTr="00597717">
        <w:trPr>
          <w:trHeight w:val="335"/>
        </w:trPr>
        <w:tc>
          <w:tcPr>
            <w:tcW w:w="7668" w:type="dxa"/>
          </w:tcPr>
          <w:p w:rsidR="00597717" w:rsidRPr="00597717" w:rsidRDefault="00597717" w:rsidP="00597717">
            <w:pPr>
              <w:spacing w:after="0" w:line="240" w:lineRule="auto"/>
              <w:rPr>
                <w:rFonts w:ascii="Times New Roman" w:hAnsi="Times New Roman" w:cs="Times New Roman"/>
              </w:rPr>
            </w:pPr>
            <w:r w:rsidRPr="00597717">
              <w:rPr>
                <w:rFonts w:ascii="Times New Roman" w:hAnsi="Times New Roman" w:cs="Times New Roman"/>
              </w:rPr>
              <w:t xml:space="preserve">3. УСЛОВИЯ РЕАЛИЗАЦИИ </w:t>
            </w:r>
            <w:r w:rsidR="007836BB">
              <w:rPr>
                <w:rFonts w:ascii="Times New Roman" w:hAnsi="Times New Roman" w:cs="Times New Roman"/>
              </w:rPr>
              <w:t>ПРЕДДИПЛОМНОЙ</w:t>
            </w:r>
            <w:r w:rsidR="007836BB" w:rsidRPr="00597717">
              <w:rPr>
                <w:rFonts w:ascii="Times New Roman" w:hAnsi="Times New Roman" w:cs="Times New Roman"/>
              </w:rPr>
              <w:t xml:space="preserve"> </w:t>
            </w:r>
            <w:r w:rsidRPr="00597717">
              <w:rPr>
                <w:rFonts w:ascii="Times New Roman" w:hAnsi="Times New Roman" w:cs="Times New Roman"/>
              </w:rPr>
              <w:t>ПРАКТИКИ</w:t>
            </w:r>
          </w:p>
        </w:tc>
        <w:tc>
          <w:tcPr>
            <w:tcW w:w="1903" w:type="dxa"/>
            <w:vAlign w:val="center"/>
          </w:tcPr>
          <w:p w:rsidR="00597717" w:rsidRPr="001F63E6" w:rsidRDefault="007836BB" w:rsidP="00597717">
            <w:pPr>
              <w:spacing w:after="0" w:line="240" w:lineRule="auto"/>
              <w:jc w:val="center"/>
              <w:rPr>
                <w:rFonts w:ascii="Times New Roman" w:hAnsi="Times New Roman" w:cs="Times New Roman"/>
              </w:rPr>
            </w:pPr>
            <w:r>
              <w:rPr>
                <w:rFonts w:ascii="Times New Roman" w:hAnsi="Times New Roman" w:cs="Times New Roman"/>
              </w:rPr>
              <w:t>8</w:t>
            </w:r>
          </w:p>
        </w:tc>
      </w:tr>
      <w:tr w:rsidR="00597717" w:rsidRPr="001F63E6" w:rsidTr="00597717">
        <w:tc>
          <w:tcPr>
            <w:tcW w:w="7668" w:type="dxa"/>
          </w:tcPr>
          <w:p w:rsidR="00597717" w:rsidRPr="00597717" w:rsidRDefault="00597717" w:rsidP="00597717">
            <w:pPr>
              <w:spacing w:after="0" w:line="240" w:lineRule="auto"/>
              <w:rPr>
                <w:rFonts w:ascii="Times New Roman" w:hAnsi="Times New Roman" w:cs="Times New Roman"/>
              </w:rPr>
            </w:pPr>
            <w:r w:rsidRPr="00597717">
              <w:rPr>
                <w:rFonts w:ascii="Times New Roman" w:hAnsi="Times New Roman" w:cs="Times New Roman"/>
              </w:rPr>
              <w:t>4. КОНТРОЛЬ И ОЦЕНКА РЕЗУЛЬТАТОВ</w:t>
            </w:r>
          </w:p>
          <w:p w:rsidR="00597717" w:rsidRPr="00597717" w:rsidRDefault="00597717" w:rsidP="00597717">
            <w:pPr>
              <w:spacing w:line="240" w:lineRule="auto"/>
              <w:rPr>
                <w:rFonts w:ascii="Times New Roman" w:hAnsi="Times New Roman" w:cs="Times New Roman"/>
              </w:rPr>
            </w:pPr>
            <w:r w:rsidRPr="00597717">
              <w:rPr>
                <w:rFonts w:ascii="Times New Roman" w:hAnsi="Times New Roman" w:cs="Times New Roman"/>
              </w:rPr>
              <w:t xml:space="preserve">ОСВОЕНИЯ </w:t>
            </w:r>
            <w:r w:rsidR="007836BB">
              <w:rPr>
                <w:rFonts w:ascii="Times New Roman" w:hAnsi="Times New Roman" w:cs="Times New Roman"/>
              </w:rPr>
              <w:t>ПРЕДДИПЛОМНОЙ</w:t>
            </w:r>
            <w:r w:rsidR="007836BB" w:rsidRPr="00597717">
              <w:rPr>
                <w:rFonts w:ascii="Times New Roman" w:hAnsi="Times New Roman" w:cs="Times New Roman"/>
              </w:rPr>
              <w:t xml:space="preserve"> </w:t>
            </w:r>
            <w:r w:rsidRPr="00597717">
              <w:rPr>
                <w:rFonts w:ascii="Times New Roman" w:hAnsi="Times New Roman" w:cs="Times New Roman"/>
              </w:rPr>
              <w:t>ПРАКТИКИ</w:t>
            </w:r>
          </w:p>
        </w:tc>
        <w:tc>
          <w:tcPr>
            <w:tcW w:w="1903" w:type="dxa"/>
            <w:vAlign w:val="center"/>
          </w:tcPr>
          <w:p w:rsidR="00597717" w:rsidRPr="001F63E6" w:rsidRDefault="00597717" w:rsidP="007E69A6">
            <w:pPr>
              <w:spacing w:line="240" w:lineRule="auto"/>
              <w:jc w:val="center"/>
              <w:rPr>
                <w:rFonts w:ascii="Times New Roman" w:hAnsi="Times New Roman" w:cs="Times New Roman"/>
              </w:rPr>
            </w:pPr>
            <w:r w:rsidRPr="001F63E6">
              <w:rPr>
                <w:rFonts w:ascii="Times New Roman" w:hAnsi="Times New Roman" w:cs="Times New Roman"/>
              </w:rPr>
              <w:t>1</w:t>
            </w:r>
            <w:r w:rsidR="007836BB">
              <w:rPr>
                <w:rFonts w:ascii="Times New Roman" w:hAnsi="Times New Roman" w:cs="Times New Roman"/>
              </w:rPr>
              <w:t>2</w:t>
            </w:r>
          </w:p>
        </w:tc>
      </w:tr>
    </w:tbl>
    <w:p w:rsidR="00597717" w:rsidRDefault="00597717" w:rsidP="00597717">
      <w:pPr>
        <w:spacing w:after="0" w:line="240" w:lineRule="auto"/>
        <w:jc w:val="both"/>
        <w:rPr>
          <w:rFonts w:ascii="Times New Roman" w:hAnsi="Times New Roman" w:cs="Times New Roman"/>
        </w:rPr>
      </w:pPr>
    </w:p>
    <w:p w:rsidR="00597717" w:rsidRDefault="00597717" w:rsidP="00597717">
      <w:pPr>
        <w:spacing w:after="0" w:line="240" w:lineRule="auto"/>
        <w:jc w:val="both"/>
        <w:rPr>
          <w:rFonts w:ascii="Times New Roman" w:hAnsi="Times New Roman" w:cs="Times New Roman"/>
        </w:rPr>
      </w:pPr>
    </w:p>
    <w:p w:rsidR="00597717" w:rsidRDefault="00597717" w:rsidP="00597717">
      <w:pPr>
        <w:spacing w:after="0" w:line="240" w:lineRule="auto"/>
        <w:jc w:val="both"/>
        <w:rPr>
          <w:rFonts w:ascii="Times New Roman" w:hAnsi="Times New Roman" w:cs="Times New Roman"/>
        </w:rPr>
      </w:pPr>
    </w:p>
    <w:p w:rsidR="00597717" w:rsidRDefault="00597717" w:rsidP="00597717">
      <w:pPr>
        <w:spacing w:after="0" w:line="240" w:lineRule="auto"/>
        <w:jc w:val="both"/>
        <w:rPr>
          <w:rFonts w:ascii="Times New Roman" w:hAnsi="Times New Roman" w:cs="Times New Roman"/>
        </w:rPr>
      </w:pPr>
    </w:p>
    <w:p w:rsidR="00597717" w:rsidRDefault="00597717" w:rsidP="00597717">
      <w:pPr>
        <w:spacing w:after="0" w:line="240" w:lineRule="auto"/>
        <w:jc w:val="both"/>
        <w:rPr>
          <w:rFonts w:ascii="Times New Roman" w:hAnsi="Times New Roman" w:cs="Times New Roman"/>
        </w:rPr>
      </w:pPr>
    </w:p>
    <w:p w:rsidR="00597717" w:rsidRDefault="00597717" w:rsidP="00597717">
      <w:pPr>
        <w:spacing w:after="0" w:line="240" w:lineRule="auto"/>
        <w:jc w:val="both"/>
        <w:rPr>
          <w:rFonts w:ascii="Times New Roman" w:hAnsi="Times New Roman" w:cs="Times New Roman"/>
        </w:rPr>
      </w:pPr>
    </w:p>
    <w:p w:rsidR="00597717" w:rsidRDefault="00597717" w:rsidP="00597717">
      <w:pPr>
        <w:spacing w:after="0" w:line="240" w:lineRule="auto"/>
        <w:jc w:val="both"/>
        <w:rPr>
          <w:rFonts w:ascii="Times New Roman" w:hAnsi="Times New Roman" w:cs="Times New Roman"/>
        </w:rPr>
      </w:pPr>
    </w:p>
    <w:p w:rsidR="00597717" w:rsidRDefault="00597717" w:rsidP="00597717">
      <w:pPr>
        <w:spacing w:after="0" w:line="240" w:lineRule="auto"/>
        <w:jc w:val="both"/>
        <w:rPr>
          <w:rFonts w:ascii="Times New Roman" w:hAnsi="Times New Roman" w:cs="Times New Roman"/>
        </w:rPr>
      </w:pPr>
    </w:p>
    <w:p w:rsidR="00597717" w:rsidRDefault="00597717" w:rsidP="00597717">
      <w:pPr>
        <w:spacing w:after="0" w:line="240" w:lineRule="auto"/>
        <w:jc w:val="both"/>
        <w:rPr>
          <w:rFonts w:ascii="Times New Roman" w:hAnsi="Times New Roman" w:cs="Times New Roman"/>
        </w:rPr>
      </w:pPr>
    </w:p>
    <w:p w:rsidR="00597717" w:rsidRDefault="00597717" w:rsidP="00597717">
      <w:pPr>
        <w:spacing w:after="0" w:line="240" w:lineRule="auto"/>
        <w:jc w:val="both"/>
        <w:rPr>
          <w:rFonts w:ascii="Times New Roman" w:hAnsi="Times New Roman" w:cs="Times New Roman"/>
        </w:rPr>
      </w:pPr>
    </w:p>
    <w:p w:rsidR="00597717" w:rsidRDefault="00597717" w:rsidP="00597717">
      <w:pPr>
        <w:spacing w:after="0" w:line="240" w:lineRule="auto"/>
        <w:jc w:val="both"/>
        <w:rPr>
          <w:rFonts w:ascii="Times New Roman" w:hAnsi="Times New Roman" w:cs="Times New Roman"/>
        </w:rPr>
      </w:pPr>
    </w:p>
    <w:p w:rsidR="00597717" w:rsidRDefault="00597717" w:rsidP="00597717">
      <w:pPr>
        <w:spacing w:after="0" w:line="240" w:lineRule="auto"/>
        <w:jc w:val="both"/>
        <w:rPr>
          <w:rFonts w:ascii="Times New Roman" w:hAnsi="Times New Roman" w:cs="Times New Roman"/>
        </w:rPr>
      </w:pPr>
    </w:p>
    <w:p w:rsidR="00597717" w:rsidRDefault="00597717" w:rsidP="00597717">
      <w:pPr>
        <w:spacing w:after="0" w:line="240" w:lineRule="auto"/>
        <w:jc w:val="both"/>
        <w:rPr>
          <w:rFonts w:ascii="Times New Roman" w:hAnsi="Times New Roman" w:cs="Times New Roman"/>
        </w:rPr>
      </w:pPr>
    </w:p>
    <w:p w:rsidR="00597717" w:rsidRDefault="00597717" w:rsidP="00597717">
      <w:pPr>
        <w:spacing w:after="0" w:line="240" w:lineRule="auto"/>
        <w:jc w:val="both"/>
        <w:rPr>
          <w:rFonts w:ascii="Times New Roman" w:hAnsi="Times New Roman" w:cs="Times New Roman"/>
        </w:rPr>
      </w:pPr>
    </w:p>
    <w:p w:rsidR="00597717" w:rsidRDefault="00597717" w:rsidP="00597717">
      <w:pPr>
        <w:spacing w:after="0" w:line="240" w:lineRule="auto"/>
        <w:jc w:val="both"/>
        <w:rPr>
          <w:rFonts w:ascii="Times New Roman" w:hAnsi="Times New Roman" w:cs="Times New Roman"/>
        </w:rPr>
      </w:pPr>
    </w:p>
    <w:p w:rsidR="00597717" w:rsidRDefault="00597717" w:rsidP="00597717">
      <w:pPr>
        <w:spacing w:after="0" w:line="240" w:lineRule="auto"/>
        <w:jc w:val="both"/>
        <w:rPr>
          <w:rFonts w:ascii="Times New Roman" w:hAnsi="Times New Roman" w:cs="Times New Roman"/>
        </w:rPr>
      </w:pPr>
    </w:p>
    <w:p w:rsidR="00597717" w:rsidRDefault="00597717" w:rsidP="00597717">
      <w:pPr>
        <w:spacing w:after="0" w:line="240" w:lineRule="auto"/>
        <w:jc w:val="both"/>
        <w:rPr>
          <w:rFonts w:ascii="Times New Roman" w:hAnsi="Times New Roman" w:cs="Times New Roman"/>
        </w:rPr>
      </w:pPr>
    </w:p>
    <w:p w:rsidR="00597717" w:rsidRDefault="00597717" w:rsidP="00597717">
      <w:pPr>
        <w:spacing w:after="0" w:line="240" w:lineRule="auto"/>
        <w:jc w:val="both"/>
        <w:rPr>
          <w:rFonts w:ascii="Times New Roman" w:hAnsi="Times New Roman" w:cs="Times New Roman"/>
        </w:rPr>
      </w:pPr>
    </w:p>
    <w:p w:rsidR="00597717" w:rsidRDefault="00597717" w:rsidP="00597717">
      <w:pPr>
        <w:spacing w:after="0" w:line="240" w:lineRule="auto"/>
        <w:jc w:val="both"/>
        <w:rPr>
          <w:rFonts w:ascii="Times New Roman" w:hAnsi="Times New Roman" w:cs="Times New Roman"/>
        </w:rPr>
      </w:pPr>
    </w:p>
    <w:p w:rsidR="00597717" w:rsidRDefault="00597717" w:rsidP="00597717">
      <w:pPr>
        <w:spacing w:after="0" w:line="240" w:lineRule="auto"/>
        <w:jc w:val="both"/>
        <w:rPr>
          <w:rFonts w:ascii="Times New Roman" w:hAnsi="Times New Roman" w:cs="Times New Roman"/>
        </w:rPr>
      </w:pPr>
    </w:p>
    <w:p w:rsidR="00597717" w:rsidRDefault="00597717" w:rsidP="00597717">
      <w:pPr>
        <w:spacing w:after="0" w:line="240" w:lineRule="auto"/>
        <w:jc w:val="both"/>
        <w:rPr>
          <w:rFonts w:ascii="Times New Roman" w:hAnsi="Times New Roman" w:cs="Times New Roman"/>
        </w:rPr>
      </w:pPr>
    </w:p>
    <w:p w:rsidR="00597717" w:rsidRDefault="00597717" w:rsidP="00597717">
      <w:pPr>
        <w:spacing w:after="0" w:line="240" w:lineRule="auto"/>
        <w:jc w:val="both"/>
        <w:rPr>
          <w:rFonts w:ascii="Times New Roman" w:hAnsi="Times New Roman" w:cs="Times New Roman"/>
        </w:rPr>
      </w:pPr>
    </w:p>
    <w:p w:rsidR="00597717" w:rsidRDefault="00597717" w:rsidP="00597717">
      <w:pPr>
        <w:spacing w:after="0" w:line="240" w:lineRule="auto"/>
        <w:jc w:val="both"/>
        <w:rPr>
          <w:rFonts w:ascii="Times New Roman" w:hAnsi="Times New Roman" w:cs="Times New Roman"/>
        </w:rPr>
      </w:pPr>
    </w:p>
    <w:p w:rsidR="00597717" w:rsidRDefault="00597717" w:rsidP="00597717">
      <w:pPr>
        <w:spacing w:after="0" w:line="240" w:lineRule="auto"/>
        <w:jc w:val="both"/>
        <w:rPr>
          <w:rFonts w:ascii="Times New Roman" w:hAnsi="Times New Roman" w:cs="Times New Roman"/>
        </w:rPr>
      </w:pPr>
    </w:p>
    <w:p w:rsidR="00597717" w:rsidRDefault="00597717" w:rsidP="00597717">
      <w:pPr>
        <w:spacing w:after="0" w:line="240" w:lineRule="auto"/>
        <w:jc w:val="both"/>
        <w:rPr>
          <w:rFonts w:ascii="Times New Roman" w:hAnsi="Times New Roman" w:cs="Times New Roman"/>
        </w:rPr>
      </w:pPr>
    </w:p>
    <w:p w:rsidR="00597717" w:rsidRDefault="00597717" w:rsidP="00597717">
      <w:pPr>
        <w:spacing w:after="0" w:line="240" w:lineRule="auto"/>
        <w:jc w:val="both"/>
        <w:rPr>
          <w:rFonts w:ascii="Times New Roman" w:hAnsi="Times New Roman" w:cs="Times New Roman"/>
        </w:rPr>
      </w:pPr>
    </w:p>
    <w:p w:rsidR="00597717" w:rsidRDefault="00597717" w:rsidP="00597717">
      <w:pPr>
        <w:spacing w:after="0" w:line="240" w:lineRule="auto"/>
        <w:jc w:val="both"/>
        <w:rPr>
          <w:rFonts w:ascii="Times New Roman" w:hAnsi="Times New Roman" w:cs="Times New Roman"/>
        </w:rPr>
      </w:pPr>
    </w:p>
    <w:p w:rsidR="00597717" w:rsidRDefault="00597717" w:rsidP="00597717">
      <w:pPr>
        <w:spacing w:after="0" w:line="240" w:lineRule="auto"/>
        <w:jc w:val="both"/>
        <w:rPr>
          <w:rFonts w:ascii="Times New Roman" w:hAnsi="Times New Roman" w:cs="Times New Roman"/>
        </w:rPr>
      </w:pPr>
    </w:p>
    <w:p w:rsidR="00597717" w:rsidRDefault="00597717" w:rsidP="00597717">
      <w:pPr>
        <w:spacing w:after="0" w:line="240" w:lineRule="auto"/>
        <w:jc w:val="both"/>
        <w:rPr>
          <w:rFonts w:ascii="Times New Roman" w:hAnsi="Times New Roman" w:cs="Times New Roman"/>
        </w:rPr>
      </w:pPr>
    </w:p>
    <w:p w:rsidR="00125A22" w:rsidRDefault="00125A22" w:rsidP="00597717">
      <w:pPr>
        <w:spacing w:after="0" w:line="240" w:lineRule="auto"/>
        <w:jc w:val="both"/>
        <w:rPr>
          <w:rFonts w:ascii="Times New Roman" w:hAnsi="Times New Roman" w:cs="Times New Roman"/>
        </w:rPr>
      </w:pPr>
    </w:p>
    <w:p w:rsidR="00125A22" w:rsidRDefault="00125A22" w:rsidP="00597717">
      <w:pPr>
        <w:spacing w:after="0" w:line="240" w:lineRule="auto"/>
        <w:jc w:val="both"/>
        <w:rPr>
          <w:rFonts w:ascii="Times New Roman" w:hAnsi="Times New Roman" w:cs="Times New Roman"/>
        </w:rPr>
      </w:pPr>
    </w:p>
    <w:p w:rsidR="00597717" w:rsidRDefault="00597717" w:rsidP="00597717">
      <w:pPr>
        <w:spacing w:after="0" w:line="240" w:lineRule="auto"/>
        <w:jc w:val="both"/>
        <w:rPr>
          <w:rFonts w:ascii="Times New Roman" w:hAnsi="Times New Roman" w:cs="Times New Roman"/>
        </w:rPr>
      </w:pPr>
    </w:p>
    <w:p w:rsidR="00597717" w:rsidRDefault="00597717" w:rsidP="00597717">
      <w:pPr>
        <w:spacing w:after="0" w:line="240" w:lineRule="auto"/>
        <w:jc w:val="both"/>
        <w:rPr>
          <w:rFonts w:ascii="Times New Roman" w:hAnsi="Times New Roman" w:cs="Times New Roman"/>
        </w:rPr>
      </w:pPr>
    </w:p>
    <w:p w:rsidR="00597717" w:rsidRDefault="00597717" w:rsidP="00597717">
      <w:pPr>
        <w:spacing w:after="0" w:line="240" w:lineRule="auto"/>
        <w:jc w:val="both"/>
        <w:rPr>
          <w:rFonts w:ascii="Times New Roman" w:hAnsi="Times New Roman" w:cs="Times New Roman"/>
        </w:rPr>
      </w:pPr>
    </w:p>
    <w:p w:rsidR="00597717" w:rsidRDefault="00597717" w:rsidP="00597717">
      <w:pPr>
        <w:spacing w:after="0" w:line="240" w:lineRule="auto"/>
        <w:jc w:val="both"/>
        <w:rPr>
          <w:rFonts w:ascii="Times New Roman" w:hAnsi="Times New Roman" w:cs="Times New Roman"/>
        </w:rPr>
      </w:pPr>
    </w:p>
    <w:p w:rsidR="00597717" w:rsidRDefault="00597717" w:rsidP="00597717">
      <w:pPr>
        <w:spacing w:after="0" w:line="240" w:lineRule="auto"/>
        <w:jc w:val="both"/>
        <w:rPr>
          <w:rFonts w:ascii="Times New Roman" w:hAnsi="Times New Roman" w:cs="Times New Roman"/>
        </w:rPr>
      </w:pPr>
    </w:p>
    <w:p w:rsidR="00597717" w:rsidRDefault="00597717" w:rsidP="00597717">
      <w:pPr>
        <w:spacing w:after="0" w:line="240" w:lineRule="auto"/>
        <w:jc w:val="both"/>
        <w:rPr>
          <w:rFonts w:ascii="Times New Roman" w:hAnsi="Times New Roman" w:cs="Times New Roman"/>
        </w:rPr>
      </w:pPr>
    </w:p>
    <w:p w:rsidR="00B838F0" w:rsidRDefault="00B838F0" w:rsidP="00597717">
      <w:pPr>
        <w:spacing w:after="0" w:line="240" w:lineRule="auto"/>
        <w:jc w:val="both"/>
        <w:rPr>
          <w:rFonts w:ascii="Times New Roman" w:hAnsi="Times New Roman" w:cs="Times New Roman"/>
        </w:rPr>
      </w:pPr>
    </w:p>
    <w:p w:rsidR="00284408" w:rsidRDefault="00284408" w:rsidP="00597717">
      <w:pPr>
        <w:spacing w:after="0" w:line="240" w:lineRule="auto"/>
        <w:jc w:val="both"/>
        <w:rPr>
          <w:rFonts w:ascii="Times New Roman" w:hAnsi="Times New Roman" w:cs="Times New Roman"/>
        </w:rPr>
      </w:pPr>
    </w:p>
    <w:p w:rsidR="00284408" w:rsidRDefault="00284408" w:rsidP="00597717">
      <w:pPr>
        <w:spacing w:after="0" w:line="240" w:lineRule="auto"/>
        <w:jc w:val="both"/>
        <w:rPr>
          <w:rFonts w:ascii="Times New Roman" w:hAnsi="Times New Roman" w:cs="Times New Roman"/>
        </w:rPr>
      </w:pPr>
    </w:p>
    <w:p w:rsidR="00634CAF" w:rsidRDefault="00634CAF" w:rsidP="00597717">
      <w:pPr>
        <w:spacing w:after="0" w:line="240" w:lineRule="auto"/>
        <w:jc w:val="both"/>
        <w:rPr>
          <w:rFonts w:ascii="Times New Roman" w:hAnsi="Times New Roman" w:cs="Times New Roman"/>
        </w:rPr>
      </w:pPr>
    </w:p>
    <w:p w:rsidR="00634CAF" w:rsidRDefault="00634CAF" w:rsidP="00597717">
      <w:pPr>
        <w:spacing w:after="0" w:line="240" w:lineRule="auto"/>
        <w:jc w:val="both"/>
        <w:rPr>
          <w:rFonts w:ascii="Times New Roman" w:hAnsi="Times New Roman" w:cs="Times New Roman"/>
        </w:rPr>
      </w:pPr>
    </w:p>
    <w:p w:rsidR="00634CAF" w:rsidRDefault="00634CAF" w:rsidP="00597717">
      <w:pPr>
        <w:spacing w:after="0" w:line="240" w:lineRule="auto"/>
        <w:jc w:val="both"/>
        <w:rPr>
          <w:rFonts w:ascii="Times New Roman" w:hAnsi="Times New Roman" w:cs="Times New Roman"/>
        </w:rPr>
      </w:pPr>
    </w:p>
    <w:p w:rsidR="00634CAF" w:rsidRDefault="00634CAF" w:rsidP="00597717">
      <w:pPr>
        <w:spacing w:after="0" w:line="240" w:lineRule="auto"/>
        <w:jc w:val="both"/>
        <w:rPr>
          <w:rFonts w:ascii="Times New Roman" w:hAnsi="Times New Roman" w:cs="Times New Roman"/>
        </w:rPr>
      </w:pPr>
    </w:p>
    <w:p w:rsidR="00B838F0" w:rsidRPr="00B838F0" w:rsidRDefault="00B838F0" w:rsidP="00B838F0">
      <w:pPr>
        <w:spacing w:line="240" w:lineRule="auto"/>
        <w:jc w:val="center"/>
        <w:rPr>
          <w:rFonts w:ascii="Times New Roman" w:hAnsi="Times New Roman" w:cs="Times New Roman"/>
          <w:b/>
        </w:rPr>
      </w:pPr>
      <w:r w:rsidRPr="00B838F0">
        <w:rPr>
          <w:rFonts w:ascii="Times New Roman" w:hAnsi="Times New Roman" w:cs="Times New Roman"/>
          <w:b/>
        </w:rPr>
        <w:lastRenderedPageBreak/>
        <w:t>1 ПАСПОРТ ПРОГРАММЫ ПРЕДДИПЛОМНОЙ  ПРАКТИКИ</w:t>
      </w:r>
    </w:p>
    <w:p w:rsidR="00B838F0" w:rsidRPr="00B838F0" w:rsidRDefault="00B838F0" w:rsidP="00B838F0">
      <w:pPr>
        <w:numPr>
          <w:ilvl w:val="1"/>
          <w:numId w:val="14"/>
        </w:numPr>
        <w:tabs>
          <w:tab w:val="num" w:pos="0"/>
        </w:tabs>
        <w:spacing w:after="0" w:line="240" w:lineRule="auto"/>
        <w:ind w:left="0" w:firstLine="0"/>
        <w:rPr>
          <w:rFonts w:ascii="Times New Roman" w:hAnsi="Times New Roman" w:cs="Times New Roman"/>
          <w:b/>
        </w:rPr>
      </w:pPr>
      <w:r w:rsidRPr="00B838F0">
        <w:rPr>
          <w:rFonts w:ascii="Times New Roman" w:hAnsi="Times New Roman" w:cs="Times New Roman"/>
          <w:b/>
        </w:rPr>
        <w:t>Область применения программы</w:t>
      </w:r>
    </w:p>
    <w:p w:rsidR="00B838F0" w:rsidRPr="00B838F0" w:rsidRDefault="00B838F0" w:rsidP="00B838F0">
      <w:pPr>
        <w:spacing w:line="240" w:lineRule="auto"/>
        <w:ind w:firstLine="720"/>
        <w:jc w:val="both"/>
        <w:rPr>
          <w:rFonts w:ascii="Times New Roman" w:hAnsi="Times New Roman" w:cs="Times New Roman"/>
        </w:rPr>
      </w:pPr>
      <w:r w:rsidRPr="00B838F0">
        <w:rPr>
          <w:rFonts w:ascii="Times New Roman" w:hAnsi="Times New Roman" w:cs="Times New Roman"/>
        </w:rPr>
        <w:t xml:space="preserve">Рабочая программа преддипломной практики является частью программы подготовки специалистов среднего звена в соответствии с ФГОС по специальности СПО </w:t>
      </w:r>
      <w:r>
        <w:rPr>
          <w:rFonts w:ascii="Times New Roman" w:hAnsi="Times New Roman" w:cs="Times New Roman"/>
        </w:rPr>
        <w:t xml:space="preserve">08.02.13. </w:t>
      </w:r>
      <w:r w:rsidRPr="00B838F0">
        <w:rPr>
          <w:rFonts w:ascii="Times New Roman" w:hAnsi="Times New Roman" w:cs="Times New Roman"/>
        </w:rPr>
        <w:t>Монтаж и эксплуатация внутренних сантехнических устройств, кондиционирования воздуха и вентиляции в части освоения основных видов профессиональной деятельности (ВПД):</w:t>
      </w:r>
    </w:p>
    <w:p w:rsidR="00B838F0" w:rsidRPr="00B838F0" w:rsidRDefault="00B838F0" w:rsidP="00B838F0">
      <w:pPr>
        <w:numPr>
          <w:ilvl w:val="0"/>
          <w:numId w:val="15"/>
        </w:numPr>
        <w:spacing w:after="0" w:line="240" w:lineRule="auto"/>
        <w:jc w:val="both"/>
        <w:rPr>
          <w:rFonts w:ascii="Times New Roman" w:hAnsi="Times New Roman" w:cs="Times New Roman"/>
        </w:rPr>
      </w:pPr>
      <w:r w:rsidRPr="00B838F0">
        <w:rPr>
          <w:rFonts w:ascii="Times New Roman" w:hAnsi="Times New Roman"/>
        </w:rPr>
        <w:t>Выполнение работ по монтажу санитарно-технических систем и оборудования гражданских зданий</w:t>
      </w:r>
      <w:r w:rsidRPr="00B838F0">
        <w:rPr>
          <w:rStyle w:val="a8"/>
          <w:rFonts w:ascii="Times New Roman" w:hAnsi="Times New Roman"/>
          <w:i/>
        </w:rPr>
        <w:t xml:space="preserve"> </w:t>
      </w:r>
    </w:p>
    <w:p w:rsidR="00B838F0" w:rsidRPr="00B838F0" w:rsidRDefault="00B838F0" w:rsidP="00B838F0">
      <w:pPr>
        <w:pStyle w:val="a7"/>
        <w:numPr>
          <w:ilvl w:val="0"/>
          <w:numId w:val="15"/>
        </w:numPr>
        <w:spacing w:after="0" w:line="240" w:lineRule="auto"/>
        <w:jc w:val="both"/>
        <w:rPr>
          <w:rFonts w:ascii="Times New Roman" w:hAnsi="Times New Roman"/>
        </w:rPr>
      </w:pPr>
      <w:r w:rsidRPr="00B838F0">
        <w:rPr>
          <w:rFonts w:ascii="Times New Roman" w:hAnsi="Times New Roman"/>
        </w:rPr>
        <w:t>Выполнение работ по монтажу</w:t>
      </w:r>
      <w:r w:rsidRPr="00B838F0">
        <w:rPr>
          <w:rFonts w:ascii="Times New Roman" w:hAnsi="Times New Roman"/>
          <w:iCs/>
        </w:rPr>
        <w:t xml:space="preserve"> систем вентиляции, кондиционирования воздуха</w:t>
      </w:r>
      <w:r w:rsidRPr="00B838F0">
        <w:rPr>
          <w:rFonts w:ascii="Times New Roman" w:hAnsi="Times New Roman"/>
        </w:rPr>
        <w:t xml:space="preserve"> гражданских зданий</w:t>
      </w:r>
    </w:p>
    <w:p w:rsidR="00B838F0" w:rsidRPr="00B838F0" w:rsidRDefault="00B838F0" w:rsidP="00B838F0">
      <w:pPr>
        <w:pStyle w:val="a7"/>
        <w:numPr>
          <w:ilvl w:val="0"/>
          <w:numId w:val="15"/>
        </w:numPr>
        <w:spacing w:after="0" w:line="240" w:lineRule="auto"/>
        <w:jc w:val="both"/>
        <w:rPr>
          <w:rFonts w:ascii="Times New Roman" w:hAnsi="Times New Roman"/>
        </w:rPr>
      </w:pPr>
      <w:r w:rsidRPr="00B838F0">
        <w:rPr>
          <w:rFonts w:ascii="Times New Roman" w:hAnsi="Times New Roman"/>
        </w:rPr>
        <w:t xml:space="preserve">Проведение работ по техническому обслуживанию инженерных систем отопления, водоснабжения, водоотведения и </w:t>
      </w:r>
      <w:r w:rsidRPr="00B838F0">
        <w:rPr>
          <w:rFonts w:ascii="Times New Roman" w:hAnsi="Times New Roman"/>
          <w:iCs/>
        </w:rPr>
        <w:t xml:space="preserve">систем вентиляции, кондиционирования воздуха </w:t>
      </w:r>
      <w:r w:rsidRPr="00B838F0">
        <w:rPr>
          <w:rFonts w:ascii="Times New Roman" w:hAnsi="Times New Roman"/>
        </w:rPr>
        <w:t>гражданских зданий</w:t>
      </w:r>
    </w:p>
    <w:p w:rsidR="00B838F0" w:rsidRPr="00B838F0" w:rsidRDefault="00B838F0" w:rsidP="00B838F0">
      <w:pPr>
        <w:pStyle w:val="a7"/>
        <w:numPr>
          <w:ilvl w:val="0"/>
          <w:numId w:val="15"/>
        </w:numPr>
        <w:spacing w:after="0" w:line="240" w:lineRule="auto"/>
        <w:jc w:val="both"/>
        <w:rPr>
          <w:rFonts w:ascii="Times New Roman" w:hAnsi="Times New Roman"/>
        </w:rPr>
      </w:pPr>
      <w:r w:rsidRPr="00B838F0">
        <w:rPr>
          <w:rFonts w:ascii="Times New Roman" w:hAnsi="Times New Roman"/>
          <w:iCs/>
        </w:rPr>
        <w:t>Организация технической эксплуатации гражданских зданий</w:t>
      </w:r>
    </w:p>
    <w:p w:rsidR="00B838F0" w:rsidRPr="00B838F0" w:rsidRDefault="00B838F0" w:rsidP="00B838F0">
      <w:pPr>
        <w:pStyle w:val="a7"/>
        <w:numPr>
          <w:ilvl w:val="0"/>
          <w:numId w:val="15"/>
        </w:numPr>
        <w:spacing w:after="0" w:line="240" w:lineRule="auto"/>
        <w:jc w:val="both"/>
        <w:rPr>
          <w:rFonts w:ascii="Times New Roman" w:hAnsi="Times New Roman"/>
        </w:rPr>
      </w:pPr>
      <w:r w:rsidRPr="00B838F0">
        <w:rPr>
          <w:rFonts w:ascii="Times New Roman" w:hAnsi="Times New Roman"/>
        </w:rPr>
        <w:t>Освоение видов работ по одной или нескольким профессиям рабочих, должностям служащих</w:t>
      </w:r>
      <w:r w:rsidRPr="00B838F0">
        <w:rPr>
          <w:rStyle w:val="a8"/>
          <w:rFonts w:ascii="Times New Roman" w:hAnsi="Times New Roman"/>
          <w:vertAlign w:val="baseline"/>
        </w:rPr>
        <w:t xml:space="preserve">: </w:t>
      </w:r>
      <w:r w:rsidRPr="00B838F0">
        <w:rPr>
          <w:rFonts w:ascii="Times New Roman" w:hAnsi="Times New Roman"/>
          <w:iCs/>
        </w:rPr>
        <w:t>ОКПР 14621 Монтажник санитарно-технических систем и оборудования</w:t>
      </w:r>
    </w:p>
    <w:p w:rsidR="00B838F0" w:rsidRDefault="00B838F0" w:rsidP="00B838F0">
      <w:pPr>
        <w:spacing w:line="240" w:lineRule="auto"/>
        <w:ind w:firstLine="720"/>
        <w:jc w:val="both"/>
        <w:rPr>
          <w:rFonts w:ascii="Times New Roman" w:hAnsi="Times New Roman" w:cs="Times New Roman"/>
        </w:rPr>
      </w:pPr>
    </w:p>
    <w:p w:rsidR="00B838F0" w:rsidRPr="00B838F0" w:rsidRDefault="00B838F0" w:rsidP="00B838F0">
      <w:pPr>
        <w:spacing w:line="240" w:lineRule="auto"/>
        <w:ind w:firstLine="720"/>
        <w:jc w:val="both"/>
        <w:rPr>
          <w:rFonts w:ascii="Times New Roman" w:hAnsi="Times New Roman" w:cs="Times New Roman"/>
        </w:rPr>
      </w:pPr>
      <w:r w:rsidRPr="00B838F0">
        <w:rPr>
          <w:rFonts w:ascii="Times New Roman" w:hAnsi="Times New Roman" w:cs="Times New Roman"/>
        </w:rPr>
        <w:t>Рабочая программа преддипломной практики может быть использована в дополнительном профессиональном образовании и профессиональной подготовке по монтажу, техническому обслуживанию и ремонту промышленного оборудования при наличии основного общего, среднего (полного) общего образования, профессионального образования по смежным специальностям. Опыт работы не требуется.</w:t>
      </w:r>
    </w:p>
    <w:p w:rsidR="00B838F0" w:rsidRPr="00B838F0" w:rsidRDefault="00B838F0" w:rsidP="00B838F0">
      <w:pPr>
        <w:numPr>
          <w:ilvl w:val="1"/>
          <w:numId w:val="14"/>
        </w:numPr>
        <w:spacing w:after="0" w:line="240" w:lineRule="auto"/>
        <w:rPr>
          <w:rFonts w:ascii="Times New Roman" w:hAnsi="Times New Roman" w:cs="Times New Roman"/>
          <w:b/>
        </w:rPr>
      </w:pPr>
      <w:r w:rsidRPr="00B838F0">
        <w:rPr>
          <w:rFonts w:ascii="Times New Roman" w:hAnsi="Times New Roman" w:cs="Times New Roman"/>
          <w:b/>
        </w:rPr>
        <w:t xml:space="preserve">Цели и задачи преддипломной   практики </w:t>
      </w:r>
    </w:p>
    <w:p w:rsidR="00B838F0" w:rsidRPr="00B838F0" w:rsidRDefault="00B838F0" w:rsidP="00B83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both"/>
        <w:rPr>
          <w:rFonts w:ascii="Times New Roman" w:hAnsi="Times New Roman" w:cs="Times New Roman"/>
        </w:rPr>
      </w:pPr>
      <w:r w:rsidRPr="00B838F0">
        <w:rPr>
          <w:rFonts w:ascii="Times New Roman" w:hAnsi="Times New Roman" w:cs="Times New Roman"/>
        </w:rPr>
        <w:t xml:space="preserve">Целью преддипломной практики является обобщение, закрепление и совершенствование в производственных условиях знаний, полученных студентами при изучении общепрофессиональных и специальных дисциплин; приобретение навыков организаторской работы и оперативного управления производственным участком; совершенствование практических навыков, приобретѐнных в процессе учебной и технологической практик; ознакомление на производстве с передовыми технологиями и организацией труда; сбор и подготовка материалов к итоговой государственной аттестации в условиях конкретного производства. </w:t>
      </w:r>
    </w:p>
    <w:p w:rsidR="00B838F0" w:rsidRPr="00B838F0" w:rsidRDefault="00B838F0" w:rsidP="00B83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rPr>
      </w:pPr>
      <w:r w:rsidRPr="00B838F0">
        <w:rPr>
          <w:rFonts w:ascii="Times New Roman" w:hAnsi="Times New Roman" w:cs="Times New Roman"/>
        </w:rPr>
        <w:t xml:space="preserve">В результате прохождения преддипломной практики </w:t>
      </w:r>
    </w:p>
    <w:p w:rsidR="00B838F0" w:rsidRPr="00B838F0" w:rsidRDefault="00B838F0" w:rsidP="00B83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i/>
        </w:rPr>
      </w:pPr>
      <w:r w:rsidRPr="00B838F0">
        <w:rPr>
          <w:rFonts w:ascii="Times New Roman" w:hAnsi="Times New Roman" w:cs="Times New Roman"/>
          <w:i/>
        </w:rPr>
        <w:t xml:space="preserve">Студент должен: </w:t>
      </w:r>
    </w:p>
    <w:p w:rsidR="00B838F0" w:rsidRPr="00B838F0" w:rsidRDefault="00B838F0" w:rsidP="00B83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i/>
        </w:rPr>
      </w:pPr>
      <w:r w:rsidRPr="00B838F0">
        <w:rPr>
          <w:rFonts w:ascii="Times New Roman" w:hAnsi="Times New Roman" w:cs="Times New Roman"/>
          <w:i/>
        </w:rPr>
        <w:t xml:space="preserve">иметь представление: </w:t>
      </w:r>
    </w:p>
    <w:p w:rsidR="00B838F0" w:rsidRPr="00B838F0" w:rsidRDefault="00B838F0" w:rsidP="00B83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rPr>
      </w:pPr>
      <w:r w:rsidRPr="00B838F0">
        <w:rPr>
          <w:rFonts w:ascii="Times New Roman" w:hAnsi="Times New Roman" w:cs="Times New Roman"/>
        </w:rPr>
        <w:t xml:space="preserve">- об общей структуре предприятия и ассортименте выпускаемой продукции; </w:t>
      </w:r>
    </w:p>
    <w:p w:rsidR="00B838F0" w:rsidRPr="00B838F0" w:rsidRDefault="00B838F0" w:rsidP="00B83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rPr>
      </w:pPr>
      <w:r w:rsidRPr="00B838F0">
        <w:rPr>
          <w:rFonts w:ascii="Times New Roman" w:hAnsi="Times New Roman" w:cs="Times New Roman"/>
        </w:rPr>
        <w:t xml:space="preserve">- о номенклатуре типового оборудования отрасли; </w:t>
      </w:r>
    </w:p>
    <w:p w:rsidR="00B838F0" w:rsidRPr="00B838F0" w:rsidRDefault="00B838F0" w:rsidP="00B83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rPr>
      </w:pPr>
      <w:r w:rsidRPr="00B838F0">
        <w:rPr>
          <w:rFonts w:ascii="Times New Roman" w:hAnsi="Times New Roman" w:cs="Times New Roman"/>
        </w:rPr>
        <w:t xml:space="preserve">- о типовой структуре организации ремонтной службы на предприятии; </w:t>
      </w:r>
    </w:p>
    <w:p w:rsidR="00B838F0" w:rsidRPr="00B838F0" w:rsidRDefault="00B838F0" w:rsidP="00B83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rPr>
      </w:pPr>
      <w:r w:rsidRPr="00B838F0">
        <w:rPr>
          <w:rFonts w:ascii="Times New Roman" w:hAnsi="Times New Roman" w:cs="Times New Roman"/>
        </w:rPr>
        <w:t xml:space="preserve">- о новом в технологии изготовления выпускаемой продукции, в оборудовании или приспособлениях; </w:t>
      </w:r>
    </w:p>
    <w:p w:rsidR="00B838F0" w:rsidRPr="00B838F0" w:rsidRDefault="00B838F0" w:rsidP="00B83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rPr>
      </w:pPr>
      <w:r w:rsidRPr="00B838F0">
        <w:rPr>
          <w:rFonts w:ascii="Times New Roman" w:hAnsi="Times New Roman" w:cs="Times New Roman"/>
        </w:rPr>
        <w:t xml:space="preserve">- о видах работ, выполняемых в РМЦ и РМО; об основных проблемах и перспективах развития оборудования и технологии отрасли; </w:t>
      </w:r>
    </w:p>
    <w:p w:rsidR="00B838F0" w:rsidRPr="00B838F0" w:rsidRDefault="00B838F0" w:rsidP="00B83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i/>
        </w:rPr>
      </w:pPr>
      <w:r w:rsidRPr="00B838F0">
        <w:rPr>
          <w:rFonts w:ascii="Times New Roman" w:hAnsi="Times New Roman" w:cs="Times New Roman"/>
          <w:i/>
        </w:rPr>
        <w:t xml:space="preserve">знать: </w:t>
      </w:r>
    </w:p>
    <w:p w:rsidR="00B838F0" w:rsidRPr="00B838F0" w:rsidRDefault="00B838F0" w:rsidP="00B83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rPr>
      </w:pPr>
      <w:r w:rsidRPr="00B838F0">
        <w:rPr>
          <w:rFonts w:ascii="Times New Roman" w:hAnsi="Times New Roman" w:cs="Times New Roman"/>
        </w:rPr>
        <w:t xml:space="preserve">- правила оформления конструкторской документации; </w:t>
      </w:r>
    </w:p>
    <w:p w:rsidR="00B838F0" w:rsidRPr="00B838F0" w:rsidRDefault="00B838F0" w:rsidP="00B83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rPr>
      </w:pPr>
      <w:r w:rsidRPr="00B838F0">
        <w:rPr>
          <w:rFonts w:ascii="Times New Roman" w:hAnsi="Times New Roman" w:cs="Times New Roman"/>
        </w:rPr>
        <w:t xml:space="preserve">- схему управления цехом, участком, штаты; </w:t>
      </w:r>
    </w:p>
    <w:p w:rsidR="00B838F0" w:rsidRPr="00B838F0" w:rsidRDefault="00B838F0" w:rsidP="00B83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rPr>
      </w:pPr>
      <w:r w:rsidRPr="00B838F0">
        <w:rPr>
          <w:rFonts w:ascii="Times New Roman" w:hAnsi="Times New Roman" w:cs="Times New Roman"/>
        </w:rPr>
        <w:t xml:space="preserve">- мероприятия по охране окружающей среды, правила техники безопасности, эргономические требования к производственному оборудованию и рабочим местам; </w:t>
      </w:r>
    </w:p>
    <w:p w:rsidR="00B838F0" w:rsidRPr="00B838F0" w:rsidRDefault="00B838F0" w:rsidP="00B83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rPr>
      </w:pPr>
      <w:r w:rsidRPr="00B838F0">
        <w:rPr>
          <w:rFonts w:ascii="Times New Roman" w:hAnsi="Times New Roman" w:cs="Times New Roman"/>
        </w:rPr>
        <w:t xml:space="preserve">- технологическое оборудование отрасли, его техническую характеристику, технологические возможности, принцип работы основных механизмов; </w:t>
      </w:r>
    </w:p>
    <w:p w:rsidR="00B838F0" w:rsidRPr="00B838F0" w:rsidRDefault="00B838F0" w:rsidP="00B83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rPr>
      </w:pPr>
      <w:r w:rsidRPr="00B838F0">
        <w:rPr>
          <w:rFonts w:ascii="Times New Roman" w:hAnsi="Times New Roman" w:cs="Times New Roman"/>
        </w:rPr>
        <w:t>- организацию технологических процессов производства отрасли;</w:t>
      </w:r>
    </w:p>
    <w:p w:rsidR="00B838F0" w:rsidRPr="00B838F0" w:rsidRDefault="00B838F0" w:rsidP="00B83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rPr>
      </w:pPr>
      <w:r w:rsidRPr="00B838F0">
        <w:rPr>
          <w:rFonts w:ascii="Times New Roman" w:hAnsi="Times New Roman" w:cs="Times New Roman"/>
        </w:rPr>
        <w:t xml:space="preserve">- методы расчѐта производительности труда и норм выработки продукции; </w:t>
      </w:r>
    </w:p>
    <w:p w:rsidR="00B838F0" w:rsidRPr="00B838F0" w:rsidRDefault="00B838F0" w:rsidP="00B83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rPr>
      </w:pPr>
      <w:r w:rsidRPr="00B838F0">
        <w:rPr>
          <w:rFonts w:ascii="Times New Roman" w:hAnsi="Times New Roman" w:cs="Times New Roman"/>
        </w:rPr>
        <w:t xml:space="preserve">- мероприятия по снижению брака и повышению качества выпускаемой продукции; </w:t>
      </w:r>
    </w:p>
    <w:p w:rsidR="00B838F0" w:rsidRPr="00B838F0" w:rsidRDefault="00B838F0" w:rsidP="00B83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rPr>
      </w:pPr>
      <w:r w:rsidRPr="00B838F0">
        <w:rPr>
          <w:rFonts w:ascii="Times New Roman" w:hAnsi="Times New Roman" w:cs="Times New Roman"/>
        </w:rPr>
        <w:t xml:space="preserve">- постановления, приказы, нормативные материалы по организации монтажа и ремонта оборудования; </w:t>
      </w:r>
    </w:p>
    <w:p w:rsidR="00B838F0" w:rsidRPr="00B838F0" w:rsidRDefault="00B838F0" w:rsidP="00B83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rPr>
      </w:pPr>
      <w:r w:rsidRPr="00B838F0">
        <w:rPr>
          <w:rFonts w:ascii="Times New Roman" w:hAnsi="Times New Roman" w:cs="Times New Roman"/>
        </w:rPr>
        <w:lastRenderedPageBreak/>
        <w:t xml:space="preserve">- организацию ремонтной службы на предприятии; </w:t>
      </w:r>
    </w:p>
    <w:p w:rsidR="00B838F0" w:rsidRPr="00B838F0" w:rsidRDefault="00B838F0" w:rsidP="00B83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rPr>
      </w:pPr>
      <w:r w:rsidRPr="00B838F0">
        <w:rPr>
          <w:rFonts w:ascii="Times New Roman" w:hAnsi="Times New Roman" w:cs="Times New Roman"/>
        </w:rPr>
        <w:t xml:space="preserve">- методы расчѐта производственной программы РМЦ; </w:t>
      </w:r>
    </w:p>
    <w:p w:rsidR="00B838F0" w:rsidRPr="00B838F0" w:rsidRDefault="00B838F0" w:rsidP="00B83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i/>
        </w:rPr>
      </w:pPr>
      <w:r w:rsidRPr="00B838F0">
        <w:rPr>
          <w:rFonts w:ascii="Times New Roman" w:hAnsi="Times New Roman" w:cs="Times New Roman"/>
          <w:i/>
        </w:rPr>
        <w:t xml:space="preserve">уметь: </w:t>
      </w:r>
    </w:p>
    <w:p w:rsidR="00B838F0" w:rsidRPr="00B838F0" w:rsidRDefault="00B838F0" w:rsidP="00B83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rPr>
      </w:pPr>
      <w:r w:rsidRPr="00B838F0">
        <w:rPr>
          <w:rFonts w:ascii="Times New Roman" w:hAnsi="Times New Roman" w:cs="Times New Roman"/>
        </w:rPr>
        <w:t xml:space="preserve">- рассчитывать основные технико-экономические показатели деятельности участка, цеха; </w:t>
      </w:r>
    </w:p>
    <w:p w:rsidR="00B838F0" w:rsidRPr="00B838F0" w:rsidRDefault="00B838F0" w:rsidP="00B83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rPr>
      </w:pPr>
      <w:r w:rsidRPr="00B838F0">
        <w:rPr>
          <w:rFonts w:ascii="Times New Roman" w:hAnsi="Times New Roman" w:cs="Times New Roman"/>
        </w:rPr>
        <w:t xml:space="preserve">- оценивать эффективность производственной деятельности; </w:t>
      </w:r>
    </w:p>
    <w:p w:rsidR="00B838F0" w:rsidRPr="00B838F0" w:rsidRDefault="00B838F0" w:rsidP="00B83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rPr>
      </w:pPr>
      <w:r w:rsidRPr="00B838F0">
        <w:rPr>
          <w:rFonts w:ascii="Times New Roman" w:hAnsi="Times New Roman" w:cs="Times New Roman"/>
        </w:rPr>
        <w:t xml:space="preserve">- самостоятельно формировать задачи монтажа и технической эксплуатации оборудования и определять способы их решения в рамках профессиональной компетенции; </w:t>
      </w:r>
    </w:p>
    <w:p w:rsidR="00B838F0" w:rsidRPr="00B838F0" w:rsidRDefault="00B838F0" w:rsidP="00B83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rPr>
      </w:pPr>
      <w:r w:rsidRPr="00B838F0">
        <w:rPr>
          <w:rFonts w:ascii="Times New Roman" w:hAnsi="Times New Roman" w:cs="Times New Roman"/>
        </w:rPr>
        <w:t xml:space="preserve">- рассчитывать и строить график ремонта технологического оборудования отрасли; владеть навыками: - выполнения функций инженерно-технических работников среднего звена; </w:t>
      </w:r>
    </w:p>
    <w:p w:rsidR="00B838F0" w:rsidRPr="00B838F0" w:rsidRDefault="00B838F0" w:rsidP="00B83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rPr>
      </w:pPr>
      <w:r w:rsidRPr="00B838F0">
        <w:rPr>
          <w:rFonts w:ascii="Times New Roman" w:hAnsi="Times New Roman" w:cs="Times New Roman"/>
        </w:rPr>
        <w:t xml:space="preserve">- контроля за технологическими процессами основного производства; </w:t>
      </w:r>
    </w:p>
    <w:p w:rsidR="00B838F0" w:rsidRPr="00B838F0" w:rsidRDefault="00B838F0" w:rsidP="00B83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rPr>
      </w:pPr>
      <w:r w:rsidRPr="00B838F0">
        <w:rPr>
          <w:rFonts w:ascii="Times New Roman" w:hAnsi="Times New Roman" w:cs="Times New Roman"/>
        </w:rPr>
        <w:t xml:space="preserve">- поиска, хранения и обработки информации. </w:t>
      </w:r>
    </w:p>
    <w:p w:rsidR="00B838F0" w:rsidRPr="00B838F0" w:rsidRDefault="00B838F0" w:rsidP="00B83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b/>
        </w:rPr>
      </w:pPr>
      <w:r w:rsidRPr="00B838F0">
        <w:rPr>
          <w:rFonts w:ascii="Times New Roman" w:hAnsi="Times New Roman" w:cs="Times New Roman"/>
          <w:b/>
        </w:rPr>
        <w:t xml:space="preserve">1.3. Количество часов на освоение программы производственной практики </w:t>
      </w:r>
    </w:p>
    <w:p w:rsidR="00B838F0" w:rsidRPr="00B838F0" w:rsidRDefault="00B838F0" w:rsidP="00B83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rPr>
      </w:pPr>
      <w:r w:rsidRPr="00B838F0">
        <w:rPr>
          <w:rFonts w:ascii="Times New Roman" w:hAnsi="Times New Roman" w:cs="Times New Roman"/>
        </w:rPr>
        <w:t>1. Преддипломная практика - 4недели.</w:t>
      </w:r>
    </w:p>
    <w:p w:rsidR="00B838F0" w:rsidRPr="00B838F0" w:rsidRDefault="00B838F0" w:rsidP="00B838F0">
      <w:pPr>
        <w:spacing w:after="0" w:line="240" w:lineRule="auto"/>
        <w:ind w:firstLine="720"/>
        <w:jc w:val="both"/>
        <w:rPr>
          <w:rFonts w:ascii="Times New Roman" w:hAnsi="Times New Roman" w:cs="Times New Roman"/>
          <w:b/>
          <w:bCs/>
        </w:rPr>
      </w:pPr>
    </w:p>
    <w:p w:rsidR="00B838F0" w:rsidRPr="00B838F0" w:rsidRDefault="00B838F0" w:rsidP="00B838F0">
      <w:pPr>
        <w:spacing w:after="0" w:line="240" w:lineRule="auto"/>
        <w:jc w:val="center"/>
        <w:rPr>
          <w:rFonts w:ascii="Times New Roman" w:hAnsi="Times New Roman" w:cs="Times New Roman"/>
          <w:b/>
        </w:rPr>
      </w:pPr>
    </w:p>
    <w:p w:rsidR="00B838F0" w:rsidRPr="00B838F0" w:rsidRDefault="00B838F0" w:rsidP="00B838F0">
      <w:pPr>
        <w:spacing w:line="240" w:lineRule="auto"/>
        <w:jc w:val="center"/>
        <w:rPr>
          <w:rFonts w:ascii="Times New Roman" w:hAnsi="Times New Roman" w:cs="Times New Roman"/>
          <w:b/>
          <w:sz w:val="28"/>
          <w:szCs w:val="28"/>
        </w:rPr>
      </w:pPr>
    </w:p>
    <w:p w:rsidR="00B838F0" w:rsidRPr="00B838F0" w:rsidRDefault="00B838F0" w:rsidP="00B838F0">
      <w:pPr>
        <w:spacing w:line="240" w:lineRule="auto"/>
        <w:jc w:val="center"/>
        <w:rPr>
          <w:rFonts w:ascii="Times New Roman" w:hAnsi="Times New Roman" w:cs="Times New Roman"/>
          <w:b/>
          <w:sz w:val="28"/>
          <w:szCs w:val="28"/>
        </w:rPr>
      </w:pPr>
    </w:p>
    <w:p w:rsidR="00B838F0" w:rsidRPr="00B838F0" w:rsidRDefault="00B838F0" w:rsidP="00B838F0">
      <w:pPr>
        <w:spacing w:line="240" w:lineRule="auto"/>
        <w:jc w:val="center"/>
        <w:rPr>
          <w:rFonts w:ascii="Times New Roman" w:hAnsi="Times New Roman" w:cs="Times New Roman"/>
          <w:b/>
          <w:sz w:val="28"/>
          <w:szCs w:val="28"/>
        </w:rPr>
      </w:pPr>
    </w:p>
    <w:p w:rsidR="00B838F0" w:rsidRPr="00B838F0" w:rsidRDefault="00B838F0" w:rsidP="00B838F0">
      <w:pPr>
        <w:spacing w:line="240" w:lineRule="auto"/>
        <w:jc w:val="center"/>
        <w:rPr>
          <w:rFonts w:ascii="Times New Roman" w:hAnsi="Times New Roman" w:cs="Times New Roman"/>
          <w:b/>
          <w:sz w:val="28"/>
          <w:szCs w:val="28"/>
        </w:rPr>
      </w:pPr>
    </w:p>
    <w:p w:rsidR="00B838F0" w:rsidRPr="00B838F0" w:rsidRDefault="00B838F0" w:rsidP="00B838F0">
      <w:pPr>
        <w:spacing w:line="240" w:lineRule="auto"/>
        <w:jc w:val="center"/>
        <w:rPr>
          <w:rFonts w:ascii="Times New Roman" w:hAnsi="Times New Roman" w:cs="Times New Roman"/>
          <w:b/>
          <w:sz w:val="28"/>
          <w:szCs w:val="28"/>
        </w:rPr>
      </w:pPr>
    </w:p>
    <w:p w:rsidR="00B838F0" w:rsidRPr="00B838F0" w:rsidRDefault="00B838F0" w:rsidP="00B838F0">
      <w:pPr>
        <w:spacing w:line="240" w:lineRule="auto"/>
        <w:jc w:val="center"/>
        <w:rPr>
          <w:rFonts w:ascii="Times New Roman" w:hAnsi="Times New Roman" w:cs="Times New Roman"/>
          <w:b/>
          <w:sz w:val="28"/>
          <w:szCs w:val="28"/>
        </w:rPr>
      </w:pPr>
    </w:p>
    <w:p w:rsidR="00B838F0" w:rsidRPr="00B838F0" w:rsidRDefault="00B838F0" w:rsidP="00B838F0">
      <w:pPr>
        <w:spacing w:line="240" w:lineRule="auto"/>
        <w:jc w:val="center"/>
        <w:rPr>
          <w:rFonts w:ascii="Times New Roman" w:hAnsi="Times New Roman" w:cs="Times New Roman"/>
          <w:b/>
          <w:sz w:val="28"/>
          <w:szCs w:val="28"/>
        </w:rPr>
      </w:pPr>
    </w:p>
    <w:p w:rsidR="00B838F0" w:rsidRPr="00B838F0" w:rsidRDefault="00B838F0" w:rsidP="00B838F0">
      <w:pPr>
        <w:spacing w:line="240" w:lineRule="auto"/>
        <w:jc w:val="center"/>
        <w:rPr>
          <w:rFonts w:ascii="Times New Roman" w:hAnsi="Times New Roman" w:cs="Times New Roman"/>
          <w:b/>
          <w:sz w:val="28"/>
          <w:szCs w:val="28"/>
        </w:rPr>
      </w:pPr>
    </w:p>
    <w:p w:rsidR="00B838F0" w:rsidRPr="00B838F0" w:rsidRDefault="00B838F0" w:rsidP="00B838F0">
      <w:pPr>
        <w:spacing w:line="240" w:lineRule="auto"/>
        <w:jc w:val="center"/>
        <w:rPr>
          <w:rFonts w:ascii="Times New Roman" w:hAnsi="Times New Roman" w:cs="Times New Roman"/>
          <w:b/>
          <w:sz w:val="28"/>
          <w:szCs w:val="28"/>
        </w:rPr>
      </w:pPr>
    </w:p>
    <w:p w:rsidR="00B838F0" w:rsidRPr="00B838F0" w:rsidRDefault="00B838F0" w:rsidP="00B838F0">
      <w:pPr>
        <w:spacing w:line="240" w:lineRule="auto"/>
        <w:jc w:val="center"/>
        <w:rPr>
          <w:rFonts w:ascii="Times New Roman" w:hAnsi="Times New Roman" w:cs="Times New Roman"/>
          <w:b/>
          <w:sz w:val="28"/>
          <w:szCs w:val="28"/>
        </w:rPr>
      </w:pPr>
    </w:p>
    <w:p w:rsidR="00B838F0" w:rsidRPr="00B838F0" w:rsidRDefault="00B838F0" w:rsidP="00B838F0">
      <w:pPr>
        <w:spacing w:line="240" w:lineRule="auto"/>
        <w:jc w:val="center"/>
        <w:rPr>
          <w:rFonts w:ascii="Times New Roman" w:hAnsi="Times New Roman" w:cs="Times New Roman"/>
          <w:b/>
          <w:sz w:val="28"/>
          <w:szCs w:val="28"/>
        </w:rPr>
      </w:pPr>
    </w:p>
    <w:p w:rsidR="00B838F0" w:rsidRPr="00B838F0" w:rsidRDefault="00B838F0" w:rsidP="00B838F0">
      <w:pPr>
        <w:spacing w:line="240" w:lineRule="auto"/>
        <w:jc w:val="center"/>
        <w:rPr>
          <w:rFonts w:ascii="Times New Roman" w:hAnsi="Times New Roman" w:cs="Times New Roman"/>
          <w:b/>
          <w:sz w:val="28"/>
          <w:szCs w:val="28"/>
        </w:rPr>
      </w:pPr>
    </w:p>
    <w:p w:rsidR="00B838F0" w:rsidRPr="00B838F0" w:rsidRDefault="00B838F0" w:rsidP="00B838F0">
      <w:pPr>
        <w:spacing w:line="240" w:lineRule="auto"/>
        <w:jc w:val="center"/>
        <w:rPr>
          <w:rFonts w:ascii="Times New Roman" w:hAnsi="Times New Roman" w:cs="Times New Roman"/>
          <w:b/>
          <w:sz w:val="28"/>
          <w:szCs w:val="28"/>
        </w:rPr>
      </w:pPr>
    </w:p>
    <w:p w:rsidR="00B838F0" w:rsidRPr="00B838F0" w:rsidRDefault="00B838F0" w:rsidP="00B838F0">
      <w:pPr>
        <w:spacing w:line="240" w:lineRule="auto"/>
        <w:jc w:val="center"/>
        <w:rPr>
          <w:rFonts w:ascii="Times New Roman" w:hAnsi="Times New Roman" w:cs="Times New Roman"/>
          <w:b/>
          <w:sz w:val="28"/>
          <w:szCs w:val="28"/>
        </w:rPr>
      </w:pPr>
    </w:p>
    <w:p w:rsidR="00B838F0" w:rsidRPr="00B838F0" w:rsidRDefault="00B838F0" w:rsidP="00B838F0">
      <w:pPr>
        <w:spacing w:line="240" w:lineRule="auto"/>
        <w:jc w:val="center"/>
        <w:rPr>
          <w:rFonts w:ascii="Times New Roman" w:hAnsi="Times New Roman" w:cs="Times New Roman"/>
          <w:b/>
          <w:sz w:val="28"/>
          <w:szCs w:val="28"/>
        </w:rPr>
      </w:pPr>
    </w:p>
    <w:p w:rsidR="00B838F0" w:rsidRPr="00B838F0" w:rsidRDefault="00B838F0" w:rsidP="00B838F0">
      <w:pPr>
        <w:spacing w:line="240" w:lineRule="auto"/>
        <w:jc w:val="center"/>
        <w:rPr>
          <w:rFonts w:ascii="Times New Roman" w:hAnsi="Times New Roman" w:cs="Times New Roman"/>
          <w:b/>
          <w:sz w:val="28"/>
          <w:szCs w:val="28"/>
        </w:rPr>
      </w:pPr>
    </w:p>
    <w:p w:rsidR="00B838F0" w:rsidRPr="00B838F0" w:rsidRDefault="00B838F0" w:rsidP="00B838F0">
      <w:pPr>
        <w:spacing w:line="240" w:lineRule="auto"/>
        <w:jc w:val="center"/>
        <w:rPr>
          <w:rFonts w:ascii="Times New Roman" w:hAnsi="Times New Roman" w:cs="Times New Roman"/>
          <w:b/>
          <w:sz w:val="28"/>
          <w:szCs w:val="28"/>
        </w:rPr>
      </w:pPr>
    </w:p>
    <w:p w:rsidR="00B838F0" w:rsidRPr="00B838F0" w:rsidRDefault="00B838F0" w:rsidP="00B838F0">
      <w:pPr>
        <w:spacing w:line="240" w:lineRule="auto"/>
        <w:jc w:val="center"/>
        <w:rPr>
          <w:rFonts w:ascii="Times New Roman" w:hAnsi="Times New Roman" w:cs="Times New Roman"/>
          <w:b/>
          <w:sz w:val="28"/>
          <w:szCs w:val="28"/>
        </w:rPr>
      </w:pPr>
    </w:p>
    <w:p w:rsidR="00B838F0" w:rsidRPr="00B838F0" w:rsidRDefault="00B838F0" w:rsidP="00B838F0">
      <w:pPr>
        <w:spacing w:line="240" w:lineRule="auto"/>
        <w:jc w:val="center"/>
        <w:rPr>
          <w:rFonts w:ascii="Times New Roman" w:hAnsi="Times New Roman" w:cs="Times New Roman"/>
          <w:b/>
          <w:sz w:val="28"/>
          <w:szCs w:val="28"/>
        </w:rPr>
      </w:pPr>
    </w:p>
    <w:p w:rsidR="00B838F0" w:rsidRPr="00B838F0" w:rsidRDefault="00B838F0" w:rsidP="00B838F0">
      <w:pPr>
        <w:spacing w:line="240" w:lineRule="auto"/>
        <w:jc w:val="center"/>
        <w:rPr>
          <w:rFonts w:ascii="Times New Roman" w:hAnsi="Times New Roman" w:cs="Times New Roman"/>
          <w:b/>
          <w:sz w:val="28"/>
          <w:szCs w:val="28"/>
        </w:rPr>
      </w:pPr>
    </w:p>
    <w:p w:rsidR="00B838F0" w:rsidRPr="00B838F0" w:rsidRDefault="00B838F0" w:rsidP="00B838F0">
      <w:pPr>
        <w:spacing w:line="240" w:lineRule="auto"/>
        <w:jc w:val="center"/>
        <w:rPr>
          <w:rFonts w:ascii="Times New Roman" w:hAnsi="Times New Roman" w:cs="Times New Roman"/>
          <w:b/>
        </w:rPr>
      </w:pPr>
      <w:r w:rsidRPr="00B838F0">
        <w:rPr>
          <w:rFonts w:ascii="Times New Roman" w:hAnsi="Times New Roman" w:cs="Times New Roman"/>
          <w:b/>
        </w:rPr>
        <w:lastRenderedPageBreak/>
        <w:t>2 СТРУТУРА И СОДКРЖАНИЕ ПРЕДДИПЛОМНОЙ ПРАКТИКИ</w:t>
      </w:r>
    </w:p>
    <w:p w:rsidR="00B838F0" w:rsidRPr="00B838F0" w:rsidRDefault="00B838F0" w:rsidP="00B838F0">
      <w:pPr>
        <w:spacing w:line="240" w:lineRule="auto"/>
        <w:jc w:val="center"/>
        <w:rPr>
          <w:rFonts w:ascii="Times New Roman" w:hAnsi="Times New Roman" w:cs="Times New Roman"/>
        </w:rPr>
      </w:pPr>
      <w:r w:rsidRPr="00B838F0">
        <w:rPr>
          <w:rFonts w:ascii="Times New Roman" w:hAnsi="Times New Roman" w:cs="Times New Roman"/>
        </w:rPr>
        <w:t>2.1 Объем преддипломной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88"/>
        <w:gridCol w:w="2665"/>
      </w:tblGrid>
      <w:tr w:rsidR="00B838F0" w:rsidRPr="00B838F0" w:rsidTr="00EF6B2B">
        <w:tc>
          <w:tcPr>
            <w:tcW w:w="7621" w:type="dxa"/>
          </w:tcPr>
          <w:p w:rsidR="00B838F0" w:rsidRPr="00B838F0" w:rsidRDefault="00B838F0" w:rsidP="00B838F0">
            <w:pPr>
              <w:spacing w:line="240" w:lineRule="auto"/>
              <w:jc w:val="center"/>
              <w:rPr>
                <w:rFonts w:ascii="Times New Roman" w:hAnsi="Times New Roman" w:cs="Times New Roman"/>
              </w:rPr>
            </w:pPr>
            <w:r w:rsidRPr="00B838F0">
              <w:rPr>
                <w:rFonts w:ascii="Times New Roman" w:hAnsi="Times New Roman" w:cs="Times New Roman"/>
              </w:rPr>
              <w:t>Вид учебной работы</w:t>
            </w:r>
          </w:p>
        </w:tc>
        <w:tc>
          <w:tcPr>
            <w:tcW w:w="2800" w:type="dxa"/>
          </w:tcPr>
          <w:p w:rsidR="00B838F0" w:rsidRPr="00B838F0" w:rsidRDefault="00B838F0" w:rsidP="00B838F0">
            <w:pPr>
              <w:spacing w:line="240" w:lineRule="auto"/>
              <w:jc w:val="center"/>
              <w:rPr>
                <w:rFonts w:ascii="Times New Roman" w:hAnsi="Times New Roman" w:cs="Times New Roman"/>
              </w:rPr>
            </w:pPr>
            <w:r w:rsidRPr="00B838F0">
              <w:rPr>
                <w:rFonts w:ascii="Times New Roman" w:hAnsi="Times New Roman" w:cs="Times New Roman"/>
              </w:rPr>
              <w:t>Объем в неделях</w:t>
            </w:r>
          </w:p>
        </w:tc>
      </w:tr>
      <w:tr w:rsidR="00B838F0" w:rsidRPr="00B838F0" w:rsidTr="00EF6B2B">
        <w:tc>
          <w:tcPr>
            <w:tcW w:w="7621" w:type="dxa"/>
          </w:tcPr>
          <w:p w:rsidR="00B838F0" w:rsidRPr="00B838F0" w:rsidRDefault="00B838F0" w:rsidP="00B838F0">
            <w:pPr>
              <w:spacing w:line="240" w:lineRule="auto"/>
              <w:rPr>
                <w:rFonts w:ascii="Times New Roman" w:hAnsi="Times New Roman" w:cs="Times New Roman"/>
              </w:rPr>
            </w:pPr>
            <w:r w:rsidRPr="00B838F0">
              <w:rPr>
                <w:rFonts w:ascii="Times New Roman" w:hAnsi="Times New Roman" w:cs="Times New Roman"/>
              </w:rPr>
              <w:t>Преддипломная практики (8 семестр)</w:t>
            </w:r>
          </w:p>
        </w:tc>
        <w:tc>
          <w:tcPr>
            <w:tcW w:w="2800" w:type="dxa"/>
          </w:tcPr>
          <w:p w:rsidR="00B838F0" w:rsidRPr="00B838F0" w:rsidRDefault="00B838F0" w:rsidP="00B838F0">
            <w:pPr>
              <w:spacing w:line="240" w:lineRule="auto"/>
              <w:jc w:val="center"/>
              <w:rPr>
                <w:rFonts w:ascii="Times New Roman" w:hAnsi="Times New Roman" w:cs="Times New Roman"/>
              </w:rPr>
            </w:pPr>
            <w:r w:rsidRPr="00B838F0">
              <w:rPr>
                <w:rFonts w:ascii="Times New Roman" w:hAnsi="Times New Roman" w:cs="Times New Roman"/>
              </w:rPr>
              <w:t>4</w:t>
            </w:r>
          </w:p>
        </w:tc>
      </w:tr>
    </w:tbl>
    <w:p w:rsidR="00B838F0" w:rsidRPr="00B838F0" w:rsidRDefault="00B838F0" w:rsidP="00B838F0">
      <w:pPr>
        <w:spacing w:line="240" w:lineRule="auto"/>
        <w:jc w:val="center"/>
        <w:rPr>
          <w:rFonts w:ascii="Times New Roman" w:hAnsi="Times New Roman" w:cs="Times New Roman"/>
        </w:rPr>
      </w:pPr>
    </w:p>
    <w:p w:rsidR="00B838F0" w:rsidRPr="00B838F0" w:rsidRDefault="00B838F0" w:rsidP="00B838F0">
      <w:pPr>
        <w:spacing w:line="240" w:lineRule="auto"/>
        <w:jc w:val="center"/>
        <w:rPr>
          <w:rFonts w:ascii="Times New Roman" w:hAnsi="Times New Roman" w:cs="Times New Roman"/>
          <w:b/>
        </w:rPr>
      </w:pPr>
      <w:r w:rsidRPr="00B838F0">
        <w:rPr>
          <w:rFonts w:ascii="Times New Roman" w:hAnsi="Times New Roman" w:cs="Times New Roman"/>
          <w:b/>
        </w:rPr>
        <w:t xml:space="preserve">3 РЕЗУЛЬТАТЫ ОСВОЕНИЯ ПРЕДДИПЛОМНОЙ ПРАКТИКИ </w:t>
      </w:r>
    </w:p>
    <w:p w:rsidR="00B838F0" w:rsidRPr="00B838F0" w:rsidRDefault="00B838F0" w:rsidP="00B838F0">
      <w:pPr>
        <w:spacing w:line="240" w:lineRule="auto"/>
        <w:ind w:firstLine="708"/>
        <w:jc w:val="both"/>
        <w:rPr>
          <w:rFonts w:ascii="Times New Roman" w:hAnsi="Times New Roman" w:cs="Times New Roman"/>
        </w:rPr>
      </w:pPr>
      <w:r w:rsidRPr="00B838F0">
        <w:rPr>
          <w:rFonts w:ascii="Times New Roman" w:hAnsi="Times New Roman" w:cs="Times New Roman"/>
        </w:rPr>
        <w:t>Результатом освоения программы преддипломной практики является овладение студентами основных видов профессиональной деятельности (ВДП) ПМ.01</w:t>
      </w:r>
      <w:r>
        <w:rPr>
          <w:rFonts w:ascii="Times New Roman" w:hAnsi="Times New Roman" w:cs="Times New Roman"/>
        </w:rPr>
        <w:t>.</w:t>
      </w:r>
      <w:r w:rsidRPr="00B838F0">
        <w:rPr>
          <w:rFonts w:ascii="Times New Roman" w:hAnsi="Times New Roman" w:cs="Times New Roman"/>
        </w:rPr>
        <w:t>; ПМ.02</w:t>
      </w:r>
      <w:r>
        <w:rPr>
          <w:rFonts w:ascii="Times New Roman" w:hAnsi="Times New Roman" w:cs="Times New Roman"/>
        </w:rPr>
        <w:t>.</w:t>
      </w:r>
      <w:r w:rsidRPr="00B838F0">
        <w:rPr>
          <w:rFonts w:ascii="Times New Roman" w:hAnsi="Times New Roman" w:cs="Times New Roman"/>
        </w:rPr>
        <w:t>; ПМ.03</w:t>
      </w:r>
      <w:r>
        <w:rPr>
          <w:rFonts w:ascii="Times New Roman" w:hAnsi="Times New Roman" w:cs="Times New Roman"/>
        </w:rPr>
        <w:t>.; ПМ.04.; ПМ.05.</w:t>
      </w:r>
      <w:r w:rsidRPr="00B838F0">
        <w:rPr>
          <w:rFonts w:ascii="Times New Roman" w:hAnsi="Times New Roman" w:cs="Times New Roman"/>
        </w:rPr>
        <w:t xml:space="preserve"> Монтаж,  техническое обслуживание и ремонт промышленного оборудования (по отраслям), в том числе профессиональными (ПК) и общими (ОК) компетенциями: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2"/>
        <w:gridCol w:w="8001"/>
      </w:tblGrid>
      <w:tr w:rsidR="00B838F0" w:rsidRPr="00B838F0" w:rsidTr="00B838F0">
        <w:tc>
          <w:tcPr>
            <w:tcW w:w="1852" w:type="dxa"/>
          </w:tcPr>
          <w:p w:rsidR="00B838F0" w:rsidRPr="00B838F0" w:rsidRDefault="00B838F0" w:rsidP="00B838F0">
            <w:pPr>
              <w:spacing w:line="240" w:lineRule="auto"/>
              <w:jc w:val="center"/>
              <w:rPr>
                <w:rFonts w:ascii="Times New Roman" w:hAnsi="Times New Roman" w:cs="Times New Roman"/>
                <w:b/>
                <w:sz w:val="20"/>
                <w:szCs w:val="20"/>
              </w:rPr>
            </w:pPr>
            <w:r w:rsidRPr="00B838F0">
              <w:rPr>
                <w:rFonts w:ascii="Times New Roman" w:hAnsi="Times New Roman" w:cs="Times New Roman"/>
                <w:b/>
                <w:sz w:val="20"/>
                <w:szCs w:val="20"/>
              </w:rPr>
              <w:t xml:space="preserve">Код </w:t>
            </w:r>
          </w:p>
        </w:tc>
        <w:tc>
          <w:tcPr>
            <w:tcW w:w="8001" w:type="dxa"/>
          </w:tcPr>
          <w:p w:rsidR="00B838F0" w:rsidRPr="00B838F0" w:rsidRDefault="00B838F0" w:rsidP="00B838F0">
            <w:pPr>
              <w:spacing w:line="240" w:lineRule="auto"/>
              <w:jc w:val="center"/>
              <w:rPr>
                <w:rFonts w:ascii="Times New Roman" w:hAnsi="Times New Roman" w:cs="Times New Roman"/>
                <w:b/>
                <w:sz w:val="20"/>
                <w:szCs w:val="20"/>
              </w:rPr>
            </w:pPr>
            <w:r w:rsidRPr="00B838F0">
              <w:rPr>
                <w:rFonts w:ascii="Times New Roman" w:hAnsi="Times New Roman" w:cs="Times New Roman"/>
                <w:b/>
                <w:sz w:val="20"/>
                <w:szCs w:val="20"/>
              </w:rPr>
              <w:t xml:space="preserve">Наименование результата обучения </w:t>
            </w:r>
          </w:p>
        </w:tc>
      </w:tr>
      <w:tr w:rsidR="00B838F0" w:rsidRPr="00B838F0" w:rsidTr="00B838F0">
        <w:tc>
          <w:tcPr>
            <w:tcW w:w="1852" w:type="dxa"/>
          </w:tcPr>
          <w:p w:rsidR="00B838F0" w:rsidRPr="00B838F0" w:rsidRDefault="00B838F0" w:rsidP="00B838F0">
            <w:pPr>
              <w:spacing w:line="240" w:lineRule="auto"/>
              <w:jc w:val="both"/>
              <w:rPr>
                <w:rFonts w:ascii="Times New Roman" w:hAnsi="Times New Roman" w:cs="Times New Roman"/>
                <w:iCs/>
              </w:rPr>
            </w:pPr>
            <w:r w:rsidRPr="00B838F0">
              <w:rPr>
                <w:rFonts w:ascii="Times New Roman" w:hAnsi="Times New Roman" w:cs="Times New Roman"/>
              </w:rPr>
              <w:t>ПК 1.1.</w:t>
            </w:r>
          </w:p>
        </w:tc>
        <w:tc>
          <w:tcPr>
            <w:tcW w:w="8001" w:type="dxa"/>
          </w:tcPr>
          <w:p w:rsidR="00B838F0" w:rsidRPr="00B257EB" w:rsidRDefault="00B838F0" w:rsidP="00EF6B2B">
            <w:pPr>
              <w:spacing w:after="0" w:line="240" w:lineRule="auto"/>
              <w:jc w:val="both"/>
              <w:rPr>
                <w:rFonts w:ascii="Times New Roman" w:hAnsi="Times New Roman" w:cs="Times New Roman"/>
              </w:rPr>
            </w:pPr>
            <w:r w:rsidRPr="00B257EB">
              <w:rPr>
                <w:rFonts w:ascii="Times New Roman" w:hAnsi="Times New Roman"/>
                <w:iCs/>
              </w:rPr>
              <w:t>Выполнять подготовительные работы при монтаже систем отопления, водоснабжения, канализации и водостоков.</w:t>
            </w:r>
          </w:p>
        </w:tc>
      </w:tr>
      <w:tr w:rsidR="00B838F0" w:rsidRPr="00B838F0" w:rsidTr="00B838F0">
        <w:tc>
          <w:tcPr>
            <w:tcW w:w="1852" w:type="dxa"/>
          </w:tcPr>
          <w:p w:rsidR="00B838F0" w:rsidRPr="00B838F0" w:rsidRDefault="00B838F0" w:rsidP="00B838F0">
            <w:pPr>
              <w:spacing w:line="240" w:lineRule="auto"/>
              <w:jc w:val="both"/>
              <w:rPr>
                <w:rFonts w:ascii="Times New Roman" w:hAnsi="Times New Roman" w:cs="Times New Roman"/>
              </w:rPr>
            </w:pPr>
            <w:r w:rsidRPr="00B838F0">
              <w:rPr>
                <w:rFonts w:ascii="Times New Roman" w:hAnsi="Times New Roman" w:cs="Times New Roman"/>
              </w:rPr>
              <w:t>ПК 1.2.</w:t>
            </w:r>
          </w:p>
        </w:tc>
        <w:tc>
          <w:tcPr>
            <w:tcW w:w="8001" w:type="dxa"/>
          </w:tcPr>
          <w:p w:rsidR="00B838F0" w:rsidRPr="00B257EB" w:rsidRDefault="00B838F0" w:rsidP="00EF6B2B">
            <w:pPr>
              <w:widowControl w:val="0"/>
              <w:autoSpaceDE w:val="0"/>
              <w:autoSpaceDN w:val="0"/>
              <w:adjustRightInd w:val="0"/>
              <w:spacing w:after="0" w:line="240" w:lineRule="auto"/>
              <w:rPr>
                <w:rFonts w:ascii="Times New Roman" w:hAnsi="Times New Roman"/>
                <w:iCs/>
              </w:rPr>
            </w:pPr>
            <w:r w:rsidRPr="00B257EB">
              <w:rPr>
                <w:rFonts w:ascii="Times New Roman" w:hAnsi="Times New Roman"/>
                <w:iCs/>
              </w:rPr>
              <w:t>Выполнять монтаж систем отопления, водоснабжения, канализации и водостоков</w:t>
            </w:r>
            <w:r>
              <w:rPr>
                <w:rFonts w:ascii="Times New Roman" w:hAnsi="Times New Roman"/>
                <w:iCs/>
              </w:rPr>
              <w:t>.</w:t>
            </w:r>
          </w:p>
        </w:tc>
      </w:tr>
      <w:tr w:rsidR="00B838F0" w:rsidRPr="00B838F0" w:rsidTr="00B838F0">
        <w:tc>
          <w:tcPr>
            <w:tcW w:w="1852" w:type="dxa"/>
          </w:tcPr>
          <w:p w:rsidR="00B838F0" w:rsidRPr="00B838F0" w:rsidRDefault="00B838F0" w:rsidP="00B838F0">
            <w:pPr>
              <w:spacing w:line="240" w:lineRule="auto"/>
              <w:jc w:val="both"/>
              <w:rPr>
                <w:rFonts w:ascii="Times New Roman" w:hAnsi="Times New Roman" w:cs="Times New Roman"/>
              </w:rPr>
            </w:pPr>
            <w:r w:rsidRPr="00B838F0">
              <w:rPr>
                <w:rFonts w:ascii="Times New Roman" w:hAnsi="Times New Roman" w:cs="Times New Roman"/>
              </w:rPr>
              <w:t>ПК 1.3.</w:t>
            </w:r>
          </w:p>
        </w:tc>
        <w:tc>
          <w:tcPr>
            <w:tcW w:w="8001" w:type="dxa"/>
          </w:tcPr>
          <w:p w:rsidR="00B838F0" w:rsidRPr="00B257EB" w:rsidRDefault="00B838F0" w:rsidP="00EF6B2B">
            <w:pPr>
              <w:widowControl w:val="0"/>
              <w:autoSpaceDE w:val="0"/>
              <w:autoSpaceDN w:val="0"/>
              <w:adjustRightInd w:val="0"/>
              <w:spacing w:after="0" w:line="240" w:lineRule="auto"/>
              <w:rPr>
                <w:rFonts w:ascii="Times New Roman" w:hAnsi="Times New Roman"/>
                <w:iCs/>
              </w:rPr>
            </w:pPr>
            <w:r w:rsidRPr="00B257EB">
              <w:rPr>
                <w:rFonts w:ascii="Times New Roman" w:hAnsi="Times New Roman"/>
                <w:iCs/>
              </w:rPr>
              <w:t>Проводить и обрабатывать результаты испытаний систем отопления, водоснаб</w:t>
            </w:r>
            <w:r>
              <w:rPr>
                <w:rFonts w:ascii="Times New Roman" w:hAnsi="Times New Roman"/>
                <w:iCs/>
              </w:rPr>
              <w:t>жения, канализации и водостоков.</w:t>
            </w:r>
          </w:p>
        </w:tc>
      </w:tr>
      <w:tr w:rsidR="00B838F0" w:rsidRPr="00B838F0" w:rsidTr="00B838F0">
        <w:tc>
          <w:tcPr>
            <w:tcW w:w="1852" w:type="dxa"/>
          </w:tcPr>
          <w:p w:rsidR="00B838F0" w:rsidRPr="00B838F0" w:rsidRDefault="00B838F0" w:rsidP="00B838F0">
            <w:pPr>
              <w:spacing w:line="240" w:lineRule="auto"/>
              <w:jc w:val="both"/>
              <w:rPr>
                <w:rFonts w:ascii="Times New Roman" w:hAnsi="Times New Roman" w:cs="Times New Roman"/>
              </w:rPr>
            </w:pPr>
            <w:r>
              <w:rPr>
                <w:rFonts w:ascii="Times New Roman" w:hAnsi="Times New Roman" w:cs="Times New Roman"/>
              </w:rPr>
              <w:t>ПК 1.4.</w:t>
            </w:r>
          </w:p>
        </w:tc>
        <w:tc>
          <w:tcPr>
            <w:tcW w:w="8001" w:type="dxa"/>
          </w:tcPr>
          <w:p w:rsidR="00B838F0" w:rsidRPr="00B257EB" w:rsidRDefault="00B838F0" w:rsidP="00EF6B2B">
            <w:pPr>
              <w:spacing w:after="0" w:line="240" w:lineRule="auto"/>
              <w:jc w:val="both"/>
              <w:rPr>
                <w:rFonts w:ascii="Times New Roman" w:hAnsi="Times New Roman"/>
              </w:rPr>
            </w:pPr>
            <w:r w:rsidRPr="00B257EB">
              <w:rPr>
                <w:rFonts w:ascii="Times New Roman" w:hAnsi="Times New Roman"/>
              </w:rPr>
              <w:t>Устранять неисправности систем центрального отопления, водоснабжения, канализации и водостоков при испытаниях</w:t>
            </w:r>
            <w:r>
              <w:rPr>
                <w:rFonts w:ascii="Times New Roman" w:hAnsi="Times New Roman"/>
              </w:rPr>
              <w:t>.</w:t>
            </w:r>
          </w:p>
        </w:tc>
      </w:tr>
      <w:tr w:rsidR="00B838F0" w:rsidRPr="00B838F0" w:rsidTr="00B838F0">
        <w:tc>
          <w:tcPr>
            <w:tcW w:w="1852" w:type="dxa"/>
          </w:tcPr>
          <w:p w:rsidR="00B838F0" w:rsidRPr="00B838F0" w:rsidRDefault="00B838F0" w:rsidP="00B838F0">
            <w:pPr>
              <w:spacing w:line="240" w:lineRule="auto"/>
              <w:jc w:val="both"/>
              <w:rPr>
                <w:rFonts w:ascii="Times New Roman" w:hAnsi="Times New Roman" w:cs="Times New Roman"/>
                <w:iCs/>
              </w:rPr>
            </w:pPr>
            <w:r w:rsidRPr="00B838F0">
              <w:rPr>
                <w:rFonts w:ascii="Times New Roman" w:hAnsi="Times New Roman" w:cs="Times New Roman"/>
              </w:rPr>
              <w:t>ПК 2.1.</w:t>
            </w:r>
          </w:p>
        </w:tc>
        <w:tc>
          <w:tcPr>
            <w:tcW w:w="8001" w:type="dxa"/>
          </w:tcPr>
          <w:p w:rsidR="00B838F0" w:rsidRPr="00B257EB" w:rsidRDefault="00B838F0" w:rsidP="00EF6B2B">
            <w:pPr>
              <w:spacing w:after="0" w:line="240" w:lineRule="auto"/>
              <w:jc w:val="both"/>
              <w:rPr>
                <w:rFonts w:ascii="Times New Roman" w:hAnsi="Times New Roman" w:cs="Times New Roman"/>
              </w:rPr>
            </w:pPr>
            <w:r w:rsidRPr="00B257EB">
              <w:rPr>
                <w:rFonts w:ascii="Times New Roman" w:hAnsi="Times New Roman"/>
              </w:rPr>
              <w:t xml:space="preserve">Выполнять </w:t>
            </w:r>
            <w:r w:rsidRPr="00B257EB">
              <w:rPr>
                <w:rFonts w:ascii="Times New Roman" w:hAnsi="Times New Roman"/>
                <w:iCs/>
              </w:rPr>
              <w:t>подготовительные работы при монтаже систем вентиляции, кондиционирования воздуха</w:t>
            </w:r>
          </w:p>
        </w:tc>
      </w:tr>
      <w:tr w:rsidR="00B838F0" w:rsidRPr="00B838F0" w:rsidTr="00B838F0">
        <w:tc>
          <w:tcPr>
            <w:tcW w:w="1852" w:type="dxa"/>
          </w:tcPr>
          <w:p w:rsidR="00B838F0" w:rsidRPr="00B838F0" w:rsidRDefault="00B838F0" w:rsidP="00B838F0">
            <w:pPr>
              <w:spacing w:line="240" w:lineRule="auto"/>
              <w:jc w:val="both"/>
              <w:rPr>
                <w:rFonts w:ascii="Times New Roman" w:hAnsi="Times New Roman" w:cs="Times New Roman"/>
              </w:rPr>
            </w:pPr>
            <w:r w:rsidRPr="00B838F0">
              <w:rPr>
                <w:rFonts w:ascii="Times New Roman" w:hAnsi="Times New Roman" w:cs="Times New Roman"/>
              </w:rPr>
              <w:t>ПК 2.2.</w:t>
            </w:r>
          </w:p>
        </w:tc>
        <w:tc>
          <w:tcPr>
            <w:tcW w:w="8001" w:type="dxa"/>
          </w:tcPr>
          <w:p w:rsidR="00B838F0" w:rsidRPr="00B257EB" w:rsidRDefault="00B838F0" w:rsidP="00EF6B2B">
            <w:pPr>
              <w:spacing w:after="0" w:line="240" w:lineRule="auto"/>
              <w:rPr>
                <w:rFonts w:ascii="Times New Roman" w:hAnsi="Times New Roman"/>
              </w:rPr>
            </w:pPr>
            <w:r w:rsidRPr="00B257EB">
              <w:rPr>
                <w:rFonts w:ascii="Times New Roman" w:hAnsi="Times New Roman"/>
                <w:iCs/>
              </w:rPr>
              <w:t>Выполнять монтаж систем вентиляции, кондиционирования воздуха</w:t>
            </w:r>
          </w:p>
        </w:tc>
      </w:tr>
      <w:tr w:rsidR="00B838F0" w:rsidRPr="00B838F0" w:rsidTr="00B838F0">
        <w:tc>
          <w:tcPr>
            <w:tcW w:w="1852" w:type="dxa"/>
          </w:tcPr>
          <w:p w:rsidR="00B838F0" w:rsidRPr="00B838F0" w:rsidRDefault="00B838F0" w:rsidP="00B838F0">
            <w:pPr>
              <w:spacing w:line="240" w:lineRule="auto"/>
              <w:jc w:val="both"/>
              <w:rPr>
                <w:rFonts w:ascii="Times New Roman" w:hAnsi="Times New Roman" w:cs="Times New Roman"/>
              </w:rPr>
            </w:pPr>
            <w:r w:rsidRPr="00B838F0">
              <w:rPr>
                <w:rFonts w:ascii="Times New Roman" w:hAnsi="Times New Roman" w:cs="Times New Roman"/>
              </w:rPr>
              <w:t>ПК 2.3.</w:t>
            </w:r>
          </w:p>
        </w:tc>
        <w:tc>
          <w:tcPr>
            <w:tcW w:w="8001" w:type="dxa"/>
          </w:tcPr>
          <w:p w:rsidR="00B838F0" w:rsidRPr="00B257EB" w:rsidRDefault="00B838F0" w:rsidP="00EF6B2B">
            <w:pPr>
              <w:spacing w:after="0" w:line="240" w:lineRule="auto"/>
              <w:rPr>
                <w:rFonts w:ascii="Times New Roman" w:hAnsi="Times New Roman"/>
              </w:rPr>
            </w:pPr>
            <w:r w:rsidRPr="00B257EB">
              <w:rPr>
                <w:rFonts w:ascii="Times New Roman" w:hAnsi="Times New Roman"/>
                <w:iCs/>
              </w:rPr>
              <w:t>Проводить и обрабатывать результаты испытаний смонтированных систем вентиляции, кондиционирования воздуха.</w:t>
            </w:r>
          </w:p>
        </w:tc>
      </w:tr>
      <w:tr w:rsidR="00B838F0" w:rsidRPr="00B838F0" w:rsidTr="00B838F0">
        <w:tc>
          <w:tcPr>
            <w:tcW w:w="1852" w:type="dxa"/>
          </w:tcPr>
          <w:p w:rsidR="00B838F0" w:rsidRPr="00B838F0" w:rsidRDefault="00B838F0" w:rsidP="00B838F0">
            <w:pPr>
              <w:spacing w:line="240" w:lineRule="auto"/>
              <w:jc w:val="both"/>
              <w:rPr>
                <w:rFonts w:ascii="Times New Roman" w:hAnsi="Times New Roman" w:cs="Times New Roman"/>
              </w:rPr>
            </w:pPr>
            <w:r>
              <w:rPr>
                <w:rFonts w:ascii="Times New Roman" w:hAnsi="Times New Roman" w:cs="Times New Roman"/>
              </w:rPr>
              <w:t>ПК 2.4.</w:t>
            </w:r>
          </w:p>
        </w:tc>
        <w:tc>
          <w:tcPr>
            <w:tcW w:w="8001" w:type="dxa"/>
          </w:tcPr>
          <w:p w:rsidR="00B838F0" w:rsidRPr="00B257EB" w:rsidRDefault="00B838F0" w:rsidP="00EF6B2B">
            <w:pPr>
              <w:widowControl w:val="0"/>
              <w:autoSpaceDE w:val="0"/>
              <w:autoSpaceDN w:val="0"/>
              <w:adjustRightInd w:val="0"/>
              <w:spacing w:after="0" w:line="240" w:lineRule="auto"/>
              <w:rPr>
                <w:rFonts w:ascii="Times New Roman" w:hAnsi="Times New Roman"/>
              </w:rPr>
            </w:pPr>
            <w:r w:rsidRPr="00B257EB">
              <w:rPr>
                <w:rFonts w:ascii="Times New Roman" w:hAnsi="Times New Roman"/>
                <w:iCs/>
              </w:rPr>
              <w:t>Регулировать смонтированные системы вентиляции, кондиционирования воздуха для достижения проектных и паспортных характеристик</w:t>
            </w:r>
          </w:p>
        </w:tc>
      </w:tr>
      <w:tr w:rsidR="00B838F0" w:rsidRPr="00B838F0" w:rsidTr="00B838F0">
        <w:tc>
          <w:tcPr>
            <w:tcW w:w="1852" w:type="dxa"/>
          </w:tcPr>
          <w:p w:rsidR="00B838F0" w:rsidRPr="00B838F0" w:rsidRDefault="00B838F0" w:rsidP="00B838F0">
            <w:pPr>
              <w:spacing w:line="240" w:lineRule="auto"/>
              <w:jc w:val="both"/>
              <w:rPr>
                <w:rFonts w:ascii="Times New Roman" w:hAnsi="Times New Roman" w:cs="Times New Roman"/>
                <w:iCs/>
              </w:rPr>
            </w:pPr>
            <w:r w:rsidRPr="00B838F0">
              <w:rPr>
                <w:rFonts w:ascii="Times New Roman" w:hAnsi="Times New Roman" w:cs="Times New Roman"/>
              </w:rPr>
              <w:t>ПК 3.1.</w:t>
            </w:r>
          </w:p>
        </w:tc>
        <w:tc>
          <w:tcPr>
            <w:tcW w:w="8001" w:type="dxa"/>
          </w:tcPr>
          <w:p w:rsidR="00B838F0" w:rsidRPr="00B257EB" w:rsidRDefault="00B838F0" w:rsidP="00EF6B2B">
            <w:pPr>
              <w:spacing w:after="0" w:line="240" w:lineRule="auto"/>
              <w:rPr>
                <w:rFonts w:ascii="Times New Roman" w:hAnsi="Times New Roman"/>
              </w:rPr>
            </w:pPr>
            <w:r w:rsidRPr="00B257EB">
              <w:rPr>
                <w:rFonts w:ascii="Times New Roman" w:hAnsi="Times New Roman"/>
                <w:iCs/>
              </w:rPr>
              <w:t xml:space="preserve">Выполнять подготовительные и сопутствующие работы при техническом обслуживании и текущем ремонте </w:t>
            </w:r>
            <w:r w:rsidRPr="00B257EB">
              <w:rPr>
                <w:rFonts w:ascii="Times New Roman" w:hAnsi="Times New Roman"/>
              </w:rPr>
              <w:t xml:space="preserve">инженерных систем отопления, водоснабжения, водоотведения и </w:t>
            </w:r>
            <w:r w:rsidRPr="00B257EB">
              <w:rPr>
                <w:rFonts w:ascii="Times New Roman" w:hAnsi="Times New Roman"/>
                <w:iCs/>
              </w:rPr>
              <w:t xml:space="preserve">систем вентиляции, кондиционирования воздуха </w:t>
            </w:r>
            <w:r w:rsidRPr="00B257EB">
              <w:rPr>
                <w:rFonts w:ascii="Times New Roman" w:hAnsi="Times New Roman"/>
              </w:rPr>
              <w:t>гражданских зданий.</w:t>
            </w:r>
          </w:p>
        </w:tc>
      </w:tr>
      <w:tr w:rsidR="00B838F0" w:rsidRPr="00B838F0" w:rsidTr="00B838F0">
        <w:tc>
          <w:tcPr>
            <w:tcW w:w="1852" w:type="dxa"/>
          </w:tcPr>
          <w:p w:rsidR="00B838F0" w:rsidRPr="00B838F0" w:rsidRDefault="00B838F0" w:rsidP="00B838F0">
            <w:pPr>
              <w:spacing w:line="240" w:lineRule="auto"/>
              <w:jc w:val="both"/>
              <w:rPr>
                <w:rFonts w:ascii="Times New Roman" w:hAnsi="Times New Roman" w:cs="Times New Roman"/>
              </w:rPr>
            </w:pPr>
            <w:r w:rsidRPr="00B838F0">
              <w:rPr>
                <w:rFonts w:ascii="Times New Roman" w:hAnsi="Times New Roman" w:cs="Times New Roman"/>
              </w:rPr>
              <w:t>ПК 3.2.</w:t>
            </w:r>
          </w:p>
        </w:tc>
        <w:tc>
          <w:tcPr>
            <w:tcW w:w="8001" w:type="dxa"/>
          </w:tcPr>
          <w:p w:rsidR="00B838F0" w:rsidRPr="00B257EB" w:rsidRDefault="00B838F0" w:rsidP="00EF6B2B">
            <w:pPr>
              <w:spacing w:after="0" w:line="240" w:lineRule="auto"/>
              <w:rPr>
                <w:rFonts w:ascii="Times New Roman" w:hAnsi="Times New Roman"/>
                <w:iCs/>
              </w:rPr>
            </w:pPr>
            <w:r w:rsidRPr="00B257EB">
              <w:rPr>
                <w:rFonts w:ascii="Times New Roman" w:hAnsi="Times New Roman"/>
                <w:iCs/>
              </w:rPr>
              <w:t>Выполнять периодическое техническое обслуживание, проводить текущие ремонтные работы</w:t>
            </w:r>
            <w:r w:rsidRPr="00B257EB">
              <w:rPr>
                <w:rFonts w:ascii="Times New Roman" w:hAnsi="Times New Roman"/>
              </w:rPr>
              <w:t xml:space="preserve"> инженерных систем отопления, водоснабжения, водоотведения и </w:t>
            </w:r>
            <w:r w:rsidRPr="00B257EB">
              <w:rPr>
                <w:rFonts w:ascii="Times New Roman" w:hAnsi="Times New Roman"/>
                <w:iCs/>
              </w:rPr>
              <w:t xml:space="preserve">систем вентиляции, кондиционирования воздуха </w:t>
            </w:r>
            <w:r w:rsidRPr="00B257EB">
              <w:rPr>
                <w:rFonts w:ascii="Times New Roman" w:hAnsi="Times New Roman"/>
              </w:rPr>
              <w:t>гражданских зданий</w:t>
            </w:r>
            <w:r w:rsidRPr="00B257EB">
              <w:rPr>
                <w:rFonts w:ascii="Times New Roman" w:hAnsi="Times New Roman"/>
                <w:iCs/>
              </w:rPr>
              <w:t>.</w:t>
            </w:r>
          </w:p>
        </w:tc>
      </w:tr>
      <w:tr w:rsidR="00B838F0" w:rsidRPr="00B838F0" w:rsidTr="00B838F0">
        <w:tc>
          <w:tcPr>
            <w:tcW w:w="1852" w:type="dxa"/>
          </w:tcPr>
          <w:p w:rsidR="00B838F0" w:rsidRPr="00B838F0" w:rsidRDefault="00B838F0" w:rsidP="00B838F0">
            <w:pPr>
              <w:spacing w:line="240" w:lineRule="auto"/>
              <w:jc w:val="both"/>
              <w:rPr>
                <w:rFonts w:ascii="Times New Roman" w:hAnsi="Times New Roman" w:cs="Times New Roman"/>
              </w:rPr>
            </w:pPr>
            <w:r>
              <w:rPr>
                <w:rFonts w:ascii="Times New Roman" w:hAnsi="Times New Roman" w:cs="Times New Roman"/>
              </w:rPr>
              <w:t>ПК 4.1.</w:t>
            </w:r>
          </w:p>
        </w:tc>
        <w:tc>
          <w:tcPr>
            <w:tcW w:w="8001" w:type="dxa"/>
          </w:tcPr>
          <w:p w:rsidR="00B838F0" w:rsidRPr="00B257EB" w:rsidRDefault="00B838F0" w:rsidP="00EF6B2B">
            <w:pPr>
              <w:spacing w:after="0" w:line="240" w:lineRule="auto"/>
              <w:rPr>
                <w:rFonts w:ascii="Times New Roman" w:hAnsi="Times New Roman"/>
                <w:iCs/>
              </w:rPr>
            </w:pPr>
            <w:r w:rsidRPr="00B257EB">
              <w:rPr>
                <w:rFonts w:ascii="Times New Roman" w:hAnsi="Times New Roman"/>
                <w:iCs/>
              </w:rPr>
              <w:t>Организовать устранение аварийных ситуаций</w:t>
            </w:r>
            <w:r w:rsidRPr="00B257EB">
              <w:rPr>
                <w:rFonts w:ascii="Times New Roman" w:hAnsi="Times New Roman"/>
              </w:rPr>
              <w:t xml:space="preserve"> инженерных систем отопления, водоснабжения, водоотведения и </w:t>
            </w:r>
            <w:r w:rsidRPr="00B257EB">
              <w:rPr>
                <w:rFonts w:ascii="Times New Roman" w:hAnsi="Times New Roman"/>
                <w:iCs/>
              </w:rPr>
              <w:t xml:space="preserve">систем вентиляции, кондиционирования воздуха </w:t>
            </w:r>
            <w:r w:rsidRPr="00B257EB">
              <w:rPr>
                <w:rFonts w:ascii="Times New Roman" w:hAnsi="Times New Roman"/>
              </w:rPr>
              <w:t>гражданских зданий</w:t>
            </w:r>
            <w:r>
              <w:rPr>
                <w:rFonts w:ascii="Times New Roman" w:hAnsi="Times New Roman"/>
                <w:iCs/>
              </w:rPr>
              <w:t>.</w:t>
            </w:r>
          </w:p>
        </w:tc>
      </w:tr>
      <w:tr w:rsidR="00B838F0" w:rsidRPr="00B838F0" w:rsidTr="00B838F0">
        <w:tc>
          <w:tcPr>
            <w:tcW w:w="1852" w:type="dxa"/>
          </w:tcPr>
          <w:p w:rsidR="00B838F0" w:rsidRPr="00B838F0" w:rsidRDefault="00B838F0" w:rsidP="00B838F0">
            <w:pPr>
              <w:spacing w:line="240" w:lineRule="auto"/>
              <w:jc w:val="both"/>
              <w:rPr>
                <w:rFonts w:ascii="Times New Roman" w:hAnsi="Times New Roman" w:cs="Times New Roman"/>
              </w:rPr>
            </w:pPr>
            <w:r>
              <w:rPr>
                <w:rFonts w:ascii="Times New Roman" w:hAnsi="Times New Roman" w:cs="Times New Roman"/>
              </w:rPr>
              <w:t>ПК 4.2.</w:t>
            </w:r>
          </w:p>
        </w:tc>
        <w:tc>
          <w:tcPr>
            <w:tcW w:w="8001" w:type="dxa"/>
          </w:tcPr>
          <w:p w:rsidR="00B838F0" w:rsidRPr="00B257EB" w:rsidRDefault="00B838F0" w:rsidP="00EF6B2B">
            <w:pPr>
              <w:spacing w:after="0" w:line="240" w:lineRule="auto"/>
              <w:jc w:val="both"/>
              <w:rPr>
                <w:rFonts w:ascii="Times New Roman" w:hAnsi="Times New Roman"/>
              </w:rPr>
            </w:pPr>
            <w:r w:rsidRPr="00B257EB">
              <w:rPr>
                <w:rFonts w:ascii="Times New Roman" w:hAnsi="Times New Roman"/>
                <w:iCs/>
              </w:rPr>
              <w:t xml:space="preserve">Организовать работы по технической эксплуатации и содержанию </w:t>
            </w:r>
            <w:r w:rsidRPr="00B257EB">
              <w:rPr>
                <w:rFonts w:ascii="Times New Roman" w:hAnsi="Times New Roman"/>
              </w:rPr>
              <w:t xml:space="preserve">инженерных систем отопления, водоснабжения, водоотведения и </w:t>
            </w:r>
            <w:r w:rsidRPr="00B257EB">
              <w:rPr>
                <w:rFonts w:ascii="Times New Roman" w:hAnsi="Times New Roman"/>
                <w:iCs/>
              </w:rPr>
              <w:t xml:space="preserve">систем вентиляции, кондиционирования воздуха </w:t>
            </w:r>
            <w:r w:rsidRPr="00B257EB">
              <w:rPr>
                <w:rFonts w:ascii="Times New Roman" w:hAnsi="Times New Roman"/>
              </w:rPr>
              <w:t>гражданских зданий</w:t>
            </w:r>
            <w:r>
              <w:rPr>
                <w:rFonts w:ascii="Times New Roman" w:hAnsi="Times New Roman"/>
              </w:rPr>
              <w:t>.</w:t>
            </w:r>
          </w:p>
        </w:tc>
      </w:tr>
      <w:tr w:rsidR="00B838F0" w:rsidRPr="00B838F0" w:rsidTr="00B838F0">
        <w:tc>
          <w:tcPr>
            <w:tcW w:w="1852" w:type="dxa"/>
          </w:tcPr>
          <w:p w:rsidR="00B838F0" w:rsidRPr="00B838F0" w:rsidRDefault="00B838F0" w:rsidP="00B838F0">
            <w:pPr>
              <w:spacing w:line="240" w:lineRule="auto"/>
              <w:jc w:val="both"/>
              <w:rPr>
                <w:rFonts w:ascii="Times New Roman" w:hAnsi="Times New Roman" w:cs="Times New Roman"/>
              </w:rPr>
            </w:pPr>
            <w:r>
              <w:rPr>
                <w:rFonts w:ascii="Times New Roman" w:hAnsi="Times New Roman" w:cs="Times New Roman"/>
              </w:rPr>
              <w:t>ПК 5.1.</w:t>
            </w:r>
          </w:p>
        </w:tc>
        <w:tc>
          <w:tcPr>
            <w:tcW w:w="8001" w:type="dxa"/>
          </w:tcPr>
          <w:p w:rsidR="00B838F0" w:rsidRPr="00B257EB" w:rsidRDefault="00B838F0" w:rsidP="00EF6B2B">
            <w:pPr>
              <w:spacing w:after="0" w:line="240" w:lineRule="auto"/>
              <w:rPr>
                <w:rFonts w:ascii="Times New Roman" w:hAnsi="Times New Roman"/>
              </w:rPr>
            </w:pPr>
            <w:r w:rsidRPr="00B257EB">
              <w:rPr>
                <w:rFonts w:ascii="Times New Roman" w:hAnsi="Times New Roman"/>
                <w:iCs/>
              </w:rPr>
              <w:t>Осуществлять подбор и проверку оборудования, инструмента, приспособлений и фасонных частей, необходимых при выполнении монтажа систем отопления, водоснабжения, водоотведения.</w:t>
            </w:r>
          </w:p>
        </w:tc>
      </w:tr>
      <w:tr w:rsidR="00B838F0" w:rsidRPr="00B838F0" w:rsidTr="00B838F0">
        <w:tc>
          <w:tcPr>
            <w:tcW w:w="1852" w:type="dxa"/>
          </w:tcPr>
          <w:p w:rsidR="00B838F0" w:rsidRPr="00B838F0" w:rsidRDefault="00B838F0" w:rsidP="00B838F0">
            <w:pPr>
              <w:spacing w:line="240" w:lineRule="auto"/>
              <w:jc w:val="both"/>
              <w:rPr>
                <w:rFonts w:ascii="Times New Roman" w:hAnsi="Times New Roman" w:cs="Times New Roman"/>
              </w:rPr>
            </w:pPr>
            <w:r>
              <w:rPr>
                <w:rFonts w:ascii="Times New Roman" w:hAnsi="Times New Roman" w:cs="Times New Roman"/>
              </w:rPr>
              <w:t>ПК 5.2.</w:t>
            </w:r>
          </w:p>
        </w:tc>
        <w:tc>
          <w:tcPr>
            <w:tcW w:w="8001" w:type="dxa"/>
          </w:tcPr>
          <w:p w:rsidR="00B838F0" w:rsidRPr="00B257EB" w:rsidRDefault="00B838F0" w:rsidP="00EF6B2B">
            <w:pPr>
              <w:spacing w:after="0" w:line="240" w:lineRule="auto"/>
              <w:rPr>
                <w:rFonts w:ascii="Times New Roman" w:hAnsi="Times New Roman"/>
              </w:rPr>
            </w:pPr>
            <w:r w:rsidRPr="00B257EB">
              <w:rPr>
                <w:rFonts w:ascii="Times New Roman" w:hAnsi="Times New Roman"/>
                <w:iCs/>
              </w:rPr>
              <w:t>Осуществлять монтаж систем отопления водоснабжения, водоотведения в соответствии с требованиями нормативно-технической документации.</w:t>
            </w:r>
          </w:p>
        </w:tc>
      </w:tr>
      <w:tr w:rsidR="00B838F0" w:rsidRPr="00B838F0" w:rsidTr="00B838F0">
        <w:tc>
          <w:tcPr>
            <w:tcW w:w="1852" w:type="dxa"/>
            <w:hideMark/>
          </w:tcPr>
          <w:p w:rsidR="00B838F0" w:rsidRPr="00B838F0" w:rsidRDefault="00B838F0" w:rsidP="00B838F0">
            <w:pPr>
              <w:spacing w:line="240" w:lineRule="auto"/>
              <w:jc w:val="both"/>
              <w:rPr>
                <w:rFonts w:ascii="Times New Roman" w:hAnsi="Times New Roman" w:cs="Times New Roman"/>
                <w:iCs/>
              </w:rPr>
            </w:pPr>
            <w:r w:rsidRPr="00B838F0">
              <w:rPr>
                <w:rFonts w:ascii="Times New Roman" w:hAnsi="Times New Roman" w:cs="Times New Roman"/>
              </w:rPr>
              <w:t>Код</w:t>
            </w:r>
          </w:p>
        </w:tc>
        <w:tc>
          <w:tcPr>
            <w:tcW w:w="8001" w:type="dxa"/>
            <w:hideMark/>
          </w:tcPr>
          <w:p w:rsidR="00B838F0" w:rsidRPr="00B838F0" w:rsidRDefault="00B838F0" w:rsidP="00B838F0">
            <w:pPr>
              <w:spacing w:line="240" w:lineRule="auto"/>
              <w:jc w:val="both"/>
              <w:rPr>
                <w:rFonts w:ascii="Times New Roman" w:hAnsi="Times New Roman" w:cs="Times New Roman"/>
                <w:iCs/>
              </w:rPr>
            </w:pPr>
            <w:r w:rsidRPr="00B838F0">
              <w:rPr>
                <w:rFonts w:ascii="Times New Roman" w:hAnsi="Times New Roman" w:cs="Times New Roman"/>
              </w:rPr>
              <w:t>Наименование общих компетенций</w:t>
            </w:r>
          </w:p>
        </w:tc>
      </w:tr>
      <w:tr w:rsidR="00B838F0" w:rsidRPr="00B838F0" w:rsidTr="00B838F0">
        <w:trPr>
          <w:trHeight w:val="327"/>
        </w:trPr>
        <w:tc>
          <w:tcPr>
            <w:tcW w:w="1852" w:type="dxa"/>
            <w:hideMark/>
          </w:tcPr>
          <w:p w:rsidR="00B838F0" w:rsidRPr="00B838F0" w:rsidRDefault="00B838F0" w:rsidP="00B838F0">
            <w:pPr>
              <w:spacing w:line="240" w:lineRule="auto"/>
              <w:jc w:val="both"/>
              <w:rPr>
                <w:rFonts w:ascii="Times New Roman" w:hAnsi="Times New Roman" w:cs="Times New Roman"/>
                <w:iCs/>
              </w:rPr>
            </w:pPr>
            <w:r w:rsidRPr="00B838F0">
              <w:rPr>
                <w:rFonts w:ascii="Times New Roman" w:hAnsi="Times New Roman" w:cs="Times New Roman"/>
              </w:rPr>
              <w:t>ОК 01.</w:t>
            </w:r>
          </w:p>
        </w:tc>
        <w:tc>
          <w:tcPr>
            <w:tcW w:w="8001" w:type="dxa"/>
            <w:hideMark/>
          </w:tcPr>
          <w:p w:rsidR="00B838F0" w:rsidRPr="00676C7C" w:rsidRDefault="00B838F0" w:rsidP="00EF6B2B">
            <w:pPr>
              <w:spacing w:after="0" w:line="240" w:lineRule="auto"/>
              <w:jc w:val="both"/>
              <w:rPr>
                <w:rFonts w:ascii="Times New Roman" w:hAnsi="Times New Roman" w:cs="Times New Roman"/>
              </w:rPr>
            </w:pPr>
            <w:r w:rsidRPr="00676C7C">
              <w:rPr>
                <w:rFonts w:ascii="Times New Roman" w:hAnsi="Times New Roman"/>
                <w:iCs/>
              </w:rPr>
              <w:t>Выбирать способы решения задач профессиональной деятельности применительно к различным контекстам</w:t>
            </w:r>
          </w:p>
        </w:tc>
      </w:tr>
      <w:tr w:rsidR="00B838F0" w:rsidRPr="00B838F0" w:rsidTr="00B838F0">
        <w:trPr>
          <w:trHeight w:val="327"/>
        </w:trPr>
        <w:tc>
          <w:tcPr>
            <w:tcW w:w="1852" w:type="dxa"/>
          </w:tcPr>
          <w:p w:rsidR="00B838F0" w:rsidRPr="00B838F0" w:rsidRDefault="00B838F0" w:rsidP="00B838F0">
            <w:pPr>
              <w:spacing w:line="240" w:lineRule="auto"/>
              <w:jc w:val="both"/>
              <w:rPr>
                <w:rFonts w:ascii="Times New Roman" w:hAnsi="Times New Roman" w:cs="Times New Roman"/>
              </w:rPr>
            </w:pPr>
            <w:r w:rsidRPr="00B838F0">
              <w:rPr>
                <w:rFonts w:ascii="Times New Roman" w:hAnsi="Times New Roman" w:cs="Times New Roman"/>
              </w:rPr>
              <w:lastRenderedPageBreak/>
              <w:t>ОК 02.</w:t>
            </w:r>
          </w:p>
        </w:tc>
        <w:tc>
          <w:tcPr>
            <w:tcW w:w="8001" w:type="dxa"/>
          </w:tcPr>
          <w:p w:rsidR="00B838F0" w:rsidRPr="00676C7C" w:rsidRDefault="00B838F0" w:rsidP="00EF6B2B">
            <w:pPr>
              <w:spacing w:after="0" w:line="240" w:lineRule="auto"/>
              <w:jc w:val="both"/>
              <w:rPr>
                <w:rFonts w:ascii="Times New Roman" w:hAnsi="Times New Roman" w:cs="Times New Roman"/>
              </w:rPr>
            </w:pPr>
            <w:r w:rsidRPr="00676C7C">
              <w:rPr>
                <w:rFonts w:ascii="Times New Roman" w:hAnsi="Times New Roman"/>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B838F0" w:rsidRPr="00B838F0" w:rsidTr="00B838F0">
        <w:trPr>
          <w:trHeight w:val="327"/>
        </w:trPr>
        <w:tc>
          <w:tcPr>
            <w:tcW w:w="1852" w:type="dxa"/>
          </w:tcPr>
          <w:p w:rsidR="00B838F0" w:rsidRPr="00B838F0" w:rsidRDefault="00B838F0" w:rsidP="00B838F0">
            <w:pPr>
              <w:spacing w:line="240" w:lineRule="auto"/>
              <w:jc w:val="both"/>
              <w:rPr>
                <w:rFonts w:ascii="Times New Roman" w:hAnsi="Times New Roman" w:cs="Times New Roman"/>
              </w:rPr>
            </w:pPr>
            <w:r w:rsidRPr="00B838F0">
              <w:rPr>
                <w:rFonts w:ascii="Times New Roman" w:hAnsi="Times New Roman" w:cs="Times New Roman"/>
              </w:rPr>
              <w:t>ОК 03.</w:t>
            </w:r>
          </w:p>
        </w:tc>
        <w:tc>
          <w:tcPr>
            <w:tcW w:w="8001" w:type="dxa"/>
          </w:tcPr>
          <w:p w:rsidR="00B838F0" w:rsidRPr="00676C7C" w:rsidRDefault="00B838F0" w:rsidP="00EF6B2B">
            <w:pPr>
              <w:spacing w:after="0" w:line="240" w:lineRule="auto"/>
              <w:jc w:val="both"/>
              <w:rPr>
                <w:rFonts w:ascii="Times New Roman" w:hAnsi="Times New Roman" w:cs="Times New Roman"/>
              </w:rPr>
            </w:pPr>
            <w:r w:rsidRPr="00676C7C">
              <w:rPr>
                <w:rFonts w:ascii="Times New Roman" w:hAnsi="Times New Roman"/>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r>
      <w:tr w:rsidR="00B838F0" w:rsidRPr="00B838F0" w:rsidTr="00B838F0">
        <w:trPr>
          <w:trHeight w:val="327"/>
        </w:trPr>
        <w:tc>
          <w:tcPr>
            <w:tcW w:w="1852" w:type="dxa"/>
          </w:tcPr>
          <w:p w:rsidR="00B838F0" w:rsidRPr="00B838F0" w:rsidRDefault="00B838F0" w:rsidP="00B838F0">
            <w:pPr>
              <w:spacing w:line="240" w:lineRule="auto"/>
              <w:jc w:val="both"/>
              <w:rPr>
                <w:rFonts w:ascii="Times New Roman" w:hAnsi="Times New Roman" w:cs="Times New Roman"/>
              </w:rPr>
            </w:pPr>
            <w:r w:rsidRPr="00B838F0">
              <w:rPr>
                <w:rFonts w:ascii="Times New Roman" w:hAnsi="Times New Roman" w:cs="Times New Roman"/>
              </w:rPr>
              <w:t>ОК 04.</w:t>
            </w:r>
          </w:p>
        </w:tc>
        <w:tc>
          <w:tcPr>
            <w:tcW w:w="8001" w:type="dxa"/>
          </w:tcPr>
          <w:p w:rsidR="00B838F0" w:rsidRPr="00676C7C" w:rsidRDefault="00B838F0" w:rsidP="00EF6B2B">
            <w:pPr>
              <w:spacing w:after="0" w:line="240" w:lineRule="auto"/>
              <w:jc w:val="both"/>
              <w:rPr>
                <w:rFonts w:ascii="Times New Roman" w:hAnsi="Times New Roman" w:cs="Times New Roman"/>
              </w:rPr>
            </w:pPr>
            <w:r w:rsidRPr="00676C7C">
              <w:rPr>
                <w:rFonts w:ascii="Times New Roman" w:hAnsi="Times New Roman"/>
              </w:rPr>
              <w:t>Эффективно взаимодействовать и работать в коллективе и команде</w:t>
            </w:r>
          </w:p>
        </w:tc>
      </w:tr>
      <w:tr w:rsidR="00B838F0" w:rsidRPr="00B838F0" w:rsidTr="00B838F0">
        <w:trPr>
          <w:trHeight w:val="327"/>
        </w:trPr>
        <w:tc>
          <w:tcPr>
            <w:tcW w:w="1852" w:type="dxa"/>
          </w:tcPr>
          <w:p w:rsidR="00B838F0" w:rsidRPr="00B838F0" w:rsidRDefault="00B838F0" w:rsidP="00B838F0">
            <w:pPr>
              <w:spacing w:line="240" w:lineRule="auto"/>
              <w:jc w:val="both"/>
              <w:rPr>
                <w:rFonts w:ascii="Times New Roman" w:hAnsi="Times New Roman" w:cs="Times New Roman"/>
              </w:rPr>
            </w:pPr>
            <w:r w:rsidRPr="00B838F0">
              <w:rPr>
                <w:rFonts w:ascii="Times New Roman" w:hAnsi="Times New Roman" w:cs="Times New Roman"/>
              </w:rPr>
              <w:t>ОК 05.</w:t>
            </w:r>
          </w:p>
        </w:tc>
        <w:tc>
          <w:tcPr>
            <w:tcW w:w="8001" w:type="dxa"/>
          </w:tcPr>
          <w:p w:rsidR="00B838F0" w:rsidRPr="00676C7C" w:rsidRDefault="00B838F0" w:rsidP="00EF6B2B">
            <w:pPr>
              <w:spacing w:after="0" w:line="240" w:lineRule="auto"/>
              <w:jc w:val="both"/>
              <w:rPr>
                <w:rFonts w:ascii="Times New Roman" w:hAnsi="Times New Roman" w:cs="Times New Roman"/>
              </w:rPr>
            </w:pPr>
            <w:r w:rsidRPr="00676C7C">
              <w:rPr>
                <w:rFonts w:ascii="Times New Roman" w:hAnsi="Times New Roman"/>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B838F0" w:rsidRPr="00B838F0" w:rsidTr="00B838F0">
        <w:trPr>
          <w:trHeight w:val="327"/>
        </w:trPr>
        <w:tc>
          <w:tcPr>
            <w:tcW w:w="1852" w:type="dxa"/>
          </w:tcPr>
          <w:p w:rsidR="00B838F0" w:rsidRPr="00B838F0" w:rsidRDefault="00B838F0" w:rsidP="00B838F0">
            <w:pPr>
              <w:spacing w:line="240" w:lineRule="auto"/>
              <w:jc w:val="both"/>
              <w:rPr>
                <w:rFonts w:ascii="Times New Roman" w:hAnsi="Times New Roman" w:cs="Times New Roman"/>
              </w:rPr>
            </w:pPr>
            <w:r w:rsidRPr="00B838F0">
              <w:rPr>
                <w:rFonts w:ascii="Times New Roman" w:hAnsi="Times New Roman" w:cs="Times New Roman"/>
              </w:rPr>
              <w:t>ОК 06.</w:t>
            </w:r>
          </w:p>
        </w:tc>
        <w:tc>
          <w:tcPr>
            <w:tcW w:w="8001" w:type="dxa"/>
          </w:tcPr>
          <w:p w:rsidR="00B838F0" w:rsidRPr="00676C7C" w:rsidRDefault="00B838F0" w:rsidP="00EF6B2B">
            <w:pPr>
              <w:spacing w:after="0" w:line="240" w:lineRule="auto"/>
              <w:jc w:val="both"/>
              <w:rPr>
                <w:rFonts w:ascii="Times New Roman" w:hAnsi="Times New Roman" w:cs="Times New Roman"/>
              </w:rPr>
            </w:pPr>
            <w:r w:rsidRPr="00676C7C">
              <w:rPr>
                <w:rFonts w:ascii="Times New Roman" w:hAnsi="Times New Roman"/>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B838F0" w:rsidRPr="00B838F0" w:rsidTr="00B838F0">
        <w:trPr>
          <w:trHeight w:val="327"/>
        </w:trPr>
        <w:tc>
          <w:tcPr>
            <w:tcW w:w="1852" w:type="dxa"/>
          </w:tcPr>
          <w:p w:rsidR="00B838F0" w:rsidRPr="00B838F0" w:rsidRDefault="00B838F0" w:rsidP="00B838F0">
            <w:pPr>
              <w:spacing w:line="240" w:lineRule="auto"/>
              <w:jc w:val="both"/>
              <w:rPr>
                <w:rFonts w:ascii="Times New Roman" w:hAnsi="Times New Roman" w:cs="Times New Roman"/>
              </w:rPr>
            </w:pPr>
            <w:r w:rsidRPr="00B838F0">
              <w:rPr>
                <w:rFonts w:ascii="Times New Roman" w:hAnsi="Times New Roman" w:cs="Times New Roman"/>
              </w:rPr>
              <w:t>ОК 07.</w:t>
            </w:r>
          </w:p>
        </w:tc>
        <w:tc>
          <w:tcPr>
            <w:tcW w:w="8001" w:type="dxa"/>
          </w:tcPr>
          <w:p w:rsidR="00B838F0" w:rsidRPr="00676C7C" w:rsidRDefault="00B838F0" w:rsidP="00EF6B2B">
            <w:pPr>
              <w:spacing w:after="0" w:line="240" w:lineRule="auto"/>
              <w:jc w:val="both"/>
              <w:rPr>
                <w:rFonts w:ascii="Times New Roman" w:hAnsi="Times New Roman" w:cs="Times New Roman"/>
              </w:rPr>
            </w:pPr>
            <w:r w:rsidRPr="00676C7C">
              <w:rPr>
                <w:rFonts w:ascii="Times New Roman" w:hAnsi="Times New Roman"/>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B838F0" w:rsidRPr="00B838F0" w:rsidTr="00B838F0">
        <w:trPr>
          <w:trHeight w:val="327"/>
        </w:trPr>
        <w:tc>
          <w:tcPr>
            <w:tcW w:w="1852" w:type="dxa"/>
          </w:tcPr>
          <w:p w:rsidR="00B838F0" w:rsidRPr="00B838F0" w:rsidRDefault="00B838F0" w:rsidP="00B838F0">
            <w:pPr>
              <w:spacing w:line="240" w:lineRule="auto"/>
              <w:jc w:val="both"/>
              <w:rPr>
                <w:rFonts w:ascii="Times New Roman" w:hAnsi="Times New Roman" w:cs="Times New Roman"/>
              </w:rPr>
            </w:pPr>
            <w:r w:rsidRPr="00B838F0">
              <w:rPr>
                <w:rFonts w:ascii="Times New Roman" w:hAnsi="Times New Roman" w:cs="Times New Roman"/>
              </w:rPr>
              <w:t>ОК 08.</w:t>
            </w:r>
          </w:p>
        </w:tc>
        <w:tc>
          <w:tcPr>
            <w:tcW w:w="8001" w:type="dxa"/>
          </w:tcPr>
          <w:p w:rsidR="00B838F0" w:rsidRPr="00676C7C" w:rsidRDefault="00B838F0" w:rsidP="00EF6B2B">
            <w:pPr>
              <w:spacing w:after="0" w:line="240" w:lineRule="auto"/>
              <w:jc w:val="both"/>
              <w:rPr>
                <w:rFonts w:ascii="Times New Roman" w:hAnsi="Times New Roman" w:cs="Times New Roman"/>
              </w:rPr>
            </w:pPr>
            <w:r w:rsidRPr="00676C7C">
              <w:rPr>
                <w:rFonts w:ascii="Times New Roman" w:hAnsi="Times New Roman"/>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B838F0" w:rsidRPr="00B838F0" w:rsidTr="00B838F0">
        <w:trPr>
          <w:trHeight w:val="327"/>
        </w:trPr>
        <w:tc>
          <w:tcPr>
            <w:tcW w:w="1852" w:type="dxa"/>
          </w:tcPr>
          <w:p w:rsidR="00B838F0" w:rsidRPr="00B838F0" w:rsidRDefault="00B838F0" w:rsidP="00B838F0">
            <w:pPr>
              <w:spacing w:line="240" w:lineRule="auto"/>
              <w:jc w:val="both"/>
              <w:rPr>
                <w:rFonts w:ascii="Times New Roman" w:hAnsi="Times New Roman" w:cs="Times New Roman"/>
              </w:rPr>
            </w:pPr>
            <w:r w:rsidRPr="00B838F0">
              <w:rPr>
                <w:rFonts w:ascii="Times New Roman" w:hAnsi="Times New Roman" w:cs="Times New Roman"/>
              </w:rPr>
              <w:t>ОК 09.</w:t>
            </w:r>
          </w:p>
        </w:tc>
        <w:tc>
          <w:tcPr>
            <w:tcW w:w="8001" w:type="dxa"/>
          </w:tcPr>
          <w:p w:rsidR="00B838F0" w:rsidRPr="00676C7C" w:rsidRDefault="00B838F0" w:rsidP="00EF6B2B">
            <w:pPr>
              <w:spacing w:after="0" w:line="240" w:lineRule="auto"/>
              <w:jc w:val="both"/>
              <w:rPr>
                <w:rFonts w:ascii="Times New Roman" w:hAnsi="Times New Roman" w:cs="Times New Roman"/>
              </w:rPr>
            </w:pPr>
            <w:r w:rsidRPr="00676C7C">
              <w:rPr>
                <w:rFonts w:ascii="Times New Roman" w:hAnsi="Times New Roman"/>
              </w:rPr>
              <w:t>Пользоваться профессиональной документацией на государственном и иностранном языках</w:t>
            </w:r>
          </w:p>
        </w:tc>
      </w:tr>
    </w:tbl>
    <w:p w:rsidR="00B838F0" w:rsidRPr="00B838F0" w:rsidRDefault="00B838F0" w:rsidP="00B838F0">
      <w:pPr>
        <w:spacing w:line="240" w:lineRule="auto"/>
        <w:jc w:val="center"/>
        <w:rPr>
          <w:rFonts w:ascii="Times New Roman" w:hAnsi="Times New Roman" w:cs="Times New Roman"/>
          <w:b/>
        </w:rPr>
      </w:pPr>
    </w:p>
    <w:p w:rsidR="00B838F0" w:rsidRPr="00B838F0" w:rsidRDefault="00B838F0" w:rsidP="00B838F0">
      <w:pPr>
        <w:spacing w:line="240" w:lineRule="auto"/>
        <w:jc w:val="center"/>
        <w:rPr>
          <w:rFonts w:ascii="Times New Roman" w:hAnsi="Times New Roman" w:cs="Times New Roman"/>
          <w:b/>
        </w:rPr>
        <w:sectPr w:rsidR="00B838F0" w:rsidRPr="00B838F0" w:rsidSect="00B838F0">
          <w:headerReference w:type="default" r:id="rId9"/>
          <w:pgSz w:w="11906" w:h="16838"/>
          <w:pgMar w:top="851" w:right="851" w:bottom="851" w:left="1418" w:header="709" w:footer="709" w:gutter="0"/>
          <w:cols w:space="708"/>
          <w:docGrid w:linePitch="360"/>
        </w:sectPr>
      </w:pPr>
    </w:p>
    <w:p w:rsidR="00B838F0" w:rsidRPr="00B838F0" w:rsidRDefault="00B838F0" w:rsidP="00B838F0">
      <w:pPr>
        <w:spacing w:line="240" w:lineRule="auto"/>
        <w:jc w:val="center"/>
        <w:rPr>
          <w:rFonts w:ascii="Times New Roman" w:hAnsi="Times New Roman" w:cs="Times New Roman"/>
          <w:b/>
        </w:rPr>
      </w:pPr>
      <w:r w:rsidRPr="00B838F0">
        <w:rPr>
          <w:rFonts w:ascii="Times New Roman" w:hAnsi="Times New Roman" w:cs="Times New Roman"/>
          <w:b/>
        </w:rPr>
        <w:lastRenderedPageBreak/>
        <w:t xml:space="preserve">3 СТРУКТУРА И СОДЕРЖАНИЕ ПРЕДДИПЛОМНОЙ ПРАКТИКИ </w:t>
      </w:r>
    </w:p>
    <w:p w:rsidR="00B838F0" w:rsidRPr="00B838F0" w:rsidRDefault="00B838F0" w:rsidP="00B838F0">
      <w:pPr>
        <w:spacing w:line="240" w:lineRule="auto"/>
        <w:jc w:val="center"/>
        <w:rPr>
          <w:rFonts w:ascii="Times New Roman" w:hAnsi="Times New Roman" w:cs="Times New Roman"/>
          <w:b/>
        </w:rPr>
      </w:pPr>
      <w:r w:rsidRPr="00B838F0">
        <w:rPr>
          <w:rFonts w:ascii="Times New Roman" w:hAnsi="Times New Roman" w:cs="Times New Roman"/>
          <w:b/>
        </w:rPr>
        <w:t>3.1 Распределение часов преддипломной практики ПДП</w:t>
      </w:r>
    </w:p>
    <w:p w:rsidR="00B838F0" w:rsidRPr="00B838F0" w:rsidRDefault="00B838F0" w:rsidP="00B838F0">
      <w:pPr>
        <w:spacing w:line="240" w:lineRule="auto"/>
        <w:jc w:val="center"/>
        <w:rPr>
          <w:rFonts w:ascii="Times New Roman" w:hAnsi="Times New Roman" w:cs="Times New Roman"/>
          <w:b/>
        </w:rPr>
      </w:pPr>
    </w:p>
    <w:tbl>
      <w:tblPr>
        <w:tblpPr w:leftFromText="180" w:rightFromText="180" w:vertAnchor="text" w:horzAnchor="margin" w:tblpXSpec="center" w:tblpY="-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65"/>
        <w:gridCol w:w="3621"/>
      </w:tblGrid>
      <w:tr w:rsidR="00B838F0" w:rsidRPr="00B838F0" w:rsidTr="00EF6B2B">
        <w:tc>
          <w:tcPr>
            <w:tcW w:w="11165" w:type="dxa"/>
          </w:tcPr>
          <w:p w:rsidR="00B838F0" w:rsidRPr="00B838F0" w:rsidRDefault="00B838F0" w:rsidP="00B838F0">
            <w:pPr>
              <w:spacing w:line="240" w:lineRule="auto"/>
              <w:jc w:val="center"/>
              <w:rPr>
                <w:rFonts w:ascii="Times New Roman" w:hAnsi="Times New Roman" w:cs="Times New Roman"/>
                <w:b/>
              </w:rPr>
            </w:pPr>
            <w:r w:rsidRPr="00B838F0">
              <w:rPr>
                <w:rFonts w:ascii="Times New Roman" w:hAnsi="Times New Roman" w:cs="Times New Roman"/>
                <w:b/>
              </w:rPr>
              <w:t xml:space="preserve">Наименование разделов и тем </w:t>
            </w:r>
          </w:p>
        </w:tc>
        <w:tc>
          <w:tcPr>
            <w:tcW w:w="3621" w:type="dxa"/>
          </w:tcPr>
          <w:p w:rsidR="00B838F0" w:rsidRPr="00B838F0" w:rsidRDefault="00B838F0" w:rsidP="00B838F0">
            <w:pPr>
              <w:spacing w:line="240" w:lineRule="auto"/>
              <w:jc w:val="center"/>
              <w:rPr>
                <w:rFonts w:ascii="Times New Roman" w:hAnsi="Times New Roman" w:cs="Times New Roman"/>
                <w:b/>
              </w:rPr>
            </w:pPr>
            <w:r w:rsidRPr="00B838F0">
              <w:rPr>
                <w:rFonts w:ascii="Times New Roman" w:hAnsi="Times New Roman" w:cs="Times New Roman"/>
                <w:b/>
              </w:rPr>
              <w:t>Количество часов (недель)</w:t>
            </w:r>
          </w:p>
        </w:tc>
      </w:tr>
      <w:tr w:rsidR="00B838F0" w:rsidRPr="00B838F0" w:rsidTr="00EF6B2B">
        <w:tc>
          <w:tcPr>
            <w:tcW w:w="11165" w:type="dxa"/>
          </w:tcPr>
          <w:p w:rsidR="00B838F0" w:rsidRPr="00B838F0" w:rsidRDefault="00B838F0" w:rsidP="00B838F0">
            <w:pPr>
              <w:spacing w:line="240" w:lineRule="auto"/>
              <w:jc w:val="center"/>
              <w:rPr>
                <w:rFonts w:ascii="Times New Roman" w:hAnsi="Times New Roman" w:cs="Times New Roman"/>
                <w:b/>
              </w:rPr>
            </w:pPr>
            <w:r w:rsidRPr="00B838F0">
              <w:rPr>
                <w:rFonts w:ascii="Times New Roman" w:hAnsi="Times New Roman" w:cs="Times New Roman"/>
              </w:rPr>
              <w:t xml:space="preserve">Раздел 1 Ознакомление с предприятием </w:t>
            </w:r>
          </w:p>
        </w:tc>
        <w:tc>
          <w:tcPr>
            <w:tcW w:w="3621" w:type="dxa"/>
          </w:tcPr>
          <w:p w:rsidR="00B838F0" w:rsidRPr="00B838F0" w:rsidRDefault="00B838F0" w:rsidP="00B838F0">
            <w:pPr>
              <w:spacing w:line="240" w:lineRule="auto"/>
              <w:jc w:val="center"/>
              <w:rPr>
                <w:rFonts w:ascii="Times New Roman" w:hAnsi="Times New Roman" w:cs="Times New Roman"/>
                <w:b/>
              </w:rPr>
            </w:pPr>
            <w:r w:rsidRPr="00B838F0">
              <w:rPr>
                <w:rFonts w:ascii="Times New Roman" w:hAnsi="Times New Roman" w:cs="Times New Roman"/>
              </w:rPr>
              <w:t>8</w:t>
            </w:r>
          </w:p>
        </w:tc>
      </w:tr>
      <w:tr w:rsidR="00B838F0" w:rsidRPr="00B838F0" w:rsidTr="00EF6B2B">
        <w:tc>
          <w:tcPr>
            <w:tcW w:w="11165" w:type="dxa"/>
          </w:tcPr>
          <w:p w:rsidR="00B838F0" w:rsidRPr="00B838F0" w:rsidRDefault="00B838F0" w:rsidP="00B838F0">
            <w:pPr>
              <w:spacing w:line="240" w:lineRule="auto"/>
              <w:jc w:val="both"/>
              <w:rPr>
                <w:rFonts w:ascii="Times New Roman" w:hAnsi="Times New Roman" w:cs="Times New Roman"/>
              </w:rPr>
            </w:pPr>
            <w:r w:rsidRPr="00B838F0">
              <w:rPr>
                <w:rFonts w:ascii="Times New Roman" w:hAnsi="Times New Roman" w:cs="Times New Roman"/>
              </w:rPr>
              <w:t xml:space="preserve">Раздел 2 Изучение работы основных отделов и служб предприятия. Сбор материала для дипломного проектирования </w:t>
            </w:r>
          </w:p>
        </w:tc>
        <w:tc>
          <w:tcPr>
            <w:tcW w:w="3621" w:type="dxa"/>
          </w:tcPr>
          <w:p w:rsidR="00B838F0" w:rsidRPr="00B838F0" w:rsidRDefault="00B838F0" w:rsidP="00B838F0">
            <w:pPr>
              <w:spacing w:line="240" w:lineRule="auto"/>
              <w:jc w:val="center"/>
              <w:rPr>
                <w:rFonts w:ascii="Times New Roman" w:hAnsi="Times New Roman" w:cs="Times New Roman"/>
                <w:b/>
              </w:rPr>
            </w:pPr>
            <w:r w:rsidRPr="00B838F0">
              <w:rPr>
                <w:rFonts w:ascii="Times New Roman" w:hAnsi="Times New Roman" w:cs="Times New Roman"/>
              </w:rPr>
              <w:t>56</w:t>
            </w:r>
          </w:p>
        </w:tc>
      </w:tr>
      <w:tr w:rsidR="00B838F0" w:rsidRPr="00B838F0" w:rsidTr="00EF6B2B">
        <w:tc>
          <w:tcPr>
            <w:tcW w:w="11165" w:type="dxa"/>
          </w:tcPr>
          <w:p w:rsidR="00B838F0" w:rsidRPr="00B838F0" w:rsidRDefault="00B838F0" w:rsidP="00B838F0">
            <w:pPr>
              <w:spacing w:line="240" w:lineRule="auto"/>
              <w:rPr>
                <w:rFonts w:ascii="Times New Roman" w:hAnsi="Times New Roman" w:cs="Times New Roman"/>
              </w:rPr>
            </w:pPr>
            <w:r w:rsidRPr="00B838F0">
              <w:rPr>
                <w:rFonts w:ascii="Times New Roman" w:hAnsi="Times New Roman" w:cs="Times New Roman"/>
              </w:rPr>
              <w:t>Тема 2.1 Инженерно-технический комплекс</w:t>
            </w:r>
          </w:p>
        </w:tc>
        <w:tc>
          <w:tcPr>
            <w:tcW w:w="3621" w:type="dxa"/>
            <w:vMerge w:val="restart"/>
          </w:tcPr>
          <w:p w:rsidR="00B838F0" w:rsidRPr="00B838F0" w:rsidRDefault="00B838F0" w:rsidP="00B838F0">
            <w:pPr>
              <w:spacing w:line="240" w:lineRule="auto"/>
              <w:jc w:val="center"/>
              <w:rPr>
                <w:rFonts w:ascii="Times New Roman" w:hAnsi="Times New Roman" w:cs="Times New Roman"/>
              </w:rPr>
            </w:pPr>
          </w:p>
        </w:tc>
      </w:tr>
      <w:tr w:rsidR="00B838F0" w:rsidRPr="00B838F0" w:rsidTr="00EF6B2B">
        <w:tc>
          <w:tcPr>
            <w:tcW w:w="11165" w:type="dxa"/>
          </w:tcPr>
          <w:p w:rsidR="00B838F0" w:rsidRPr="00B838F0" w:rsidRDefault="00B838F0" w:rsidP="00B838F0">
            <w:pPr>
              <w:spacing w:line="240" w:lineRule="auto"/>
              <w:rPr>
                <w:rFonts w:ascii="Times New Roman" w:hAnsi="Times New Roman" w:cs="Times New Roman"/>
              </w:rPr>
            </w:pPr>
            <w:r w:rsidRPr="00B838F0">
              <w:rPr>
                <w:rFonts w:ascii="Times New Roman" w:hAnsi="Times New Roman" w:cs="Times New Roman"/>
              </w:rPr>
              <w:t xml:space="preserve">Тема 2.2 Технический отдел </w:t>
            </w:r>
          </w:p>
        </w:tc>
        <w:tc>
          <w:tcPr>
            <w:tcW w:w="3621" w:type="dxa"/>
            <w:vMerge/>
          </w:tcPr>
          <w:p w:rsidR="00B838F0" w:rsidRPr="00B838F0" w:rsidRDefault="00B838F0" w:rsidP="00B838F0">
            <w:pPr>
              <w:spacing w:line="240" w:lineRule="auto"/>
              <w:jc w:val="center"/>
              <w:rPr>
                <w:rFonts w:ascii="Times New Roman" w:hAnsi="Times New Roman" w:cs="Times New Roman"/>
              </w:rPr>
            </w:pPr>
          </w:p>
        </w:tc>
      </w:tr>
      <w:tr w:rsidR="00B838F0" w:rsidRPr="00B838F0" w:rsidTr="00EF6B2B">
        <w:tc>
          <w:tcPr>
            <w:tcW w:w="11165" w:type="dxa"/>
          </w:tcPr>
          <w:p w:rsidR="00B838F0" w:rsidRPr="00B838F0" w:rsidRDefault="00B838F0" w:rsidP="00B838F0">
            <w:pPr>
              <w:spacing w:line="240" w:lineRule="auto"/>
              <w:rPr>
                <w:rFonts w:ascii="Times New Roman" w:hAnsi="Times New Roman" w:cs="Times New Roman"/>
              </w:rPr>
            </w:pPr>
            <w:r w:rsidRPr="00B838F0">
              <w:rPr>
                <w:rFonts w:ascii="Times New Roman" w:hAnsi="Times New Roman" w:cs="Times New Roman"/>
              </w:rPr>
              <w:t xml:space="preserve">Тема 2.3 Планово-экономический отдел </w:t>
            </w:r>
          </w:p>
        </w:tc>
        <w:tc>
          <w:tcPr>
            <w:tcW w:w="3621" w:type="dxa"/>
            <w:vMerge/>
          </w:tcPr>
          <w:p w:rsidR="00B838F0" w:rsidRPr="00B838F0" w:rsidRDefault="00B838F0" w:rsidP="00B838F0">
            <w:pPr>
              <w:spacing w:line="240" w:lineRule="auto"/>
              <w:jc w:val="center"/>
              <w:rPr>
                <w:rFonts w:ascii="Times New Roman" w:hAnsi="Times New Roman" w:cs="Times New Roman"/>
              </w:rPr>
            </w:pPr>
          </w:p>
        </w:tc>
      </w:tr>
      <w:tr w:rsidR="00B838F0" w:rsidRPr="00B838F0" w:rsidTr="00EF6B2B">
        <w:tc>
          <w:tcPr>
            <w:tcW w:w="11165" w:type="dxa"/>
          </w:tcPr>
          <w:p w:rsidR="00B838F0" w:rsidRPr="00B838F0" w:rsidRDefault="00B838F0" w:rsidP="00B838F0">
            <w:pPr>
              <w:spacing w:line="240" w:lineRule="auto"/>
              <w:rPr>
                <w:rFonts w:ascii="Times New Roman" w:hAnsi="Times New Roman" w:cs="Times New Roman"/>
                <w:b/>
              </w:rPr>
            </w:pPr>
            <w:r w:rsidRPr="00B838F0">
              <w:rPr>
                <w:rFonts w:ascii="Times New Roman" w:hAnsi="Times New Roman" w:cs="Times New Roman"/>
              </w:rPr>
              <w:t>Тема 2.4 Отдел нормирования труда и заработной платы</w:t>
            </w:r>
          </w:p>
        </w:tc>
        <w:tc>
          <w:tcPr>
            <w:tcW w:w="3621" w:type="dxa"/>
            <w:vMerge/>
          </w:tcPr>
          <w:p w:rsidR="00B838F0" w:rsidRPr="00B838F0" w:rsidRDefault="00B838F0" w:rsidP="00B838F0">
            <w:pPr>
              <w:spacing w:line="240" w:lineRule="auto"/>
              <w:jc w:val="center"/>
              <w:rPr>
                <w:rFonts w:ascii="Times New Roman" w:hAnsi="Times New Roman" w:cs="Times New Roman"/>
                <w:b/>
              </w:rPr>
            </w:pPr>
          </w:p>
        </w:tc>
      </w:tr>
      <w:tr w:rsidR="00B838F0" w:rsidRPr="00B838F0" w:rsidTr="00EF6B2B">
        <w:tc>
          <w:tcPr>
            <w:tcW w:w="11165" w:type="dxa"/>
          </w:tcPr>
          <w:p w:rsidR="00B838F0" w:rsidRPr="00B838F0" w:rsidRDefault="00B838F0" w:rsidP="00B838F0">
            <w:pPr>
              <w:spacing w:line="240" w:lineRule="auto"/>
              <w:rPr>
                <w:rFonts w:ascii="Times New Roman" w:hAnsi="Times New Roman" w:cs="Times New Roman"/>
              </w:rPr>
            </w:pPr>
            <w:r w:rsidRPr="00B838F0">
              <w:rPr>
                <w:rFonts w:ascii="Times New Roman" w:hAnsi="Times New Roman" w:cs="Times New Roman"/>
              </w:rPr>
              <w:t xml:space="preserve">Тема 2.5 Отдел материально-технического снабжения и сбыта </w:t>
            </w:r>
          </w:p>
        </w:tc>
        <w:tc>
          <w:tcPr>
            <w:tcW w:w="3621" w:type="dxa"/>
            <w:vMerge/>
          </w:tcPr>
          <w:p w:rsidR="00B838F0" w:rsidRPr="00B838F0" w:rsidRDefault="00B838F0" w:rsidP="00B838F0">
            <w:pPr>
              <w:spacing w:line="240" w:lineRule="auto"/>
              <w:jc w:val="center"/>
              <w:rPr>
                <w:rFonts w:ascii="Times New Roman" w:hAnsi="Times New Roman" w:cs="Times New Roman"/>
                <w:b/>
              </w:rPr>
            </w:pPr>
          </w:p>
        </w:tc>
      </w:tr>
      <w:tr w:rsidR="00B838F0" w:rsidRPr="00B838F0" w:rsidTr="00EF6B2B">
        <w:tc>
          <w:tcPr>
            <w:tcW w:w="11165" w:type="dxa"/>
          </w:tcPr>
          <w:p w:rsidR="00B838F0" w:rsidRPr="00B838F0" w:rsidRDefault="00B838F0" w:rsidP="00B838F0">
            <w:pPr>
              <w:spacing w:line="240" w:lineRule="auto"/>
              <w:rPr>
                <w:rFonts w:ascii="Times New Roman" w:hAnsi="Times New Roman" w:cs="Times New Roman"/>
              </w:rPr>
            </w:pPr>
            <w:r w:rsidRPr="00B838F0">
              <w:rPr>
                <w:rFonts w:ascii="Times New Roman" w:hAnsi="Times New Roman" w:cs="Times New Roman"/>
              </w:rPr>
              <w:t xml:space="preserve">Тема 2.6 Отдел формирования заказов </w:t>
            </w:r>
          </w:p>
        </w:tc>
        <w:tc>
          <w:tcPr>
            <w:tcW w:w="3621" w:type="dxa"/>
            <w:vMerge/>
          </w:tcPr>
          <w:p w:rsidR="00B838F0" w:rsidRPr="00B838F0" w:rsidRDefault="00B838F0" w:rsidP="00B838F0">
            <w:pPr>
              <w:spacing w:line="240" w:lineRule="auto"/>
              <w:jc w:val="center"/>
              <w:rPr>
                <w:rFonts w:ascii="Times New Roman" w:hAnsi="Times New Roman" w:cs="Times New Roman"/>
                <w:b/>
              </w:rPr>
            </w:pPr>
          </w:p>
        </w:tc>
      </w:tr>
      <w:tr w:rsidR="00B838F0" w:rsidRPr="00B838F0" w:rsidTr="00EF6B2B">
        <w:tc>
          <w:tcPr>
            <w:tcW w:w="11165" w:type="dxa"/>
          </w:tcPr>
          <w:p w:rsidR="00B838F0" w:rsidRPr="00B838F0" w:rsidRDefault="00B838F0" w:rsidP="00B838F0">
            <w:pPr>
              <w:spacing w:line="240" w:lineRule="auto"/>
              <w:rPr>
                <w:rFonts w:ascii="Times New Roman" w:hAnsi="Times New Roman" w:cs="Times New Roman"/>
              </w:rPr>
            </w:pPr>
            <w:r w:rsidRPr="00B838F0">
              <w:rPr>
                <w:rFonts w:ascii="Times New Roman" w:hAnsi="Times New Roman" w:cs="Times New Roman"/>
              </w:rPr>
              <w:t xml:space="preserve">Тема 2.7 Отдел маркетинга </w:t>
            </w:r>
          </w:p>
        </w:tc>
        <w:tc>
          <w:tcPr>
            <w:tcW w:w="3621" w:type="dxa"/>
            <w:vMerge/>
          </w:tcPr>
          <w:p w:rsidR="00B838F0" w:rsidRPr="00B838F0" w:rsidRDefault="00B838F0" w:rsidP="00B838F0">
            <w:pPr>
              <w:spacing w:line="240" w:lineRule="auto"/>
              <w:jc w:val="center"/>
              <w:rPr>
                <w:rFonts w:ascii="Times New Roman" w:hAnsi="Times New Roman" w:cs="Times New Roman"/>
                <w:b/>
              </w:rPr>
            </w:pPr>
          </w:p>
        </w:tc>
      </w:tr>
      <w:tr w:rsidR="00B838F0" w:rsidRPr="00B838F0" w:rsidTr="00EF6B2B">
        <w:tc>
          <w:tcPr>
            <w:tcW w:w="11165" w:type="dxa"/>
          </w:tcPr>
          <w:p w:rsidR="00B838F0" w:rsidRPr="00B838F0" w:rsidRDefault="00B838F0" w:rsidP="00B838F0">
            <w:pPr>
              <w:spacing w:line="240" w:lineRule="auto"/>
              <w:rPr>
                <w:rFonts w:ascii="Times New Roman" w:hAnsi="Times New Roman" w:cs="Times New Roman"/>
              </w:rPr>
            </w:pPr>
            <w:r w:rsidRPr="00B838F0">
              <w:rPr>
                <w:rFonts w:ascii="Times New Roman" w:hAnsi="Times New Roman" w:cs="Times New Roman"/>
              </w:rPr>
              <w:t>Тема 2.8 Метрологическая служба</w:t>
            </w:r>
          </w:p>
        </w:tc>
        <w:tc>
          <w:tcPr>
            <w:tcW w:w="3621" w:type="dxa"/>
            <w:vMerge/>
          </w:tcPr>
          <w:p w:rsidR="00B838F0" w:rsidRPr="00B838F0" w:rsidRDefault="00B838F0" w:rsidP="00B838F0">
            <w:pPr>
              <w:spacing w:line="240" w:lineRule="auto"/>
              <w:jc w:val="center"/>
              <w:rPr>
                <w:rFonts w:ascii="Times New Roman" w:hAnsi="Times New Roman" w:cs="Times New Roman"/>
                <w:b/>
              </w:rPr>
            </w:pPr>
          </w:p>
        </w:tc>
      </w:tr>
      <w:tr w:rsidR="00B838F0" w:rsidRPr="00B838F0" w:rsidTr="00EF6B2B">
        <w:tc>
          <w:tcPr>
            <w:tcW w:w="11165" w:type="dxa"/>
          </w:tcPr>
          <w:p w:rsidR="00B838F0" w:rsidRPr="00B838F0" w:rsidRDefault="00B838F0" w:rsidP="00B838F0">
            <w:pPr>
              <w:spacing w:line="240" w:lineRule="auto"/>
              <w:jc w:val="both"/>
              <w:rPr>
                <w:rFonts w:ascii="Times New Roman" w:hAnsi="Times New Roman" w:cs="Times New Roman"/>
              </w:rPr>
            </w:pPr>
            <w:r w:rsidRPr="00B838F0">
              <w:rPr>
                <w:rFonts w:ascii="Times New Roman" w:hAnsi="Times New Roman" w:cs="Times New Roman"/>
              </w:rPr>
              <w:t xml:space="preserve">Раздел 3 Выполнение функций инженерно-технических работников среднего звена (мастера или бригадира- ремонтника) </w:t>
            </w:r>
          </w:p>
        </w:tc>
        <w:tc>
          <w:tcPr>
            <w:tcW w:w="3621" w:type="dxa"/>
          </w:tcPr>
          <w:p w:rsidR="00B838F0" w:rsidRPr="00B838F0" w:rsidRDefault="00B838F0" w:rsidP="00B838F0">
            <w:pPr>
              <w:spacing w:line="240" w:lineRule="auto"/>
              <w:jc w:val="center"/>
              <w:rPr>
                <w:rFonts w:ascii="Times New Roman" w:hAnsi="Times New Roman" w:cs="Times New Roman"/>
                <w:b/>
              </w:rPr>
            </w:pPr>
            <w:r w:rsidRPr="00B838F0">
              <w:rPr>
                <w:rFonts w:ascii="Times New Roman" w:hAnsi="Times New Roman" w:cs="Times New Roman"/>
              </w:rPr>
              <w:t>74</w:t>
            </w:r>
          </w:p>
        </w:tc>
      </w:tr>
      <w:tr w:rsidR="00B838F0" w:rsidRPr="00B838F0" w:rsidTr="00EF6B2B">
        <w:tc>
          <w:tcPr>
            <w:tcW w:w="11165" w:type="dxa"/>
          </w:tcPr>
          <w:p w:rsidR="00B838F0" w:rsidRPr="00B838F0" w:rsidRDefault="00B838F0" w:rsidP="00B838F0">
            <w:pPr>
              <w:spacing w:line="240" w:lineRule="auto"/>
              <w:jc w:val="both"/>
              <w:rPr>
                <w:rFonts w:ascii="Times New Roman" w:hAnsi="Times New Roman" w:cs="Times New Roman"/>
              </w:rPr>
            </w:pPr>
            <w:r w:rsidRPr="00B838F0">
              <w:rPr>
                <w:rFonts w:ascii="Times New Roman" w:hAnsi="Times New Roman" w:cs="Times New Roman"/>
              </w:rPr>
              <w:t>Раздел 4 Обобщение материала для дипломного проектирования и оформления отчѐта</w:t>
            </w:r>
          </w:p>
        </w:tc>
        <w:tc>
          <w:tcPr>
            <w:tcW w:w="3621" w:type="dxa"/>
          </w:tcPr>
          <w:p w:rsidR="00B838F0" w:rsidRPr="00B838F0" w:rsidRDefault="00B838F0" w:rsidP="00B838F0">
            <w:pPr>
              <w:spacing w:line="240" w:lineRule="auto"/>
              <w:jc w:val="center"/>
              <w:rPr>
                <w:rFonts w:ascii="Times New Roman" w:hAnsi="Times New Roman" w:cs="Times New Roman"/>
              </w:rPr>
            </w:pPr>
            <w:r w:rsidRPr="00B838F0">
              <w:rPr>
                <w:rFonts w:ascii="Times New Roman" w:hAnsi="Times New Roman" w:cs="Times New Roman"/>
              </w:rPr>
              <w:t>6</w:t>
            </w:r>
          </w:p>
        </w:tc>
      </w:tr>
      <w:tr w:rsidR="00B838F0" w:rsidRPr="00B838F0" w:rsidTr="00EF6B2B">
        <w:tc>
          <w:tcPr>
            <w:tcW w:w="11165" w:type="dxa"/>
          </w:tcPr>
          <w:p w:rsidR="00B838F0" w:rsidRPr="00B838F0" w:rsidRDefault="00B838F0" w:rsidP="00B838F0">
            <w:pPr>
              <w:spacing w:line="240" w:lineRule="auto"/>
              <w:jc w:val="center"/>
              <w:rPr>
                <w:rFonts w:ascii="Times New Roman" w:hAnsi="Times New Roman" w:cs="Times New Roman"/>
              </w:rPr>
            </w:pPr>
            <w:r w:rsidRPr="00B838F0">
              <w:rPr>
                <w:rFonts w:ascii="Times New Roman" w:hAnsi="Times New Roman" w:cs="Times New Roman"/>
              </w:rPr>
              <w:t xml:space="preserve">Всего: </w:t>
            </w:r>
          </w:p>
        </w:tc>
        <w:tc>
          <w:tcPr>
            <w:tcW w:w="3621" w:type="dxa"/>
          </w:tcPr>
          <w:p w:rsidR="00B838F0" w:rsidRPr="00B838F0" w:rsidRDefault="00B838F0" w:rsidP="00B838F0">
            <w:pPr>
              <w:spacing w:line="240" w:lineRule="auto"/>
              <w:jc w:val="center"/>
              <w:rPr>
                <w:rFonts w:ascii="Times New Roman" w:hAnsi="Times New Roman" w:cs="Times New Roman"/>
                <w:b/>
              </w:rPr>
            </w:pPr>
            <w:r w:rsidRPr="00B838F0">
              <w:rPr>
                <w:rFonts w:ascii="Times New Roman" w:hAnsi="Times New Roman" w:cs="Times New Roman"/>
                <w:b/>
              </w:rPr>
              <w:t>144 ч (4 недели)</w:t>
            </w:r>
          </w:p>
        </w:tc>
      </w:tr>
    </w:tbl>
    <w:p w:rsidR="007836BB" w:rsidRDefault="007836BB" w:rsidP="00B838F0">
      <w:pPr>
        <w:spacing w:line="240" w:lineRule="auto"/>
        <w:jc w:val="center"/>
        <w:rPr>
          <w:rFonts w:ascii="Times New Roman" w:hAnsi="Times New Roman" w:cs="Times New Roman"/>
          <w:b/>
        </w:rPr>
      </w:pPr>
    </w:p>
    <w:p w:rsidR="00B838F0" w:rsidRPr="00B838F0" w:rsidRDefault="00B838F0" w:rsidP="00B838F0">
      <w:pPr>
        <w:spacing w:line="240" w:lineRule="auto"/>
        <w:jc w:val="center"/>
        <w:rPr>
          <w:rFonts w:ascii="Times New Roman" w:hAnsi="Times New Roman" w:cs="Times New Roman"/>
          <w:b/>
        </w:rPr>
      </w:pPr>
      <w:r w:rsidRPr="00B838F0">
        <w:rPr>
          <w:rFonts w:ascii="Times New Roman" w:hAnsi="Times New Roman" w:cs="Times New Roman"/>
          <w:b/>
        </w:rPr>
        <w:lastRenderedPageBreak/>
        <w:t>3.2 Содержание обучения по преддипломной практике ПДП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8931"/>
        <w:gridCol w:w="1275"/>
        <w:gridCol w:w="1637"/>
      </w:tblGrid>
      <w:tr w:rsidR="00B838F0" w:rsidRPr="00B838F0" w:rsidTr="00EF6B2B">
        <w:tc>
          <w:tcPr>
            <w:tcW w:w="2943" w:type="dxa"/>
          </w:tcPr>
          <w:p w:rsidR="00B838F0" w:rsidRPr="00B838F0" w:rsidRDefault="00B838F0" w:rsidP="00B838F0">
            <w:pPr>
              <w:spacing w:line="240" w:lineRule="auto"/>
              <w:jc w:val="center"/>
              <w:rPr>
                <w:rFonts w:ascii="Times New Roman" w:hAnsi="Times New Roman" w:cs="Times New Roman"/>
                <w:b/>
                <w:sz w:val="20"/>
                <w:szCs w:val="20"/>
              </w:rPr>
            </w:pPr>
            <w:r w:rsidRPr="00B838F0">
              <w:rPr>
                <w:rFonts w:ascii="Times New Roman" w:hAnsi="Times New Roman" w:cs="Times New Roman"/>
                <w:b/>
                <w:sz w:val="20"/>
                <w:szCs w:val="20"/>
              </w:rPr>
              <w:t xml:space="preserve">Наименование разделов преддипломной практики </w:t>
            </w:r>
          </w:p>
        </w:tc>
        <w:tc>
          <w:tcPr>
            <w:tcW w:w="8931" w:type="dxa"/>
          </w:tcPr>
          <w:p w:rsidR="00B838F0" w:rsidRPr="00B838F0" w:rsidRDefault="00B838F0" w:rsidP="00B838F0">
            <w:pPr>
              <w:spacing w:line="240" w:lineRule="auto"/>
              <w:jc w:val="center"/>
              <w:rPr>
                <w:rFonts w:ascii="Times New Roman" w:hAnsi="Times New Roman" w:cs="Times New Roman"/>
                <w:b/>
                <w:sz w:val="20"/>
                <w:szCs w:val="20"/>
              </w:rPr>
            </w:pPr>
            <w:r w:rsidRPr="00B838F0">
              <w:rPr>
                <w:rFonts w:ascii="Times New Roman" w:hAnsi="Times New Roman" w:cs="Times New Roman"/>
                <w:b/>
                <w:sz w:val="20"/>
                <w:szCs w:val="20"/>
              </w:rPr>
              <w:t xml:space="preserve">Содержание работ </w:t>
            </w:r>
          </w:p>
        </w:tc>
        <w:tc>
          <w:tcPr>
            <w:tcW w:w="1275" w:type="dxa"/>
          </w:tcPr>
          <w:p w:rsidR="00B838F0" w:rsidRPr="00B838F0" w:rsidRDefault="00B838F0" w:rsidP="00B838F0">
            <w:pPr>
              <w:spacing w:line="240" w:lineRule="auto"/>
              <w:jc w:val="center"/>
              <w:rPr>
                <w:rFonts w:ascii="Times New Roman" w:hAnsi="Times New Roman" w:cs="Times New Roman"/>
                <w:b/>
                <w:sz w:val="20"/>
                <w:szCs w:val="20"/>
              </w:rPr>
            </w:pPr>
            <w:r w:rsidRPr="00B838F0">
              <w:rPr>
                <w:rFonts w:ascii="Times New Roman" w:hAnsi="Times New Roman" w:cs="Times New Roman"/>
                <w:b/>
                <w:sz w:val="20"/>
                <w:szCs w:val="20"/>
              </w:rPr>
              <w:t>Объем в неделях (час)</w:t>
            </w:r>
          </w:p>
        </w:tc>
        <w:tc>
          <w:tcPr>
            <w:tcW w:w="1637" w:type="dxa"/>
          </w:tcPr>
          <w:p w:rsidR="00B838F0" w:rsidRPr="00B838F0" w:rsidRDefault="00B838F0" w:rsidP="00B838F0">
            <w:pPr>
              <w:spacing w:line="240" w:lineRule="auto"/>
              <w:jc w:val="center"/>
              <w:rPr>
                <w:rFonts w:ascii="Times New Roman" w:hAnsi="Times New Roman" w:cs="Times New Roman"/>
                <w:b/>
                <w:sz w:val="20"/>
                <w:szCs w:val="20"/>
              </w:rPr>
            </w:pPr>
            <w:r w:rsidRPr="00B838F0">
              <w:rPr>
                <w:rFonts w:ascii="Times New Roman" w:hAnsi="Times New Roman" w:cs="Times New Roman"/>
                <w:b/>
                <w:sz w:val="20"/>
                <w:szCs w:val="20"/>
              </w:rPr>
              <w:t xml:space="preserve">Уровень освоения </w:t>
            </w:r>
          </w:p>
        </w:tc>
      </w:tr>
      <w:tr w:rsidR="00B838F0" w:rsidRPr="00B838F0" w:rsidTr="00EF6B2B">
        <w:tc>
          <w:tcPr>
            <w:tcW w:w="2943" w:type="dxa"/>
          </w:tcPr>
          <w:p w:rsidR="00B838F0" w:rsidRPr="00B838F0" w:rsidRDefault="00B838F0" w:rsidP="00B838F0">
            <w:pPr>
              <w:spacing w:line="240" w:lineRule="auto"/>
              <w:jc w:val="center"/>
              <w:rPr>
                <w:rFonts w:ascii="Times New Roman" w:hAnsi="Times New Roman" w:cs="Times New Roman"/>
                <w:b/>
                <w:sz w:val="20"/>
                <w:szCs w:val="20"/>
              </w:rPr>
            </w:pPr>
            <w:r w:rsidRPr="00B838F0">
              <w:rPr>
                <w:rFonts w:ascii="Times New Roman" w:hAnsi="Times New Roman" w:cs="Times New Roman"/>
                <w:sz w:val="20"/>
                <w:szCs w:val="20"/>
              </w:rPr>
              <w:t xml:space="preserve">Раздел 1 Ознакомление с предприятием </w:t>
            </w:r>
          </w:p>
        </w:tc>
        <w:tc>
          <w:tcPr>
            <w:tcW w:w="8931" w:type="dxa"/>
          </w:tcPr>
          <w:p w:rsidR="00B838F0" w:rsidRPr="00B838F0" w:rsidRDefault="00B838F0" w:rsidP="00B838F0">
            <w:pPr>
              <w:spacing w:line="240" w:lineRule="auto"/>
              <w:jc w:val="both"/>
              <w:rPr>
                <w:rFonts w:ascii="Times New Roman" w:hAnsi="Times New Roman" w:cs="Times New Roman"/>
                <w:sz w:val="20"/>
                <w:szCs w:val="20"/>
              </w:rPr>
            </w:pPr>
            <w:r w:rsidRPr="00B838F0">
              <w:rPr>
                <w:rFonts w:ascii="Times New Roman" w:hAnsi="Times New Roman" w:cs="Times New Roman"/>
                <w:sz w:val="20"/>
                <w:szCs w:val="20"/>
              </w:rPr>
              <w:t xml:space="preserve">Инструктаж по технике безопасности. </w:t>
            </w:r>
          </w:p>
          <w:p w:rsidR="00B838F0" w:rsidRPr="00B838F0" w:rsidRDefault="00B838F0" w:rsidP="00B838F0">
            <w:pPr>
              <w:spacing w:line="240" w:lineRule="auto"/>
              <w:jc w:val="both"/>
              <w:rPr>
                <w:rFonts w:ascii="Times New Roman" w:hAnsi="Times New Roman" w:cs="Times New Roman"/>
                <w:sz w:val="20"/>
                <w:szCs w:val="20"/>
              </w:rPr>
            </w:pPr>
            <w:r w:rsidRPr="00B838F0">
              <w:rPr>
                <w:rFonts w:ascii="Times New Roman" w:hAnsi="Times New Roman" w:cs="Times New Roman"/>
                <w:sz w:val="20"/>
                <w:szCs w:val="20"/>
              </w:rPr>
              <w:t xml:space="preserve">Ассортимент выпускаемой продукции, объѐмы производства, перспективы развития. Структура предприятия, его техническая оснащѐнность. Взаимосвязь и расположение основных вспомогательных цехов. </w:t>
            </w:r>
          </w:p>
          <w:p w:rsidR="00B838F0" w:rsidRPr="00B838F0" w:rsidRDefault="00B838F0" w:rsidP="00B838F0">
            <w:pPr>
              <w:spacing w:line="240" w:lineRule="auto"/>
              <w:jc w:val="both"/>
              <w:rPr>
                <w:rFonts w:ascii="Times New Roman" w:hAnsi="Times New Roman" w:cs="Times New Roman"/>
                <w:sz w:val="20"/>
                <w:szCs w:val="20"/>
              </w:rPr>
            </w:pPr>
            <w:r w:rsidRPr="00B838F0">
              <w:rPr>
                <w:rFonts w:ascii="Times New Roman" w:hAnsi="Times New Roman" w:cs="Times New Roman"/>
                <w:sz w:val="20"/>
                <w:szCs w:val="20"/>
              </w:rPr>
              <w:t xml:space="preserve">Направление грузовых потоков в цехах предприятия, внутрифабричный транспорт. Складское хозяйство предприятия. </w:t>
            </w:r>
          </w:p>
          <w:p w:rsidR="00B838F0" w:rsidRPr="00B838F0" w:rsidRDefault="00B838F0" w:rsidP="00B838F0">
            <w:pPr>
              <w:spacing w:line="240" w:lineRule="auto"/>
              <w:jc w:val="both"/>
              <w:rPr>
                <w:rFonts w:ascii="Times New Roman" w:hAnsi="Times New Roman" w:cs="Times New Roman"/>
                <w:b/>
                <w:sz w:val="20"/>
                <w:szCs w:val="20"/>
              </w:rPr>
            </w:pPr>
            <w:r w:rsidRPr="00B838F0">
              <w:rPr>
                <w:rFonts w:ascii="Times New Roman" w:hAnsi="Times New Roman" w:cs="Times New Roman"/>
                <w:sz w:val="20"/>
                <w:szCs w:val="20"/>
              </w:rPr>
              <w:t xml:space="preserve">Правила внутреннего распорядка на предприятии, техники безопасности и противопожарной защиты. Охрана окружающей среды. Система освещения и нормы освещѐнности. Принятые нормы температуры и влажности. </w:t>
            </w:r>
          </w:p>
        </w:tc>
        <w:tc>
          <w:tcPr>
            <w:tcW w:w="1275" w:type="dxa"/>
          </w:tcPr>
          <w:p w:rsidR="00B838F0" w:rsidRPr="00B838F0" w:rsidRDefault="00B838F0" w:rsidP="00B838F0">
            <w:pPr>
              <w:spacing w:line="240" w:lineRule="auto"/>
              <w:jc w:val="center"/>
              <w:rPr>
                <w:rFonts w:ascii="Times New Roman" w:hAnsi="Times New Roman" w:cs="Times New Roman"/>
                <w:b/>
                <w:sz w:val="20"/>
                <w:szCs w:val="20"/>
              </w:rPr>
            </w:pPr>
            <w:r w:rsidRPr="00B838F0">
              <w:rPr>
                <w:rFonts w:ascii="Times New Roman" w:hAnsi="Times New Roman" w:cs="Times New Roman"/>
                <w:sz w:val="20"/>
                <w:szCs w:val="20"/>
              </w:rPr>
              <w:t>8</w:t>
            </w:r>
          </w:p>
        </w:tc>
        <w:tc>
          <w:tcPr>
            <w:tcW w:w="1637" w:type="dxa"/>
          </w:tcPr>
          <w:p w:rsidR="00B838F0" w:rsidRPr="00B838F0" w:rsidRDefault="00B838F0" w:rsidP="00B838F0">
            <w:pPr>
              <w:spacing w:line="240" w:lineRule="auto"/>
              <w:jc w:val="center"/>
              <w:rPr>
                <w:rFonts w:ascii="Times New Roman" w:hAnsi="Times New Roman" w:cs="Times New Roman"/>
                <w:b/>
                <w:sz w:val="20"/>
                <w:szCs w:val="20"/>
              </w:rPr>
            </w:pPr>
          </w:p>
        </w:tc>
      </w:tr>
      <w:tr w:rsidR="00B838F0" w:rsidRPr="00B838F0" w:rsidTr="00EF6B2B">
        <w:tc>
          <w:tcPr>
            <w:tcW w:w="11874" w:type="dxa"/>
            <w:gridSpan w:val="2"/>
          </w:tcPr>
          <w:p w:rsidR="00B838F0" w:rsidRPr="00B838F0" w:rsidRDefault="00B838F0" w:rsidP="00B838F0">
            <w:pPr>
              <w:spacing w:line="240" w:lineRule="auto"/>
              <w:jc w:val="center"/>
              <w:rPr>
                <w:rFonts w:ascii="Times New Roman" w:hAnsi="Times New Roman" w:cs="Times New Roman"/>
                <w:b/>
                <w:sz w:val="20"/>
                <w:szCs w:val="20"/>
              </w:rPr>
            </w:pPr>
            <w:r w:rsidRPr="00B838F0">
              <w:rPr>
                <w:rFonts w:ascii="Times New Roman" w:hAnsi="Times New Roman" w:cs="Times New Roman"/>
                <w:sz w:val="20"/>
                <w:szCs w:val="20"/>
              </w:rPr>
              <w:t>Раздел 2 Изучение работы основных отделов и служб предприятия. Сбор материала для дипломного проектирования</w:t>
            </w:r>
          </w:p>
        </w:tc>
        <w:tc>
          <w:tcPr>
            <w:tcW w:w="1275" w:type="dxa"/>
          </w:tcPr>
          <w:p w:rsidR="00B838F0" w:rsidRPr="00B838F0" w:rsidRDefault="00B838F0" w:rsidP="00B838F0">
            <w:pPr>
              <w:spacing w:line="240" w:lineRule="auto"/>
              <w:jc w:val="center"/>
              <w:rPr>
                <w:rFonts w:ascii="Times New Roman" w:hAnsi="Times New Roman" w:cs="Times New Roman"/>
                <w:b/>
                <w:sz w:val="20"/>
                <w:szCs w:val="20"/>
              </w:rPr>
            </w:pPr>
            <w:r w:rsidRPr="00B838F0">
              <w:rPr>
                <w:rFonts w:ascii="Times New Roman" w:hAnsi="Times New Roman" w:cs="Times New Roman"/>
                <w:sz w:val="20"/>
                <w:szCs w:val="20"/>
              </w:rPr>
              <w:t>50</w:t>
            </w:r>
          </w:p>
        </w:tc>
        <w:tc>
          <w:tcPr>
            <w:tcW w:w="1637" w:type="dxa"/>
          </w:tcPr>
          <w:p w:rsidR="00B838F0" w:rsidRPr="00B838F0" w:rsidRDefault="00B838F0" w:rsidP="00B838F0">
            <w:pPr>
              <w:spacing w:line="240" w:lineRule="auto"/>
              <w:jc w:val="center"/>
              <w:rPr>
                <w:rFonts w:ascii="Times New Roman" w:hAnsi="Times New Roman" w:cs="Times New Roman"/>
                <w:b/>
                <w:sz w:val="20"/>
                <w:szCs w:val="20"/>
              </w:rPr>
            </w:pPr>
          </w:p>
        </w:tc>
      </w:tr>
      <w:tr w:rsidR="00B838F0" w:rsidRPr="00B838F0" w:rsidTr="00EF6B2B">
        <w:tc>
          <w:tcPr>
            <w:tcW w:w="2943" w:type="dxa"/>
          </w:tcPr>
          <w:p w:rsidR="00B838F0" w:rsidRPr="00B838F0" w:rsidRDefault="00B838F0" w:rsidP="00B838F0">
            <w:pPr>
              <w:spacing w:line="240" w:lineRule="auto"/>
              <w:jc w:val="center"/>
              <w:rPr>
                <w:rFonts w:ascii="Times New Roman" w:hAnsi="Times New Roman" w:cs="Times New Roman"/>
                <w:sz w:val="20"/>
                <w:szCs w:val="20"/>
              </w:rPr>
            </w:pPr>
            <w:r w:rsidRPr="00B838F0">
              <w:rPr>
                <w:rFonts w:ascii="Times New Roman" w:hAnsi="Times New Roman" w:cs="Times New Roman"/>
                <w:sz w:val="20"/>
                <w:szCs w:val="20"/>
              </w:rPr>
              <w:t>Тема 2.1 Инженерно-технический комплекс</w:t>
            </w:r>
          </w:p>
          <w:p w:rsidR="00B838F0" w:rsidRPr="00B838F0" w:rsidRDefault="00B838F0" w:rsidP="00B838F0">
            <w:pPr>
              <w:spacing w:line="240" w:lineRule="auto"/>
              <w:jc w:val="center"/>
              <w:rPr>
                <w:rFonts w:ascii="Times New Roman" w:hAnsi="Times New Roman" w:cs="Times New Roman"/>
                <w:sz w:val="20"/>
                <w:szCs w:val="20"/>
              </w:rPr>
            </w:pPr>
          </w:p>
          <w:p w:rsidR="00B838F0" w:rsidRPr="00B838F0" w:rsidRDefault="00B838F0" w:rsidP="00B838F0">
            <w:pPr>
              <w:spacing w:line="240" w:lineRule="auto"/>
              <w:jc w:val="center"/>
              <w:rPr>
                <w:rFonts w:ascii="Times New Roman" w:hAnsi="Times New Roman" w:cs="Times New Roman"/>
                <w:sz w:val="20"/>
                <w:szCs w:val="20"/>
              </w:rPr>
            </w:pPr>
          </w:p>
          <w:p w:rsidR="00B838F0" w:rsidRPr="00B838F0" w:rsidRDefault="00B838F0" w:rsidP="00B838F0">
            <w:pPr>
              <w:spacing w:line="240" w:lineRule="auto"/>
              <w:jc w:val="center"/>
              <w:rPr>
                <w:rFonts w:ascii="Times New Roman" w:hAnsi="Times New Roman" w:cs="Times New Roman"/>
                <w:sz w:val="20"/>
                <w:szCs w:val="20"/>
              </w:rPr>
            </w:pPr>
          </w:p>
          <w:p w:rsidR="00B838F0" w:rsidRPr="00B838F0" w:rsidRDefault="00B838F0" w:rsidP="00B838F0">
            <w:pPr>
              <w:spacing w:line="240" w:lineRule="auto"/>
              <w:jc w:val="center"/>
              <w:rPr>
                <w:rFonts w:ascii="Times New Roman" w:hAnsi="Times New Roman" w:cs="Times New Roman"/>
                <w:sz w:val="20"/>
                <w:szCs w:val="20"/>
              </w:rPr>
            </w:pPr>
          </w:p>
          <w:p w:rsidR="00B838F0" w:rsidRPr="00B838F0" w:rsidRDefault="00B838F0" w:rsidP="00B838F0">
            <w:pPr>
              <w:spacing w:line="240" w:lineRule="auto"/>
              <w:jc w:val="center"/>
              <w:rPr>
                <w:rFonts w:ascii="Times New Roman" w:hAnsi="Times New Roman" w:cs="Times New Roman"/>
                <w:sz w:val="20"/>
                <w:szCs w:val="20"/>
              </w:rPr>
            </w:pPr>
          </w:p>
          <w:p w:rsidR="00B838F0" w:rsidRPr="00B838F0" w:rsidRDefault="00B838F0" w:rsidP="00B838F0">
            <w:pPr>
              <w:spacing w:line="240" w:lineRule="auto"/>
              <w:jc w:val="center"/>
              <w:rPr>
                <w:rFonts w:ascii="Times New Roman" w:hAnsi="Times New Roman" w:cs="Times New Roman"/>
                <w:sz w:val="20"/>
                <w:szCs w:val="20"/>
              </w:rPr>
            </w:pPr>
          </w:p>
          <w:p w:rsidR="00B838F0" w:rsidRPr="00B838F0" w:rsidRDefault="00B838F0" w:rsidP="00B838F0">
            <w:pPr>
              <w:spacing w:line="240" w:lineRule="auto"/>
              <w:jc w:val="center"/>
              <w:rPr>
                <w:rFonts w:ascii="Times New Roman" w:hAnsi="Times New Roman" w:cs="Times New Roman"/>
                <w:sz w:val="20"/>
                <w:szCs w:val="20"/>
              </w:rPr>
            </w:pPr>
          </w:p>
          <w:p w:rsidR="00B838F0" w:rsidRPr="00B838F0" w:rsidRDefault="00B838F0" w:rsidP="00B838F0">
            <w:pPr>
              <w:spacing w:line="240" w:lineRule="auto"/>
              <w:jc w:val="center"/>
              <w:rPr>
                <w:rFonts w:ascii="Times New Roman" w:hAnsi="Times New Roman" w:cs="Times New Roman"/>
                <w:sz w:val="20"/>
                <w:szCs w:val="20"/>
              </w:rPr>
            </w:pPr>
          </w:p>
          <w:p w:rsidR="00B838F0" w:rsidRPr="00B838F0" w:rsidRDefault="00B838F0" w:rsidP="00B838F0">
            <w:pPr>
              <w:spacing w:line="240" w:lineRule="auto"/>
              <w:jc w:val="center"/>
              <w:rPr>
                <w:rFonts w:ascii="Times New Roman" w:hAnsi="Times New Roman" w:cs="Times New Roman"/>
                <w:sz w:val="20"/>
                <w:szCs w:val="20"/>
              </w:rPr>
            </w:pPr>
          </w:p>
          <w:p w:rsidR="00B838F0" w:rsidRPr="00B838F0" w:rsidRDefault="00B838F0" w:rsidP="00B838F0">
            <w:pPr>
              <w:spacing w:line="240" w:lineRule="auto"/>
              <w:jc w:val="center"/>
              <w:rPr>
                <w:rFonts w:ascii="Times New Roman" w:hAnsi="Times New Roman" w:cs="Times New Roman"/>
                <w:sz w:val="20"/>
                <w:szCs w:val="20"/>
              </w:rPr>
            </w:pPr>
          </w:p>
          <w:p w:rsidR="00B838F0" w:rsidRPr="00B838F0" w:rsidRDefault="00B838F0" w:rsidP="00B838F0">
            <w:pPr>
              <w:spacing w:line="240" w:lineRule="auto"/>
              <w:jc w:val="center"/>
              <w:rPr>
                <w:rFonts w:ascii="Times New Roman" w:hAnsi="Times New Roman" w:cs="Times New Roman"/>
                <w:b/>
                <w:sz w:val="20"/>
                <w:szCs w:val="20"/>
              </w:rPr>
            </w:pPr>
            <w:r w:rsidRPr="00B838F0">
              <w:rPr>
                <w:rFonts w:ascii="Times New Roman" w:hAnsi="Times New Roman" w:cs="Times New Roman"/>
                <w:sz w:val="20"/>
                <w:szCs w:val="20"/>
              </w:rPr>
              <w:t>Тема 2.2 Технический отдел</w:t>
            </w:r>
          </w:p>
        </w:tc>
        <w:tc>
          <w:tcPr>
            <w:tcW w:w="8931" w:type="dxa"/>
          </w:tcPr>
          <w:p w:rsidR="00B838F0" w:rsidRPr="00B838F0" w:rsidRDefault="00B838F0" w:rsidP="00B838F0">
            <w:pPr>
              <w:spacing w:line="240" w:lineRule="auto"/>
              <w:jc w:val="both"/>
              <w:rPr>
                <w:rFonts w:ascii="Times New Roman" w:hAnsi="Times New Roman" w:cs="Times New Roman"/>
                <w:sz w:val="20"/>
                <w:szCs w:val="20"/>
              </w:rPr>
            </w:pPr>
            <w:r w:rsidRPr="00B838F0">
              <w:rPr>
                <w:rFonts w:ascii="Times New Roman" w:hAnsi="Times New Roman" w:cs="Times New Roman"/>
                <w:sz w:val="20"/>
                <w:szCs w:val="20"/>
              </w:rPr>
              <w:lastRenderedPageBreak/>
              <w:t xml:space="preserve">Структура и функции комплекса и его связь с производственными цехами. Определение потребности в запасных частях. Составление заявок на запасные части, оборудование, вспомогательные материалы, инструменты. Формы заявок. Нормативно-техническая документация отдела ОГМ: журналы учѐта оборудования, паспорт технического состояния оборудования, инструкции по ремонту и т.п. организация системы технического обслуживания и ремонта технологического оборудования. Последовательность ведения монтажных работ. Организация смазочного и складского хозяйства. Характер работы: механика, контролѐра, мастера РМЦ и помощника мастера производства, их права и должностные обязанности. Нормативные материалы, используемые в производственной работе, системы отчѐтности, порядок приѐма и сдачи оборудования в ремонт и выдача из ремонта. Организация работы: слесаря, станочника, техника, обеспечение их запасными частями, деталями, заготовками, материалами, инструментами, приспособлениями, оргтехникой и технической документацией. </w:t>
            </w:r>
          </w:p>
          <w:p w:rsidR="00B838F0" w:rsidRPr="00B838F0" w:rsidRDefault="00B838F0" w:rsidP="00B838F0">
            <w:pPr>
              <w:spacing w:line="240" w:lineRule="auto"/>
              <w:jc w:val="both"/>
              <w:rPr>
                <w:rFonts w:ascii="Times New Roman" w:hAnsi="Times New Roman" w:cs="Times New Roman"/>
                <w:b/>
                <w:sz w:val="20"/>
                <w:szCs w:val="20"/>
              </w:rPr>
            </w:pPr>
            <w:r w:rsidRPr="00B838F0">
              <w:rPr>
                <w:rFonts w:ascii="Times New Roman" w:hAnsi="Times New Roman" w:cs="Times New Roman"/>
                <w:sz w:val="20"/>
                <w:szCs w:val="20"/>
              </w:rPr>
              <w:t xml:space="preserve">Работа отдела по внедрению в производство новой техники, приспособлений, новых видов технологического оборудования грузоподъѐмных и транспортных устройств. Разработка рабочих чертежей, эскизов на детали и приспособления. Разработка и оформление технической документации (технологические карты ремонтов, карты на восстановление и изготовление деталей машин, чертежи и документация по модернизации оборудования. </w:t>
            </w:r>
          </w:p>
        </w:tc>
        <w:tc>
          <w:tcPr>
            <w:tcW w:w="1275" w:type="dxa"/>
          </w:tcPr>
          <w:p w:rsidR="00B838F0" w:rsidRPr="00B838F0" w:rsidRDefault="00B838F0" w:rsidP="00B838F0">
            <w:pPr>
              <w:spacing w:line="240" w:lineRule="auto"/>
              <w:jc w:val="center"/>
              <w:rPr>
                <w:rFonts w:ascii="Times New Roman" w:hAnsi="Times New Roman" w:cs="Times New Roman"/>
                <w:b/>
                <w:sz w:val="20"/>
                <w:szCs w:val="20"/>
              </w:rPr>
            </w:pPr>
          </w:p>
        </w:tc>
        <w:tc>
          <w:tcPr>
            <w:tcW w:w="1637" w:type="dxa"/>
          </w:tcPr>
          <w:p w:rsidR="00B838F0" w:rsidRPr="00B838F0" w:rsidRDefault="00B838F0" w:rsidP="00B838F0">
            <w:pPr>
              <w:spacing w:line="240" w:lineRule="auto"/>
              <w:jc w:val="center"/>
              <w:rPr>
                <w:rFonts w:ascii="Times New Roman" w:hAnsi="Times New Roman" w:cs="Times New Roman"/>
                <w:b/>
                <w:sz w:val="20"/>
                <w:szCs w:val="20"/>
              </w:rPr>
            </w:pPr>
          </w:p>
        </w:tc>
      </w:tr>
      <w:tr w:rsidR="00B838F0" w:rsidRPr="00B838F0" w:rsidTr="00EF6B2B">
        <w:tc>
          <w:tcPr>
            <w:tcW w:w="2943" w:type="dxa"/>
          </w:tcPr>
          <w:p w:rsidR="00B838F0" w:rsidRPr="00B838F0" w:rsidRDefault="00B838F0" w:rsidP="00B838F0">
            <w:pPr>
              <w:spacing w:line="240" w:lineRule="auto"/>
              <w:jc w:val="center"/>
              <w:rPr>
                <w:rFonts w:ascii="Times New Roman" w:hAnsi="Times New Roman" w:cs="Times New Roman"/>
                <w:sz w:val="20"/>
                <w:szCs w:val="20"/>
              </w:rPr>
            </w:pPr>
            <w:r w:rsidRPr="00B838F0">
              <w:rPr>
                <w:rFonts w:ascii="Times New Roman" w:hAnsi="Times New Roman" w:cs="Times New Roman"/>
                <w:sz w:val="20"/>
                <w:szCs w:val="20"/>
              </w:rPr>
              <w:lastRenderedPageBreak/>
              <w:t xml:space="preserve">Тема 2.3 Планово-экономический отдел 9 </w:t>
            </w:r>
          </w:p>
        </w:tc>
        <w:tc>
          <w:tcPr>
            <w:tcW w:w="8931" w:type="dxa"/>
          </w:tcPr>
          <w:p w:rsidR="00B838F0" w:rsidRPr="00B838F0" w:rsidRDefault="00B838F0" w:rsidP="00B838F0">
            <w:pPr>
              <w:spacing w:line="240" w:lineRule="auto"/>
              <w:jc w:val="both"/>
              <w:rPr>
                <w:rFonts w:ascii="Times New Roman" w:hAnsi="Times New Roman" w:cs="Times New Roman"/>
                <w:sz w:val="20"/>
                <w:szCs w:val="20"/>
              </w:rPr>
            </w:pPr>
            <w:r w:rsidRPr="00B838F0">
              <w:rPr>
                <w:rFonts w:ascii="Times New Roman" w:hAnsi="Times New Roman" w:cs="Times New Roman"/>
                <w:sz w:val="20"/>
                <w:szCs w:val="20"/>
              </w:rPr>
              <w:t>Основные задачи отдела в системе управления предприятия и его связь с другими отделами. Разработка плана экономического развития предприятия. Планирование объѐма производства, себестоимости, рентабельности. Экономический отдел, его задачи и выполняемые функции. Разработка плана технологического процесса, внедрение новой техники, технологий. Нормативно-техническая документация. Организация технической информации, себестоимость продукции. Плановые и фактические простои оборудования.</w:t>
            </w:r>
          </w:p>
        </w:tc>
        <w:tc>
          <w:tcPr>
            <w:tcW w:w="1275" w:type="dxa"/>
          </w:tcPr>
          <w:p w:rsidR="00B838F0" w:rsidRPr="00B838F0" w:rsidRDefault="00B838F0" w:rsidP="00B838F0">
            <w:pPr>
              <w:spacing w:line="240" w:lineRule="auto"/>
              <w:jc w:val="center"/>
              <w:rPr>
                <w:rFonts w:ascii="Times New Roman" w:hAnsi="Times New Roman" w:cs="Times New Roman"/>
                <w:b/>
                <w:sz w:val="20"/>
                <w:szCs w:val="20"/>
              </w:rPr>
            </w:pPr>
          </w:p>
        </w:tc>
        <w:tc>
          <w:tcPr>
            <w:tcW w:w="1637" w:type="dxa"/>
          </w:tcPr>
          <w:p w:rsidR="00B838F0" w:rsidRPr="00B838F0" w:rsidRDefault="00B838F0" w:rsidP="00B838F0">
            <w:pPr>
              <w:spacing w:line="240" w:lineRule="auto"/>
              <w:jc w:val="center"/>
              <w:rPr>
                <w:rFonts w:ascii="Times New Roman" w:hAnsi="Times New Roman" w:cs="Times New Roman"/>
                <w:b/>
                <w:sz w:val="20"/>
                <w:szCs w:val="20"/>
              </w:rPr>
            </w:pPr>
          </w:p>
        </w:tc>
      </w:tr>
      <w:tr w:rsidR="00B838F0" w:rsidRPr="00B838F0" w:rsidTr="00EF6B2B">
        <w:tc>
          <w:tcPr>
            <w:tcW w:w="2943" w:type="dxa"/>
          </w:tcPr>
          <w:p w:rsidR="00B838F0" w:rsidRPr="00B838F0" w:rsidRDefault="00B838F0" w:rsidP="00B838F0">
            <w:pPr>
              <w:spacing w:line="240" w:lineRule="auto"/>
              <w:jc w:val="center"/>
              <w:rPr>
                <w:rFonts w:ascii="Times New Roman" w:hAnsi="Times New Roman" w:cs="Times New Roman"/>
                <w:sz w:val="20"/>
                <w:szCs w:val="20"/>
              </w:rPr>
            </w:pPr>
            <w:r w:rsidRPr="00B838F0">
              <w:rPr>
                <w:rFonts w:ascii="Times New Roman" w:hAnsi="Times New Roman" w:cs="Times New Roman"/>
                <w:sz w:val="20"/>
                <w:szCs w:val="20"/>
              </w:rPr>
              <w:t xml:space="preserve">Тема 2.4 Отдел нормирования труда и заработной платы </w:t>
            </w:r>
          </w:p>
        </w:tc>
        <w:tc>
          <w:tcPr>
            <w:tcW w:w="8931" w:type="dxa"/>
          </w:tcPr>
          <w:p w:rsidR="00B838F0" w:rsidRPr="00B838F0" w:rsidRDefault="00B838F0" w:rsidP="00B838F0">
            <w:pPr>
              <w:spacing w:line="240" w:lineRule="auto"/>
              <w:jc w:val="both"/>
              <w:rPr>
                <w:rFonts w:ascii="Times New Roman" w:hAnsi="Times New Roman" w:cs="Times New Roman"/>
                <w:sz w:val="20"/>
                <w:szCs w:val="20"/>
              </w:rPr>
            </w:pPr>
            <w:r w:rsidRPr="00B838F0">
              <w:rPr>
                <w:rFonts w:ascii="Times New Roman" w:hAnsi="Times New Roman" w:cs="Times New Roman"/>
                <w:sz w:val="20"/>
                <w:szCs w:val="20"/>
              </w:rPr>
              <w:t xml:space="preserve">Структура отдела, его основные функции. Организация нормирования труда на предприятии. Основные документы по нормированию труда. Планирование сбалансированности рабочих мест и численности рабочих. Планирование фонда заработной платы. Премирование на предприятии. </w:t>
            </w:r>
          </w:p>
        </w:tc>
        <w:tc>
          <w:tcPr>
            <w:tcW w:w="1275" w:type="dxa"/>
          </w:tcPr>
          <w:p w:rsidR="00B838F0" w:rsidRPr="00B838F0" w:rsidRDefault="00B838F0" w:rsidP="00B838F0">
            <w:pPr>
              <w:spacing w:line="240" w:lineRule="auto"/>
              <w:jc w:val="center"/>
              <w:rPr>
                <w:rFonts w:ascii="Times New Roman" w:hAnsi="Times New Roman" w:cs="Times New Roman"/>
                <w:b/>
                <w:sz w:val="20"/>
                <w:szCs w:val="20"/>
              </w:rPr>
            </w:pPr>
          </w:p>
        </w:tc>
        <w:tc>
          <w:tcPr>
            <w:tcW w:w="1637" w:type="dxa"/>
          </w:tcPr>
          <w:p w:rsidR="00B838F0" w:rsidRPr="00B838F0" w:rsidRDefault="00B838F0" w:rsidP="00B838F0">
            <w:pPr>
              <w:spacing w:line="240" w:lineRule="auto"/>
              <w:jc w:val="center"/>
              <w:rPr>
                <w:rFonts w:ascii="Times New Roman" w:hAnsi="Times New Roman" w:cs="Times New Roman"/>
                <w:b/>
                <w:sz w:val="20"/>
                <w:szCs w:val="20"/>
              </w:rPr>
            </w:pPr>
          </w:p>
        </w:tc>
      </w:tr>
      <w:tr w:rsidR="00B838F0" w:rsidRPr="00B838F0" w:rsidTr="00EF6B2B">
        <w:tc>
          <w:tcPr>
            <w:tcW w:w="2943" w:type="dxa"/>
          </w:tcPr>
          <w:p w:rsidR="00B838F0" w:rsidRPr="00B838F0" w:rsidRDefault="00B838F0" w:rsidP="00B838F0">
            <w:pPr>
              <w:spacing w:line="240" w:lineRule="auto"/>
              <w:jc w:val="center"/>
              <w:rPr>
                <w:rFonts w:ascii="Times New Roman" w:hAnsi="Times New Roman" w:cs="Times New Roman"/>
                <w:sz w:val="20"/>
                <w:szCs w:val="20"/>
              </w:rPr>
            </w:pPr>
            <w:r w:rsidRPr="00B838F0">
              <w:rPr>
                <w:rFonts w:ascii="Times New Roman" w:hAnsi="Times New Roman" w:cs="Times New Roman"/>
                <w:sz w:val="20"/>
                <w:szCs w:val="20"/>
              </w:rPr>
              <w:t>Тема 2.5 Отдел материально-технического снабжения и сбыта</w:t>
            </w:r>
          </w:p>
        </w:tc>
        <w:tc>
          <w:tcPr>
            <w:tcW w:w="8931" w:type="dxa"/>
          </w:tcPr>
          <w:p w:rsidR="00B838F0" w:rsidRPr="00B838F0" w:rsidRDefault="00B838F0" w:rsidP="00B838F0">
            <w:pPr>
              <w:spacing w:line="240" w:lineRule="auto"/>
              <w:jc w:val="both"/>
              <w:rPr>
                <w:rFonts w:ascii="Times New Roman" w:hAnsi="Times New Roman" w:cs="Times New Roman"/>
                <w:sz w:val="20"/>
                <w:szCs w:val="20"/>
              </w:rPr>
            </w:pPr>
            <w:r w:rsidRPr="00B838F0">
              <w:rPr>
                <w:rFonts w:ascii="Times New Roman" w:hAnsi="Times New Roman" w:cs="Times New Roman"/>
                <w:sz w:val="20"/>
                <w:szCs w:val="20"/>
              </w:rPr>
              <w:t xml:space="preserve">Структура и основные функции отдела, связь с отделом главного механика. Составление заявок для снабжения ремонтной службы необходимыми материалами, оборудованием, приспособлениями, запасными частями, оргтехникой, инструментом. Хранение на складах предприятия материалов и покупных изделий. Обеспечение предприятия сырьѐм. Работа по реализации готовой продукции. Права и обязанности работников отдела. Одновременно с изучением работы отделов и служб предприятия собирают материал для дипломного проектирования. </w:t>
            </w:r>
          </w:p>
          <w:p w:rsidR="00B838F0" w:rsidRPr="00B838F0" w:rsidRDefault="00B838F0" w:rsidP="00B838F0">
            <w:pPr>
              <w:spacing w:line="240" w:lineRule="auto"/>
              <w:jc w:val="both"/>
              <w:rPr>
                <w:rFonts w:ascii="Times New Roman" w:hAnsi="Times New Roman" w:cs="Times New Roman"/>
                <w:sz w:val="20"/>
                <w:szCs w:val="20"/>
              </w:rPr>
            </w:pPr>
          </w:p>
        </w:tc>
        <w:tc>
          <w:tcPr>
            <w:tcW w:w="1275" w:type="dxa"/>
          </w:tcPr>
          <w:p w:rsidR="00B838F0" w:rsidRPr="00B838F0" w:rsidRDefault="00B838F0" w:rsidP="00B838F0">
            <w:pPr>
              <w:spacing w:line="240" w:lineRule="auto"/>
              <w:jc w:val="center"/>
              <w:rPr>
                <w:rFonts w:ascii="Times New Roman" w:hAnsi="Times New Roman" w:cs="Times New Roman"/>
                <w:b/>
                <w:sz w:val="20"/>
                <w:szCs w:val="20"/>
              </w:rPr>
            </w:pPr>
          </w:p>
        </w:tc>
        <w:tc>
          <w:tcPr>
            <w:tcW w:w="1637" w:type="dxa"/>
          </w:tcPr>
          <w:p w:rsidR="00B838F0" w:rsidRPr="00B838F0" w:rsidRDefault="00B838F0" w:rsidP="00B838F0">
            <w:pPr>
              <w:spacing w:line="240" w:lineRule="auto"/>
              <w:jc w:val="center"/>
              <w:rPr>
                <w:rFonts w:ascii="Times New Roman" w:hAnsi="Times New Roman" w:cs="Times New Roman"/>
                <w:b/>
                <w:sz w:val="20"/>
                <w:szCs w:val="20"/>
              </w:rPr>
            </w:pPr>
          </w:p>
        </w:tc>
      </w:tr>
      <w:tr w:rsidR="00B838F0" w:rsidRPr="00B838F0" w:rsidTr="00EF6B2B">
        <w:tc>
          <w:tcPr>
            <w:tcW w:w="2943" w:type="dxa"/>
          </w:tcPr>
          <w:p w:rsidR="00B838F0" w:rsidRPr="00B838F0" w:rsidRDefault="00B838F0" w:rsidP="00B838F0">
            <w:pPr>
              <w:spacing w:line="240" w:lineRule="auto"/>
              <w:jc w:val="center"/>
              <w:rPr>
                <w:rFonts w:ascii="Times New Roman" w:hAnsi="Times New Roman" w:cs="Times New Roman"/>
                <w:sz w:val="20"/>
                <w:szCs w:val="20"/>
              </w:rPr>
            </w:pPr>
            <w:r w:rsidRPr="00B838F0">
              <w:rPr>
                <w:rFonts w:ascii="Times New Roman" w:hAnsi="Times New Roman" w:cs="Times New Roman"/>
                <w:sz w:val="20"/>
                <w:szCs w:val="20"/>
              </w:rPr>
              <w:t>Тема 2.6 Отдел формирования заказов</w:t>
            </w:r>
          </w:p>
        </w:tc>
        <w:tc>
          <w:tcPr>
            <w:tcW w:w="8931" w:type="dxa"/>
          </w:tcPr>
          <w:p w:rsidR="00B838F0" w:rsidRPr="00B838F0" w:rsidRDefault="00B838F0" w:rsidP="00B838F0">
            <w:pPr>
              <w:spacing w:line="240" w:lineRule="auto"/>
              <w:jc w:val="both"/>
              <w:rPr>
                <w:rFonts w:ascii="Times New Roman" w:hAnsi="Times New Roman" w:cs="Times New Roman"/>
                <w:sz w:val="20"/>
                <w:szCs w:val="20"/>
              </w:rPr>
            </w:pPr>
            <w:r w:rsidRPr="00B838F0">
              <w:rPr>
                <w:rFonts w:ascii="Times New Roman" w:hAnsi="Times New Roman" w:cs="Times New Roman"/>
                <w:sz w:val="20"/>
                <w:szCs w:val="20"/>
              </w:rPr>
              <w:t xml:space="preserve">Структура отдела и его основные функции. Взаимосвязь отдела формирования заказов с основными подразделениями организации </w:t>
            </w:r>
          </w:p>
        </w:tc>
        <w:tc>
          <w:tcPr>
            <w:tcW w:w="1275" w:type="dxa"/>
          </w:tcPr>
          <w:p w:rsidR="00B838F0" w:rsidRPr="00B838F0" w:rsidRDefault="00B838F0" w:rsidP="00B838F0">
            <w:pPr>
              <w:spacing w:line="240" w:lineRule="auto"/>
              <w:jc w:val="center"/>
              <w:rPr>
                <w:rFonts w:ascii="Times New Roman" w:hAnsi="Times New Roman" w:cs="Times New Roman"/>
                <w:b/>
                <w:sz w:val="20"/>
                <w:szCs w:val="20"/>
              </w:rPr>
            </w:pPr>
          </w:p>
        </w:tc>
        <w:tc>
          <w:tcPr>
            <w:tcW w:w="1637" w:type="dxa"/>
          </w:tcPr>
          <w:p w:rsidR="00B838F0" w:rsidRPr="00B838F0" w:rsidRDefault="00B838F0" w:rsidP="00B838F0">
            <w:pPr>
              <w:spacing w:line="240" w:lineRule="auto"/>
              <w:jc w:val="center"/>
              <w:rPr>
                <w:rFonts w:ascii="Times New Roman" w:hAnsi="Times New Roman" w:cs="Times New Roman"/>
                <w:b/>
                <w:sz w:val="20"/>
                <w:szCs w:val="20"/>
              </w:rPr>
            </w:pPr>
          </w:p>
        </w:tc>
      </w:tr>
      <w:tr w:rsidR="00B838F0" w:rsidRPr="00B838F0" w:rsidTr="00EF6B2B">
        <w:tc>
          <w:tcPr>
            <w:tcW w:w="2943" w:type="dxa"/>
          </w:tcPr>
          <w:p w:rsidR="00B838F0" w:rsidRPr="00B838F0" w:rsidRDefault="00B838F0" w:rsidP="00B838F0">
            <w:pPr>
              <w:spacing w:line="240" w:lineRule="auto"/>
              <w:jc w:val="center"/>
              <w:rPr>
                <w:rFonts w:ascii="Times New Roman" w:hAnsi="Times New Roman" w:cs="Times New Roman"/>
                <w:sz w:val="20"/>
                <w:szCs w:val="20"/>
              </w:rPr>
            </w:pPr>
            <w:r w:rsidRPr="00B838F0">
              <w:rPr>
                <w:rFonts w:ascii="Times New Roman" w:hAnsi="Times New Roman" w:cs="Times New Roman"/>
                <w:sz w:val="20"/>
                <w:szCs w:val="20"/>
              </w:rPr>
              <w:t>Тема 2.7 Отдел маркетинга</w:t>
            </w:r>
          </w:p>
        </w:tc>
        <w:tc>
          <w:tcPr>
            <w:tcW w:w="8931" w:type="dxa"/>
          </w:tcPr>
          <w:p w:rsidR="00B838F0" w:rsidRPr="00B838F0" w:rsidRDefault="00B838F0" w:rsidP="00B838F0">
            <w:pPr>
              <w:spacing w:line="240" w:lineRule="auto"/>
              <w:jc w:val="both"/>
              <w:rPr>
                <w:rFonts w:ascii="Times New Roman" w:hAnsi="Times New Roman" w:cs="Times New Roman"/>
                <w:sz w:val="20"/>
                <w:szCs w:val="20"/>
              </w:rPr>
            </w:pPr>
            <w:r w:rsidRPr="00B838F0">
              <w:rPr>
                <w:rFonts w:ascii="Times New Roman" w:hAnsi="Times New Roman" w:cs="Times New Roman"/>
                <w:sz w:val="20"/>
                <w:szCs w:val="20"/>
              </w:rPr>
              <w:t xml:space="preserve">Структура маркетинговой службы организации или предприятия. Функции подразделений и сотрудников маркетинговой службы. </w:t>
            </w:r>
          </w:p>
        </w:tc>
        <w:tc>
          <w:tcPr>
            <w:tcW w:w="1275" w:type="dxa"/>
          </w:tcPr>
          <w:p w:rsidR="00B838F0" w:rsidRPr="00B838F0" w:rsidRDefault="00B838F0" w:rsidP="00B838F0">
            <w:pPr>
              <w:spacing w:line="240" w:lineRule="auto"/>
              <w:jc w:val="center"/>
              <w:rPr>
                <w:rFonts w:ascii="Times New Roman" w:hAnsi="Times New Roman" w:cs="Times New Roman"/>
                <w:b/>
                <w:sz w:val="20"/>
                <w:szCs w:val="20"/>
              </w:rPr>
            </w:pPr>
          </w:p>
        </w:tc>
        <w:tc>
          <w:tcPr>
            <w:tcW w:w="1637" w:type="dxa"/>
          </w:tcPr>
          <w:p w:rsidR="00B838F0" w:rsidRPr="00B838F0" w:rsidRDefault="00B838F0" w:rsidP="00B838F0">
            <w:pPr>
              <w:spacing w:line="240" w:lineRule="auto"/>
              <w:jc w:val="center"/>
              <w:rPr>
                <w:rFonts w:ascii="Times New Roman" w:hAnsi="Times New Roman" w:cs="Times New Roman"/>
                <w:b/>
                <w:sz w:val="20"/>
                <w:szCs w:val="20"/>
              </w:rPr>
            </w:pPr>
          </w:p>
        </w:tc>
      </w:tr>
      <w:tr w:rsidR="00B838F0" w:rsidRPr="00B838F0" w:rsidTr="00EF6B2B">
        <w:tc>
          <w:tcPr>
            <w:tcW w:w="2943" w:type="dxa"/>
          </w:tcPr>
          <w:p w:rsidR="00B838F0" w:rsidRPr="00B838F0" w:rsidRDefault="00B838F0" w:rsidP="00B838F0">
            <w:pPr>
              <w:spacing w:line="240" w:lineRule="auto"/>
              <w:jc w:val="center"/>
              <w:rPr>
                <w:rFonts w:ascii="Times New Roman" w:hAnsi="Times New Roman" w:cs="Times New Roman"/>
                <w:sz w:val="20"/>
                <w:szCs w:val="20"/>
              </w:rPr>
            </w:pPr>
            <w:r w:rsidRPr="00B838F0">
              <w:rPr>
                <w:rFonts w:ascii="Times New Roman" w:hAnsi="Times New Roman" w:cs="Times New Roman"/>
                <w:sz w:val="20"/>
                <w:szCs w:val="20"/>
              </w:rPr>
              <w:t>Тема 2.8 Метрологическая служба</w:t>
            </w:r>
          </w:p>
        </w:tc>
        <w:tc>
          <w:tcPr>
            <w:tcW w:w="8931" w:type="dxa"/>
          </w:tcPr>
          <w:p w:rsidR="00B838F0" w:rsidRPr="00B838F0" w:rsidRDefault="00B838F0" w:rsidP="00B838F0">
            <w:pPr>
              <w:spacing w:line="240" w:lineRule="auto"/>
              <w:jc w:val="both"/>
              <w:rPr>
                <w:rFonts w:ascii="Times New Roman" w:hAnsi="Times New Roman" w:cs="Times New Roman"/>
                <w:sz w:val="20"/>
                <w:szCs w:val="20"/>
              </w:rPr>
            </w:pPr>
            <w:r w:rsidRPr="00B838F0">
              <w:rPr>
                <w:rFonts w:ascii="Times New Roman" w:hAnsi="Times New Roman" w:cs="Times New Roman"/>
                <w:sz w:val="20"/>
                <w:szCs w:val="20"/>
              </w:rPr>
              <w:t xml:space="preserve">Структура и штаты службы. Обязанности, возлагаемые на метрологическую службу </w:t>
            </w:r>
          </w:p>
        </w:tc>
        <w:tc>
          <w:tcPr>
            <w:tcW w:w="1275" w:type="dxa"/>
          </w:tcPr>
          <w:p w:rsidR="00B838F0" w:rsidRPr="00B838F0" w:rsidRDefault="00B838F0" w:rsidP="00B838F0">
            <w:pPr>
              <w:spacing w:line="240" w:lineRule="auto"/>
              <w:jc w:val="center"/>
              <w:rPr>
                <w:rFonts w:ascii="Times New Roman" w:hAnsi="Times New Roman" w:cs="Times New Roman"/>
                <w:b/>
                <w:sz w:val="20"/>
                <w:szCs w:val="20"/>
              </w:rPr>
            </w:pPr>
          </w:p>
        </w:tc>
        <w:tc>
          <w:tcPr>
            <w:tcW w:w="1637" w:type="dxa"/>
          </w:tcPr>
          <w:p w:rsidR="00B838F0" w:rsidRPr="00B838F0" w:rsidRDefault="00B838F0" w:rsidP="00B838F0">
            <w:pPr>
              <w:spacing w:line="240" w:lineRule="auto"/>
              <w:jc w:val="center"/>
              <w:rPr>
                <w:rFonts w:ascii="Times New Roman" w:hAnsi="Times New Roman" w:cs="Times New Roman"/>
                <w:b/>
                <w:sz w:val="20"/>
                <w:szCs w:val="20"/>
              </w:rPr>
            </w:pPr>
          </w:p>
        </w:tc>
      </w:tr>
      <w:tr w:rsidR="00B838F0" w:rsidRPr="00B838F0" w:rsidTr="00EF6B2B">
        <w:tc>
          <w:tcPr>
            <w:tcW w:w="2943" w:type="dxa"/>
          </w:tcPr>
          <w:p w:rsidR="00B838F0" w:rsidRPr="00B838F0" w:rsidRDefault="00B838F0" w:rsidP="00B838F0">
            <w:pPr>
              <w:spacing w:line="240" w:lineRule="auto"/>
              <w:jc w:val="center"/>
              <w:rPr>
                <w:rFonts w:ascii="Times New Roman" w:hAnsi="Times New Roman" w:cs="Times New Roman"/>
                <w:sz w:val="20"/>
                <w:szCs w:val="20"/>
              </w:rPr>
            </w:pPr>
            <w:r w:rsidRPr="00B838F0">
              <w:rPr>
                <w:rFonts w:ascii="Times New Roman" w:hAnsi="Times New Roman" w:cs="Times New Roman"/>
                <w:sz w:val="20"/>
                <w:szCs w:val="20"/>
              </w:rPr>
              <w:t xml:space="preserve">Раздел 3 Выполнение функций инженерно- технических работников среднего звена (мастера или бригадира- </w:t>
            </w:r>
            <w:r w:rsidRPr="00B838F0">
              <w:rPr>
                <w:rFonts w:ascii="Times New Roman" w:hAnsi="Times New Roman" w:cs="Times New Roman"/>
                <w:sz w:val="20"/>
                <w:szCs w:val="20"/>
              </w:rPr>
              <w:lastRenderedPageBreak/>
              <w:t>ремонтника)</w:t>
            </w:r>
          </w:p>
        </w:tc>
        <w:tc>
          <w:tcPr>
            <w:tcW w:w="8931" w:type="dxa"/>
          </w:tcPr>
          <w:p w:rsidR="00B838F0" w:rsidRPr="00B838F0" w:rsidRDefault="00B838F0" w:rsidP="00B838F0">
            <w:pPr>
              <w:spacing w:line="240" w:lineRule="auto"/>
              <w:jc w:val="both"/>
              <w:rPr>
                <w:rFonts w:ascii="Times New Roman" w:hAnsi="Times New Roman" w:cs="Times New Roman"/>
                <w:sz w:val="20"/>
                <w:szCs w:val="20"/>
              </w:rPr>
            </w:pPr>
            <w:r w:rsidRPr="00B838F0">
              <w:rPr>
                <w:rFonts w:ascii="Times New Roman" w:hAnsi="Times New Roman" w:cs="Times New Roman"/>
                <w:sz w:val="20"/>
                <w:szCs w:val="20"/>
              </w:rPr>
              <w:lastRenderedPageBreak/>
              <w:t xml:space="preserve">Обеспечение ритмичности работы на участках, анализ загруженности отдельных операций, контроль за соблюдением технологической дисциплины. Инструктаж по выполнению рабочих приѐмов и уходу за оборудованием. Контроль за качеством выпускаемой продукции, выполнение графика ремонта оборудования и его технической эксплуатации. Участие в разработке мероприятий по </w:t>
            </w:r>
            <w:r w:rsidRPr="00B838F0">
              <w:rPr>
                <w:rFonts w:ascii="Times New Roman" w:hAnsi="Times New Roman" w:cs="Times New Roman"/>
                <w:sz w:val="20"/>
                <w:szCs w:val="20"/>
              </w:rPr>
              <w:lastRenderedPageBreak/>
              <w:t>внедрению новых технологий, улучшению условий труда.</w:t>
            </w:r>
          </w:p>
        </w:tc>
        <w:tc>
          <w:tcPr>
            <w:tcW w:w="1275" w:type="dxa"/>
          </w:tcPr>
          <w:p w:rsidR="00B838F0" w:rsidRPr="00B838F0" w:rsidRDefault="00B838F0" w:rsidP="00B838F0">
            <w:pPr>
              <w:spacing w:line="240" w:lineRule="auto"/>
              <w:jc w:val="center"/>
              <w:rPr>
                <w:rFonts w:ascii="Times New Roman" w:hAnsi="Times New Roman" w:cs="Times New Roman"/>
                <w:b/>
                <w:sz w:val="20"/>
                <w:szCs w:val="20"/>
              </w:rPr>
            </w:pPr>
            <w:r w:rsidRPr="00B838F0">
              <w:rPr>
                <w:rFonts w:ascii="Times New Roman" w:hAnsi="Times New Roman" w:cs="Times New Roman"/>
                <w:b/>
                <w:sz w:val="20"/>
                <w:szCs w:val="20"/>
              </w:rPr>
              <w:lastRenderedPageBreak/>
              <w:t>66</w:t>
            </w:r>
          </w:p>
        </w:tc>
        <w:tc>
          <w:tcPr>
            <w:tcW w:w="1637" w:type="dxa"/>
          </w:tcPr>
          <w:p w:rsidR="00B838F0" w:rsidRPr="00B838F0" w:rsidRDefault="00B838F0" w:rsidP="00B838F0">
            <w:pPr>
              <w:spacing w:line="240" w:lineRule="auto"/>
              <w:jc w:val="center"/>
              <w:rPr>
                <w:rFonts w:ascii="Times New Roman" w:hAnsi="Times New Roman" w:cs="Times New Roman"/>
                <w:b/>
                <w:sz w:val="20"/>
                <w:szCs w:val="20"/>
              </w:rPr>
            </w:pPr>
          </w:p>
        </w:tc>
      </w:tr>
      <w:tr w:rsidR="00B838F0" w:rsidRPr="00B838F0" w:rsidTr="00EF6B2B">
        <w:tc>
          <w:tcPr>
            <w:tcW w:w="2943" w:type="dxa"/>
          </w:tcPr>
          <w:p w:rsidR="00B838F0" w:rsidRPr="00B838F0" w:rsidRDefault="00B838F0" w:rsidP="00B838F0">
            <w:pPr>
              <w:spacing w:line="240" w:lineRule="auto"/>
              <w:jc w:val="center"/>
              <w:rPr>
                <w:rFonts w:ascii="Times New Roman" w:hAnsi="Times New Roman" w:cs="Times New Roman"/>
                <w:sz w:val="20"/>
                <w:szCs w:val="20"/>
              </w:rPr>
            </w:pPr>
            <w:r w:rsidRPr="00B838F0">
              <w:rPr>
                <w:rFonts w:ascii="Times New Roman" w:hAnsi="Times New Roman" w:cs="Times New Roman"/>
                <w:sz w:val="20"/>
                <w:szCs w:val="20"/>
              </w:rPr>
              <w:lastRenderedPageBreak/>
              <w:t xml:space="preserve">Раздел 4 Обобщение материала для дипломного проектирования и оформление отчѐта </w:t>
            </w:r>
          </w:p>
        </w:tc>
        <w:tc>
          <w:tcPr>
            <w:tcW w:w="8931" w:type="dxa"/>
          </w:tcPr>
          <w:p w:rsidR="00B838F0" w:rsidRPr="00B838F0" w:rsidRDefault="00B838F0" w:rsidP="00B838F0">
            <w:pPr>
              <w:spacing w:line="240" w:lineRule="auto"/>
              <w:jc w:val="both"/>
              <w:rPr>
                <w:rFonts w:ascii="Times New Roman" w:hAnsi="Times New Roman" w:cs="Times New Roman"/>
                <w:sz w:val="20"/>
                <w:szCs w:val="20"/>
              </w:rPr>
            </w:pPr>
            <w:r w:rsidRPr="00B838F0">
              <w:rPr>
                <w:rFonts w:ascii="Times New Roman" w:hAnsi="Times New Roman" w:cs="Times New Roman"/>
                <w:sz w:val="20"/>
                <w:szCs w:val="20"/>
              </w:rPr>
              <w:t>На протяжении всего периода прохождения преддипломной практики студенты собирают материал для дипломного проектирования в соответствии с дипломным заданием и другие материалы, необходимые для составления отчѐта о практике, ведут дневник, записывая в него конкретное содержание своей работы за каждый рабочий день. При сборе материала особое внимание уделяется применению прогрессивных технологий и высокопроизводительного оборудования. В отчѐтах студенты должны кратко отразить ответы на вопросы, поставленные в задании. Заполнение отчѐта ведѐтся на одной стороне листа. Титульный лист оформляется согласно стандартному образцу. К отчѐту прилагаются необходимые схемы, эскизы, таблицы, документы и чертежи. Необходимые чертежи, схемы, эскизы и др. могут быть выполнены на чертѐжной бумаге карандашом, но можно приложить другие материалы в копиях. При выполнении чертежей необходимо строго руководствоваться требованиями Единой конструкторской документации (ЕСКД). Индивидуальное заключение о преддипломной практике студента даѐт руководитель практики от предприятия на основе личных наблюдений и содержания отчѐта. На основании этого заключения студенту проставляется зачѐт с оценкой.</w:t>
            </w:r>
          </w:p>
        </w:tc>
        <w:tc>
          <w:tcPr>
            <w:tcW w:w="1275" w:type="dxa"/>
          </w:tcPr>
          <w:p w:rsidR="00B838F0" w:rsidRPr="00B838F0" w:rsidRDefault="00B838F0" w:rsidP="00B838F0">
            <w:pPr>
              <w:spacing w:line="240" w:lineRule="auto"/>
              <w:jc w:val="center"/>
              <w:rPr>
                <w:rFonts w:ascii="Times New Roman" w:hAnsi="Times New Roman" w:cs="Times New Roman"/>
                <w:b/>
                <w:sz w:val="20"/>
                <w:szCs w:val="20"/>
              </w:rPr>
            </w:pPr>
            <w:r w:rsidRPr="00B838F0">
              <w:rPr>
                <w:rFonts w:ascii="Times New Roman" w:hAnsi="Times New Roman" w:cs="Times New Roman"/>
                <w:b/>
                <w:sz w:val="20"/>
                <w:szCs w:val="20"/>
              </w:rPr>
              <w:t>20</w:t>
            </w:r>
          </w:p>
        </w:tc>
        <w:tc>
          <w:tcPr>
            <w:tcW w:w="1637" w:type="dxa"/>
          </w:tcPr>
          <w:p w:rsidR="00B838F0" w:rsidRPr="00B838F0" w:rsidRDefault="00B838F0" w:rsidP="00B838F0">
            <w:pPr>
              <w:spacing w:line="240" w:lineRule="auto"/>
              <w:jc w:val="center"/>
              <w:rPr>
                <w:rFonts w:ascii="Times New Roman" w:hAnsi="Times New Roman" w:cs="Times New Roman"/>
                <w:b/>
                <w:sz w:val="20"/>
                <w:szCs w:val="20"/>
              </w:rPr>
            </w:pPr>
          </w:p>
        </w:tc>
      </w:tr>
    </w:tbl>
    <w:p w:rsidR="00B838F0" w:rsidRPr="00B838F0" w:rsidRDefault="00B838F0" w:rsidP="00B838F0">
      <w:pPr>
        <w:spacing w:line="240" w:lineRule="auto"/>
        <w:jc w:val="center"/>
        <w:rPr>
          <w:rFonts w:ascii="Times New Roman" w:hAnsi="Times New Roman" w:cs="Times New Roman"/>
          <w:b/>
        </w:rPr>
      </w:pPr>
    </w:p>
    <w:p w:rsidR="00B838F0" w:rsidRPr="00B838F0" w:rsidRDefault="00B838F0" w:rsidP="00B838F0">
      <w:pPr>
        <w:spacing w:line="240" w:lineRule="auto"/>
        <w:jc w:val="center"/>
        <w:rPr>
          <w:rFonts w:ascii="Times New Roman" w:hAnsi="Times New Roman" w:cs="Times New Roman"/>
          <w:b/>
        </w:rPr>
      </w:pPr>
    </w:p>
    <w:p w:rsidR="00B838F0" w:rsidRPr="00B838F0" w:rsidRDefault="00B838F0" w:rsidP="00B838F0">
      <w:pPr>
        <w:spacing w:line="240" w:lineRule="auto"/>
        <w:jc w:val="center"/>
        <w:rPr>
          <w:rFonts w:ascii="Times New Roman" w:hAnsi="Times New Roman" w:cs="Times New Roman"/>
          <w:b/>
        </w:rPr>
        <w:sectPr w:rsidR="00B838F0" w:rsidRPr="00B838F0" w:rsidSect="00411D9E">
          <w:pgSz w:w="16838" w:h="11906" w:orient="landscape"/>
          <w:pgMar w:top="567" w:right="1134" w:bottom="1134" w:left="1134" w:header="709" w:footer="709" w:gutter="0"/>
          <w:cols w:space="708"/>
          <w:docGrid w:linePitch="360"/>
        </w:sectPr>
      </w:pPr>
    </w:p>
    <w:p w:rsidR="00B838F0" w:rsidRPr="00B838F0" w:rsidRDefault="00B838F0" w:rsidP="00B838F0">
      <w:pPr>
        <w:spacing w:line="240" w:lineRule="auto"/>
        <w:jc w:val="center"/>
        <w:rPr>
          <w:rFonts w:ascii="Times New Roman" w:hAnsi="Times New Roman" w:cs="Times New Roman"/>
          <w:b/>
        </w:rPr>
      </w:pPr>
      <w:r w:rsidRPr="00B838F0">
        <w:rPr>
          <w:rFonts w:ascii="Times New Roman" w:hAnsi="Times New Roman" w:cs="Times New Roman"/>
          <w:b/>
        </w:rPr>
        <w:lastRenderedPageBreak/>
        <w:t>4. УСЛОВИЯ РЕАЛИЗАЦИИ ПРЕДДИПЛОМНОЙ  ПРАКТИКИ</w:t>
      </w:r>
    </w:p>
    <w:p w:rsidR="00B838F0" w:rsidRPr="00B838F0" w:rsidRDefault="00B838F0" w:rsidP="00B838F0">
      <w:pPr>
        <w:spacing w:line="240" w:lineRule="auto"/>
        <w:rPr>
          <w:rFonts w:ascii="Times New Roman" w:hAnsi="Times New Roman" w:cs="Times New Roman"/>
          <w:b/>
        </w:rPr>
      </w:pPr>
      <w:r w:rsidRPr="00B838F0">
        <w:rPr>
          <w:rFonts w:ascii="Times New Roman" w:hAnsi="Times New Roman" w:cs="Times New Roman"/>
          <w:b/>
        </w:rPr>
        <w:t>4.1. Общие требования к организации проведения преддипломной практики</w:t>
      </w:r>
    </w:p>
    <w:p w:rsidR="007836BB" w:rsidRDefault="00B838F0" w:rsidP="007836BB">
      <w:pPr>
        <w:pStyle w:val="2"/>
        <w:widowControl w:val="0"/>
        <w:ind w:left="0" w:firstLine="709"/>
        <w:jc w:val="both"/>
      </w:pPr>
      <w:r w:rsidRPr="00B838F0">
        <w:tab/>
        <w:t>Преддипломная  практика  проводится</w:t>
      </w:r>
      <w:bookmarkStart w:id="0" w:name="_Hlk497848585"/>
      <w:r w:rsidR="007836BB">
        <w:t xml:space="preserve"> </w:t>
      </w:r>
      <w:r w:rsidRPr="00B838F0">
        <w:t>в организациях основании заключенных договоров с работодателями в рамках сотрудничества, направление деятельности которых соответствует профилю подготовки студентов</w:t>
      </w:r>
      <w:r w:rsidR="007836BB">
        <w:t>.</w:t>
      </w:r>
      <w:bookmarkEnd w:id="0"/>
    </w:p>
    <w:p w:rsidR="00B838F0" w:rsidRPr="00B838F0" w:rsidRDefault="00B838F0" w:rsidP="007836BB">
      <w:pPr>
        <w:pStyle w:val="2"/>
        <w:widowControl w:val="0"/>
        <w:ind w:left="0" w:firstLine="709"/>
        <w:jc w:val="both"/>
      </w:pPr>
      <w:r w:rsidRPr="00B838F0">
        <w:t xml:space="preserve">Условия проведения занятий на производстве максимально приближены к условиям их будущей профессиональной деятельности. Сроки проведения практики устанавливаются образовательным учреждением. Учебное заведение согласовывает программу практики с организациями, предоставляющие рабочие места практикантам.  Предприятие участвует в организации и оценке результатов освоения профессиональных компетенций, полученных в период прохождения практики. Организации, участвующие в проведении практики предоставляют рабочие места практикантам, назначают руководителей практики от предприятия, определяют наставников, а также обеспечивают безопасные условия прохождения практики студентами, отвечающие санитарным правилам и требованиям  охраны труда. </w:t>
      </w:r>
    </w:p>
    <w:p w:rsidR="00B838F0" w:rsidRPr="00B838F0" w:rsidRDefault="00B838F0" w:rsidP="00B838F0">
      <w:pPr>
        <w:spacing w:line="240" w:lineRule="auto"/>
        <w:jc w:val="both"/>
        <w:rPr>
          <w:rFonts w:ascii="Times New Roman" w:hAnsi="Times New Roman" w:cs="Times New Roman"/>
          <w:b/>
        </w:rPr>
      </w:pPr>
      <w:r w:rsidRPr="00B838F0">
        <w:rPr>
          <w:rFonts w:ascii="Times New Roman" w:hAnsi="Times New Roman" w:cs="Times New Roman"/>
          <w:b/>
        </w:rPr>
        <w:t>4.2 Характеристика рабочих мест:</w:t>
      </w:r>
    </w:p>
    <w:p w:rsidR="00B838F0" w:rsidRPr="00B838F0" w:rsidRDefault="00B838F0" w:rsidP="007836BB">
      <w:pPr>
        <w:spacing w:after="0" w:line="240" w:lineRule="auto"/>
        <w:ind w:firstLine="708"/>
        <w:jc w:val="both"/>
        <w:rPr>
          <w:rFonts w:ascii="Times New Roman" w:hAnsi="Times New Roman" w:cs="Times New Roman"/>
        </w:rPr>
      </w:pPr>
      <w:r w:rsidRPr="00B838F0">
        <w:rPr>
          <w:rFonts w:ascii="Times New Roman" w:hAnsi="Times New Roman" w:cs="Times New Roman"/>
        </w:rPr>
        <w:t xml:space="preserve">Характеристика рабочих мест: на предприятиях, где планируется осуществлять прохождение практики студентов на рабочих местах должны быть следующие нормативные документации в действующем исполнении: </w:t>
      </w:r>
    </w:p>
    <w:p w:rsidR="00B838F0" w:rsidRPr="00B838F0" w:rsidRDefault="00B838F0" w:rsidP="007836BB">
      <w:pPr>
        <w:spacing w:after="0" w:line="240" w:lineRule="auto"/>
        <w:ind w:firstLine="708"/>
        <w:jc w:val="both"/>
        <w:rPr>
          <w:rFonts w:ascii="Times New Roman" w:hAnsi="Times New Roman" w:cs="Times New Roman"/>
        </w:rPr>
      </w:pPr>
      <w:r w:rsidRPr="00B838F0">
        <w:rPr>
          <w:rFonts w:ascii="Times New Roman" w:hAnsi="Times New Roman" w:cs="Times New Roman"/>
        </w:rPr>
        <w:t>- правила безопасной эксплуатации технологического оборудования</w:t>
      </w:r>
    </w:p>
    <w:p w:rsidR="00B838F0" w:rsidRPr="00B838F0" w:rsidRDefault="00B838F0" w:rsidP="007836BB">
      <w:pPr>
        <w:spacing w:after="0" w:line="240" w:lineRule="auto"/>
        <w:ind w:firstLine="708"/>
        <w:jc w:val="both"/>
        <w:rPr>
          <w:rFonts w:ascii="Times New Roman" w:hAnsi="Times New Roman" w:cs="Times New Roman"/>
        </w:rPr>
      </w:pPr>
      <w:r w:rsidRPr="00B838F0">
        <w:rPr>
          <w:rFonts w:ascii="Times New Roman" w:hAnsi="Times New Roman" w:cs="Times New Roman"/>
        </w:rPr>
        <w:t>- правила внутреннего трудового распорядка</w:t>
      </w:r>
    </w:p>
    <w:p w:rsidR="00B838F0" w:rsidRPr="00B838F0" w:rsidRDefault="00B838F0" w:rsidP="007836BB">
      <w:pPr>
        <w:spacing w:after="0" w:line="240" w:lineRule="auto"/>
        <w:ind w:firstLine="708"/>
        <w:jc w:val="both"/>
        <w:rPr>
          <w:rFonts w:ascii="Times New Roman" w:hAnsi="Times New Roman" w:cs="Times New Roman"/>
        </w:rPr>
      </w:pPr>
      <w:r w:rsidRPr="00B838F0">
        <w:rPr>
          <w:rFonts w:ascii="Times New Roman" w:hAnsi="Times New Roman" w:cs="Times New Roman"/>
        </w:rPr>
        <w:t>- правила организации труда на рабочем месте</w:t>
      </w:r>
    </w:p>
    <w:p w:rsidR="00B838F0" w:rsidRPr="00B838F0" w:rsidRDefault="00B838F0" w:rsidP="007836BB">
      <w:pPr>
        <w:spacing w:after="0" w:line="240" w:lineRule="auto"/>
        <w:ind w:firstLine="708"/>
        <w:jc w:val="both"/>
        <w:rPr>
          <w:rFonts w:ascii="Times New Roman" w:hAnsi="Times New Roman" w:cs="Times New Roman"/>
        </w:rPr>
      </w:pPr>
      <w:r w:rsidRPr="00B838F0">
        <w:rPr>
          <w:rFonts w:ascii="Times New Roman" w:hAnsi="Times New Roman" w:cs="Times New Roman"/>
        </w:rPr>
        <w:t>- действующие санитарные нормы и правила</w:t>
      </w:r>
    </w:p>
    <w:p w:rsidR="00B838F0" w:rsidRPr="00B838F0" w:rsidRDefault="00B838F0" w:rsidP="007836BB">
      <w:pPr>
        <w:spacing w:after="0" w:line="240" w:lineRule="auto"/>
        <w:ind w:firstLine="708"/>
        <w:jc w:val="both"/>
        <w:rPr>
          <w:rFonts w:ascii="Times New Roman" w:hAnsi="Times New Roman" w:cs="Times New Roman"/>
        </w:rPr>
      </w:pPr>
      <w:r w:rsidRPr="00B838F0">
        <w:rPr>
          <w:rFonts w:ascii="Times New Roman" w:hAnsi="Times New Roman" w:cs="Times New Roman"/>
        </w:rPr>
        <w:t>- инструкция по технике безопасности</w:t>
      </w:r>
    </w:p>
    <w:p w:rsidR="00B838F0" w:rsidRPr="00B838F0" w:rsidRDefault="00B838F0" w:rsidP="007836BB">
      <w:pPr>
        <w:spacing w:after="0" w:line="240" w:lineRule="auto"/>
        <w:ind w:firstLine="708"/>
        <w:jc w:val="both"/>
        <w:rPr>
          <w:rFonts w:ascii="Times New Roman" w:hAnsi="Times New Roman" w:cs="Times New Roman"/>
        </w:rPr>
      </w:pPr>
      <w:r w:rsidRPr="00B838F0">
        <w:rPr>
          <w:rFonts w:ascii="Times New Roman" w:hAnsi="Times New Roman" w:cs="Times New Roman"/>
        </w:rPr>
        <w:t>- требования к специальным знаниям рабочего</w:t>
      </w:r>
    </w:p>
    <w:p w:rsidR="00B838F0" w:rsidRPr="00B838F0" w:rsidRDefault="00B838F0" w:rsidP="007836BB">
      <w:pPr>
        <w:spacing w:after="0" w:line="240" w:lineRule="auto"/>
        <w:ind w:firstLine="708"/>
        <w:jc w:val="both"/>
        <w:rPr>
          <w:rFonts w:ascii="Times New Roman" w:hAnsi="Times New Roman" w:cs="Times New Roman"/>
        </w:rPr>
      </w:pPr>
      <w:r w:rsidRPr="00B838F0">
        <w:rPr>
          <w:rFonts w:ascii="Times New Roman" w:hAnsi="Times New Roman" w:cs="Times New Roman"/>
        </w:rPr>
        <w:t>- технологическая инструкция по производству продукта.</w:t>
      </w:r>
    </w:p>
    <w:p w:rsidR="00B838F0" w:rsidRPr="00B838F0" w:rsidRDefault="00B838F0" w:rsidP="007836BB">
      <w:pPr>
        <w:spacing w:after="0" w:line="240" w:lineRule="auto"/>
        <w:rPr>
          <w:rFonts w:ascii="Times New Roman" w:hAnsi="Times New Roman" w:cs="Times New Roman"/>
          <w:b/>
        </w:rPr>
      </w:pPr>
      <w:r w:rsidRPr="00B838F0">
        <w:rPr>
          <w:rFonts w:ascii="Times New Roman" w:hAnsi="Times New Roman" w:cs="Times New Roman"/>
          <w:b/>
        </w:rPr>
        <w:t>4.3 Информационное обеспечение обучения:</w:t>
      </w:r>
    </w:p>
    <w:p w:rsidR="00B838F0" w:rsidRPr="00B838F0" w:rsidRDefault="00B838F0" w:rsidP="00783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B838F0">
        <w:rPr>
          <w:rFonts w:ascii="Times New Roman" w:hAnsi="Times New Roman" w:cs="Times New Roman"/>
          <w:bCs/>
        </w:rPr>
        <w:t>Дополнительные источники:</w:t>
      </w:r>
    </w:p>
    <w:p w:rsidR="00B838F0" w:rsidRPr="00B838F0" w:rsidRDefault="00B838F0" w:rsidP="007836BB">
      <w:pPr>
        <w:spacing w:after="0" w:line="240" w:lineRule="auto"/>
        <w:ind w:firstLine="568"/>
        <w:rPr>
          <w:rFonts w:ascii="Times New Roman" w:hAnsi="Times New Roman" w:cs="Times New Roman"/>
        </w:rPr>
      </w:pPr>
      <w:r w:rsidRPr="00B838F0">
        <w:rPr>
          <w:rFonts w:ascii="Times New Roman" w:hAnsi="Times New Roman" w:cs="Times New Roman"/>
        </w:rPr>
        <w:t>1. Калмаков А.А., Романова С.С., Щелкунов С.А.Автоматика и автоматизация систем вентиляции.,.2016.</w:t>
      </w:r>
    </w:p>
    <w:p w:rsidR="00B838F0" w:rsidRPr="00B838F0" w:rsidRDefault="00B838F0" w:rsidP="007836BB">
      <w:pPr>
        <w:spacing w:after="0" w:line="240" w:lineRule="auto"/>
        <w:ind w:firstLine="568"/>
        <w:rPr>
          <w:rFonts w:ascii="Times New Roman" w:hAnsi="Times New Roman" w:cs="Times New Roman"/>
        </w:rPr>
      </w:pPr>
      <w:r w:rsidRPr="00B838F0">
        <w:rPr>
          <w:rFonts w:ascii="Times New Roman" w:hAnsi="Times New Roman" w:cs="Times New Roman"/>
        </w:rPr>
        <w:t>2. Свистунов В.М. Отопление, вентиляция и кондиционирование воздуха объектов агропромышленного комплекса и жилищно-коммунального хозяйства, М: Политехника, 2016.</w:t>
      </w:r>
    </w:p>
    <w:p w:rsidR="00B838F0" w:rsidRPr="00B838F0" w:rsidRDefault="00B838F0" w:rsidP="007836BB">
      <w:pPr>
        <w:spacing w:after="0" w:line="240" w:lineRule="auto"/>
        <w:ind w:firstLine="568"/>
        <w:rPr>
          <w:rFonts w:ascii="Times New Roman" w:hAnsi="Times New Roman" w:cs="Times New Roman"/>
        </w:rPr>
      </w:pPr>
      <w:r w:rsidRPr="00B838F0">
        <w:rPr>
          <w:rFonts w:ascii="Times New Roman" w:hAnsi="Times New Roman" w:cs="Times New Roman"/>
        </w:rPr>
        <w:t>3. Крупнов Б.А., Терминология по строительной теплофизике, отоплению, вентиляции, кондиционированию воздуха и теплоснабжению, М: Издательство Ассоциации строительных вузов, 2016.</w:t>
      </w:r>
    </w:p>
    <w:p w:rsidR="00B838F0" w:rsidRPr="00B838F0" w:rsidRDefault="00B838F0" w:rsidP="007836BB">
      <w:pPr>
        <w:spacing w:after="0" w:line="240" w:lineRule="auto"/>
        <w:ind w:firstLine="568"/>
        <w:rPr>
          <w:rFonts w:ascii="Times New Roman" w:hAnsi="Times New Roman" w:cs="Times New Roman"/>
        </w:rPr>
      </w:pPr>
      <w:r w:rsidRPr="00B838F0">
        <w:rPr>
          <w:rFonts w:ascii="Times New Roman" w:hAnsi="Times New Roman" w:cs="Times New Roman"/>
        </w:rPr>
        <w:t>5.Сибикин Ю.Д.Отопление, вентиляция и кондиционирование воздуха. М.:-</w:t>
      </w:r>
      <w:r w:rsidRPr="00B838F0">
        <w:rPr>
          <w:rFonts w:ascii="Times New Roman" w:hAnsi="Times New Roman" w:cs="Times New Roman"/>
        </w:rPr>
        <w:br/>
        <w:t>Academia, 2013.</w:t>
      </w:r>
    </w:p>
    <w:p w:rsidR="00B838F0" w:rsidRPr="00B838F0" w:rsidRDefault="00B838F0" w:rsidP="007836BB">
      <w:pPr>
        <w:spacing w:after="0" w:line="240" w:lineRule="auto"/>
        <w:ind w:firstLine="568"/>
        <w:rPr>
          <w:rFonts w:ascii="Times New Roman" w:hAnsi="Times New Roman" w:cs="Times New Roman"/>
        </w:rPr>
      </w:pPr>
      <w:r w:rsidRPr="00B838F0">
        <w:rPr>
          <w:rFonts w:ascii="Times New Roman" w:hAnsi="Times New Roman" w:cs="Times New Roman"/>
        </w:rPr>
        <w:t>6. Бодров В.И.Отопление, вентиляция и кондиционирование воздуха производственных зданий сельхозназначения. М.: Издательство Ассоциации строительных вузов, 2014.</w:t>
      </w:r>
    </w:p>
    <w:p w:rsidR="00B838F0" w:rsidRPr="00B838F0" w:rsidRDefault="00B838F0" w:rsidP="007836BB">
      <w:pPr>
        <w:spacing w:after="0" w:line="240" w:lineRule="auto"/>
        <w:ind w:left="568"/>
        <w:rPr>
          <w:rFonts w:ascii="Times New Roman" w:hAnsi="Times New Roman" w:cs="Times New Roman"/>
        </w:rPr>
      </w:pPr>
      <w:r w:rsidRPr="00B838F0">
        <w:rPr>
          <w:rFonts w:ascii="Times New Roman" w:hAnsi="Times New Roman" w:cs="Times New Roman"/>
        </w:rPr>
        <w:t>1. Справочник. Кондиционирование и микроклимат</w:t>
      </w:r>
      <w:r w:rsidRPr="00B838F0">
        <w:rPr>
          <w:rFonts w:ascii="Times New Roman" w:hAnsi="Times New Roman" w:cs="Times New Roman"/>
          <w:b/>
        </w:rPr>
        <w:t xml:space="preserve">. </w:t>
      </w:r>
      <w:r w:rsidRPr="00B838F0">
        <w:rPr>
          <w:rFonts w:ascii="Times New Roman" w:hAnsi="Times New Roman" w:cs="Times New Roman"/>
        </w:rPr>
        <w:t>Планирование и управление. Студия Компас. М:.2016.</w:t>
      </w:r>
    </w:p>
    <w:p w:rsidR="00B838F0" w:rsidRPr="00B838F0" w:rsidRDefault="00B838F0" w:rsidP="007836BB">
      <w:pPr>
        <w:spacing w:after="0" w:line="240" w:lineRule="auto"/>
        <w:ind w:left="568"/>
        <w:rPr>
          <w:rFonts w:ascii="Times New Roman" w:hAnsi="Times New Roman" w:cs="Times New Roman"/>
        </w:rPr>
      </w:pPr>
      <w:r w:rsidRPr="00B838F0">
        <w:rPr>
          <w:rFonts w:ascii="Times New Roman" w:hAnsi="Times New Roman" w:cs="Times New Roman"/>
        </w:rPr>
        <w:t>2.Мурашко В.П.Системы кондиционирования воздуха. М:.Евроклимат, 2017.</w:t>
      </w:r>
    </w:p>
    <w:p w:rsidR="00B838F0" w:rsidRPr="00B838F0" w:rsidRDefault="00B838F0" w:rsidP="007836BB">
      <w:pPr>
        <w:spacing w:after="0" w:line="240" w:lineRule="auto"/>
        <w:ind w:left="568"/>
        <w:rPr>
          <w:rFonts w:ascii="Times New Roman" w:hAnsi="Times New Roman" w:cs="Times New Roman"/>
        </w:rPr>
      </w:pPr>
      <w:r w:rsidRPr="00B838F0">
        <w:rPr>
          <w:rFonts w:ascii="Times New Roman" w:hAnsi="Times New Roman" w:cs="Times New Roman"/>
        </w:rPr>
        <w:t>3. Свод Правил. Системы вентиляции и кондиционирования. Правила Эксплуатации. Минстрой России. М:. 2016.</w:t>
      </w:r>
    </w:p>
    <w:p w:rsidR="00B838F0" w:rsidRPr="00B838F0" w:rsidRDefault="00B838F0" w:rsidP="007836BB">
      <w:pPr>
        <w:spacing w:after="0" w:line="240" w:lineRule="auto"/>
        <w:ind w:firstLine="568"/>
        <w:rPr>
          <w:rFonts w:ascii="Times New Roman" w:hAnsi="Times New Roman" w:cs="Times New Roman"/>
        </w:rPr>
      </w:pPr>
      <w:r w:rsidRPr="00B838F0">
        <w:rPr>
          <w:rFonts w:ascii="Times New Roman" w:hAnsi="Times New Roman" w:cs="Times New Roman"/>
        </w:rPr>
        <w:t>3.2.2. Электронные издания (электронные ресурсы)</w:t>
      </w:r>
    </w:p>
    <w:p w:rsidR="00B838F0" w:rsidRPr="00B838F0" w:rsidRDefault="00B838F0" w:rsidP="007836BB">
      <w:pPr>
        <w:spacing w:after="0" w:line="240" w:lineRule="auto"/>
        <w:ind w:firstLine="568"/>
        <w:rPr>
          <w:rFonts w:ascii="Times New Roman" w:hAnsi="Times New Roman" w:cs="Times New Roman"/>
        </w:rPr>
      </w:pPr>
      <w:r w:rsidRPr="00B838F0">
        <w:rPr>
          <w:rFonts w:ascii="Times New Roman" w:hAnsi="Times New Roman" w:cs="Times New Roman"/>
        </w:rPr>
        <w:t>1. Режим доступа: www.conditionery.ru.</w:t>
      </w:r>
    </w:p>
    <w:p w:rsidR="00B838F0" w:rsidRPr="00B838F0" w:rsidRDefault="00B838F0" w:rsidP="007836BB">
      <w:pPr>
        <w:spacing w:after="0" w:line="240" w:lineRule="auto"/>
        <w:ind w:firstLine="568"/>
        <w:rPr>
          <w:rFonts w:ascii="Times New Roman" w:hAnsi="Times New Roman" w:cs="Times New Roman"/>
        </w:rPr>
      </w:pPr>
      <w:r w:rsidRPr="00B838F0">
        <w:rPr>
          <w:rFonts w:ascii="Times New Roman" w:hAnsi="Times New Roman" w:cs="Times New Roman"/>
        </w:rPr>
        <w:t>2. Режим доступа: www.mir-klimata.com.</w:t>
      </w:r>
    </w:p>
    <w:p w:rsidR="00B838F0" w:rsidRPr="00B838F0" w:rsidRDefault="00B838F0" w:rsidP="007836BB">
      <w:pPr>
        <w:spacing w:after="0" w:line="240" w:lineRule="auto"/>
        <w:ind w:firstLine="568"/>
        <w:rPr>
          <w:rFonts w:ascii="Times New Roman" w:hAnsi="Times New Roman" w:cs="Times New Roman"/>
        </w:rPr>
      </w:pPr>
      <w:r w:rsidRPr="00B838F0">
        <w:rPr>
          <w:rFonts w:ascii="Times New Roman" w:hAnsi="Times New Roman" w:cs="Times New Roman"/>
        </w:rPr>
        <w:t>3. Режим доступа: www.mkc-ltd.ru.</w:t>
      </w:r>
    </w:p>
    <w:p w:rsidR="00B838F0" w:rsidRPr="00B838F0" w:rsidRDefault="00B838F0" w:rsidP="007836BB">
      <w:pPr>
        <w:spacing w:after="0" w:line="240" w:lineRule="auto"/>
        <w:ind w:firstLine="568"/>
        <w:rPr>
          <w:rFonts w:ascii="Times New Roman" w:hAnsi="Times New Roman" w:cs="Times New Roman"/>
        </w:rPr>
      </w:pPr>
      <w:r w:rsidRPr="00B838F0">
        <w:rPr>
          <w:rFonts w:ascii="Times New Roman" w:hAnsi="Times New Roman" w:cs="Times New Roman"/>
        </w:rPr>
        <w:t xml:space="preserve">4. Информационный портал. Режим доступа: </w:t>
      </w:r>
      <w:hyperlink r:id="rId10" w:history="1">
        <w:r w:rsidRPr="00B838F0">
          <w:rPr>
            <w:rFonts w:ascii="Times New Roman" w:hAnsi="Times New Roman" w:cs="Times New Roman"/>
            <w:color w:val="0000FF"/>
            <w:u w:val="single"/>
          </w:rPr>
          <w:t>https://ventportal.com/</w:t>
        </w:r>
      </w:hyperlink>
      <w:r w:rsidRPr="00B838F0">
        <w:rPr>
          <w:rFonts w:ascii="Times New Roman" w:hAnsi="Times New Roman" w:cs="Times New Roman"/>
        </w:rPr>
        <w:t>.</w:t>
      </w:r>
    </w:p>
    <w:p w:rsidR="00BA7A2E" w:rsidRPr="00B838F0" w:rsidRDefault="00B838F0" w:rsidP="007836BB">
      <w:pPr>
        <w:spacing w:after="0" w:line="240" w:lineRule="auto"/>
        <w:jc w:val="both"/>
        <w:rPr>
          <w:rFonts w:ascii="Times New Roman" w:hAnsi="Times New Roman" w:cs="Times New Roman"/>
          <w:sz w:val="28"/>
          <w:szCs w:val="28"/>
        </w:rPr>
      </w:pPr>
      <w:r w:rsidRPr="00B838F0">
        <w:rPr>
          <w:rFonts w:ascii="Times New Roman" w:hAnsi="Times New Roman" w:cs="Times New Roman"/>
        </w:rPr>
        <w:t xml:space="preserve">6.Информационный инженерный портал. Режим доступа: </w:t>
      </w:r>
      <w:hyperlink r:id="rId11" w:history="1">
        <w:r w:rsidRPr="00B838F0">
          <w:rPr>
            <w:rFonts w:ascii="Times New Roman" w:hAnsi="Times New Roman" w:cs="Times New Roman"/>
            <w:color w:val="0000FF"/>
            <w:u w:val="single"/>
          </w:rPr>
          <w:t>http://www.teploportal.ru/vent.htm</w:t>
        </w:r>
      </w:hyperlink>
    </w:p>
    <w:sectPr w:rsidR="00BA7A2E" w:rsidRPr="00B838F0" w:rsidSect="005C0251">
      <w:headerReference w:type="default" r:id="rId12"/>
      <w:headerReference w:type="first" r:id="rId13"/>
      <w:pgSz w:w="11906" w:h="16838"/>
      <w:pgMar w:top="851" w:right="851" w:bottom="851" w:left="1418" w:header="709" w:footer="709"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7A2E" w:rsidRDefault="00BA7A2E" w:rsidP="00BA7A2E">
      <w:pPr>
        <w:spacing w:after="0" w:line="240" w:lineRule="auto"/>
      </w:pPr>
      <w:r>
        <w:separator/>
      </w:r>
    </w:p>
  </w:endnote>
  <w:endnote w:type="continuationSeparator" w:id="1">
    <w:p w:rsidR="00BA7A2E" w:rsidRDefault="00BA7A2E" w:rsidP="00BA7A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7A2E" w:rsidRDefault="00BA7A2E" w:rsidP="00BA7A2E">
      <w:pPr>
        <w:spacing w:after="0" w:line="240" w:lineRule="auto"/>
      </w:pPr>
      <w:r>
        <w:separator/>
      </w:r>
    </w:p>
  </w:footnote>
  <w:footnote w:type="continuationSeparator" w:id="1">
    <w:p w:rsidR="00BA7A2E" w:rsidRDefault="00BA7A2E" w:rsidP="00BA7A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2"/>
      <w:gridCol w:w="5812"/>
      <w:gridCol w:w="1559"/>
    </w:tblGrid>
    <w:tr w:rsidR="00B838F0" w:rsidRPr="00B5785C" w:rsidTr="00EF6B2B">
      <w:trPr>
        <w:trHeight w:val="274"/>
      </w:trPr>
      <w:tc>
        <w:tcPr>
          <w:tcW w:w="2552" w:type="dxa"/>
          <w:vMerge w:val="restart"/>
          <w:vAlign w:val="center"/>
        </w:tcPr>
        <w:p w:rsidR="00B838F0" w:rsidRPr="00B5785C" w:rsidRDefault="00B838F0" w:rsidP="00EF6B2B">
          <w:pPr>
            <w:pStyle w:val="a3"/>
            <w:jc w:val="center"/>
            <w:rPr>
              <w:rFonts w:ascii="Times New Roman" w:hAnsi="Times New Roman"/>
              <w:b/>
              <w:sz w:val="24"/>
              <w:szCs w:val="24"/>
            </w:rPr>
          </w:pPr>
          <w:r w:rsidRPr="00B5785C">
            <w:rPr>
              <w:rFonts w:ascii="Times New Roman" w:hAnsi="Times New Roman"/>
              <w:b/>
              <w:sz w:val="24"/>
              <w:szCs w:val="24"/>
            </w:rPr>
            <w:t>ОГБПОУ Д</w:t>
          </w:r>
          <w:r>
            <w:rPr>
              <w:rFonts w:ascii="Times New Roman" w:hAnsi="Times New Roman"/>
              <w:b/>
              <w:sz w:val="24"/>
              <w:szCs w:val="24"/>
            </w:rPr>
            <w:t>иТЭК</w:t>
          </w:r>
        </w:p>
      </w:tc>
      <w:tc>
        <w:tcPr>
          <w:tcW w:w="5812" w:type="dxa"/>
        </w:tcPr>
        <w:p w:rsidR="00B838F0" w:rsidRPr="00B5785C" w:rsidRDefault="00B838F0" w:rsidP="00EF6B2B">
          <w:pPr>
            <w:pStyle w:val="a3"/>
            <w:jc w:val="center"/>
            <w:rPr>
              <w:rFonts w:ascii="Times New Roman" w:hAnsi="Times New Roman"/>
              <w:b/>
              <w:sz w:val="24"/>
              <w:szCs w:val="24"/>
            </w:rPr>
          </w:pPr>
        </w:p>
      </w:tc>
      <w:tc>
        <w:tcPr>
          <w:tcW w:w="1559" w:type="dxa"/>
          <w:vMerge w:val="restart"/>
          <w:vAlign w:val="center"/>
        </w:tcPr>
        <w:p w:rsidR="00B838F0" w:rsidRPr="00B5785C" w:rsidRDefault="00B838F0" w:rsidP="007836BB">
          <w:pPr>
            <w:pStyle w:val="a3"/>
            <w:jc w:val="center"/>
            <w:rPr>
              <w:rFonts w:ascii="Times New Roman" w:hAnsi="Times New Roman"/>
              <w:b/>
              <w:sz w:val="24"/>
              <w:szCs w:val="24"/>
            </w:rPr>
          </w:pPr>
          <w:r w:rsidRPr="00B5785C">
            <w:rPr>
              <w:rFonts w:ascii="Times New Roman" w:hAnsi="Times New Roman"/>
              <w:b/>
              <w:sz w:val="24"/>
              <w:szCs w:val="24"/>
            </w:rPr>
            <w:t xml:space="preserve">стр. </w:t>
          </w:r>
          <w:r w:rsidR="006E1278" w:rsidRPr="00B5785C">
            <w:rPr>
              <w:rFonts w:ascii="Times New Roman" w:hAnsi="Times New Roman"/>
              <w:b/>
              <w:sz w:val="24"/>
              <w:szCs w:val="24"/>
            </w:rPr>
            <w:fldChar w:fldCharType="begin"/>
          </w:r>
          <w:r w:rsidRPr="00B5785C">
            <w:rPr>
              <w:rFonts w:ascii="Times New Roman" w:hAnsi="Times New Roman"/>
              <w:b/>
              <w:sz w:val="24"/>
              <w:szCs w:val="24"/>
            </w:rPr>
            <w:instrText>PAGE   \* MERGEFORMAT</w:instrText>
          </w:r>
          <w:r w:rsidR="006E1278" w:rsidRPr="00B5785C">
            <w:rPr>
              <w:rFonts w:ascii="Times New Roman" w:hAnsi="Times New Roman"/>
              <w:b/>
              <w:sz w:val="24"/>
              <w:szCs w:val="24"/>
            </w:rPr>
            <w:fldChar w:fldCharType="separate"/>
          </w:r>
          <w:r w:rsidR="00125A22">
            <w:rPr>
              <w:rFonts w:ascii="Times New Roman" w:hAnsi="Times New Roman"/>
              <w:b/>
              <w:noProof/>
              <w:sz w:val="24"/>
              <w:szCs w:val="24"/>
            </w:rPr>
            <w:t>11</w:t>
          </w:r>
          <w:r w:rsidR="006E1278" w:rsidRPr="00B5785C">
            <w:rPr>
              <w:rFonts w:ascii="Times New Roman" w:hAnsi="Times New Roman"/>
              <w:b/>
              <w:sz w:val="24"/>
              <w:szCs w:val="24"/>
            </w:rPr>
            <w:fldChar w:fldCharType="end"/>
          </w:r>
          <w:r>
            <w:rPr>
              <w:rFonts w:ascii="Times New Roman" w:hAnsi="Times New Roman"/>
              <w:b/>
              <w:sz w:val="24"/>
              <w:szCs w:val="24"/>
            </w:rPr>
            <w:t xml:space="preserve"> из </w:t>
          </w:r>
          <w:r w:rsidR="007836BB">
            <w:rPr>
              <w:rFonts w:ascii="Times New Roman" w:hAnsi="Times New Roman"/>
              <w:b/>
              <w:sz w:val="24"/>
              <w:szCs w:val="24"/>
            </w:rPr>
            <w:t>12</w:t>
          </w:r>
        </w:p>
      </w:tc>
    </w:tr>
    <w:tr w:rsidR="00B838F0" w:rsidRPr="00B5785C" w:rsidTr="00EF6B2B">
      <w:trPr>
        <w:trHeight w:val="422"/>
      </w:trPr>
      <w:tc>
        <w:tcPr>
          <w:tcW w:w="2552" w:type="dxa"/>
          <w:vMerge/>
          <w:vAlign w:val="center"/>
        </w:tcPr>
        <w:p w:rsidR="00B838F0" w:rsidRPr="00B5785C" w:rsidRDefault="00B838F0" w:rsidP="00EF6B2B">
          <w:pPr>
            <w:pStyle w:val="a3"/>
            <w:jc w:val="center"/>
            <w:rPr>
              <w:rFonts w:ascii="Times New Roman" w:hAnsi="Times New Roman"/>
              <w:b/>
              <w:sz w:val="24"/>
              <w:szCs w:val="24"/>
            </w:rPr>
          </w:pPr>
        </w:p>
      </w:tc>
      <w:tc>
        <w:tcPr>
          <w:tcW w:w="5812" w:type="dxa"/>
        </w:tcPr>
        <w:p w:rsidR="00B838F0" w:rsidRPr="00B5785C" w:rsidRDefault="00B838F0" w:rsidP="00EF6B2B">
          <w:pPr>
            <w:pStyle w:val="a3"/>
            <w:jc w:val="center"/>
            <w:rPr>
              <w:rFonts w:ascii="Times New Roman" w:hAnsi="Times New Roman"/>
              <w:b/>
              <w:sz w:val="24"/>
              <w:szCs w:val="24"/>
            </w:rPr>
          </w:pPr>
          <w:r w:rsidRPr="00B5785C">
            <w:rPr>
              <w:rFonts w:ascii="Times New Roman" w:hAnsi="Times New Roman"/>
              <w:b/>
              <w:sz w:val="24"/>
              <w:szCs w:val="24"/>
            </w:rPr>
            <w:t xml:space="preserve">РП </w:t>
          </w:r>
          <w:r>
            <w:rPr>
              <w:rFonts w:ascii="Times New Roman" w:hAnsi="Times New Roman"/>
              <w:b/>
              <w:sz w:val="24"/>
              <w:szCs w:val="24"/>
            </w:rPr>
            <w:t>преддипломной практики</w:t>
          </w:r>
        </w:p>
      </w:tc>
      <w:tc>
        <w:tcPr>
          <w:tcW w:w="1559" w:type="dxa"/>
          <w:vMerge/>
          <w:vAlign w:val="center"/>
        </w:tcPr>
        <w:p w:rsidR="00B838F0" w:rsidRPr="00B5785C" w:rsidRDefault="00B838F0" w:rsidP="00EF6B2B">
          <w:pPr>
            <w:pStyle w:val="a3"/>
            <w:jc w:val="center"/>
            <w:rPr>
              <w:rFonts w:ascii="Times New Roman" w:hAnsi="Times New Roman"/>
              <w:b/>
              <w:sz w:val="24"/>
              <w:szCs w:val="24"/>
            </w:rPr>
          </w:pPr>
        </w:p>
      </w:tc>
    </w:tr>
  </w:tbl>
  <w:p w:rsidR="00B838F0" w:rsidRDefault="00B838F0" w:rsidP="00B40936">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2"/>
      <w:gridCol w:w="5812"/>
      <w:gridCol w:w="1559"/>
    </w:tblGrid>
    <w:tr w:rsidR="006D5405" w:rsidRPr="00B5785C" w:rsidTr="00341FE7">
      <w:trPr>
        <w:trHeight w:val="274"/>
      </w:trPr>
      <w:tc>
        <w:tcPr>
          <w:tcW w:w="2552" w:type="dxa"/>
          <w:vMerge w:val="restart"/>
          <w:vAlign w:val="center"/>
        </w:tcPr>
        <w:p w:rsidR="006D5405" w:rsidRPr="00B5785C" w:rsidRDefault="00BA7A2E" w:rsidP="00AB1A09">
          <w:pPr>
            <w:pStyle w:val="a3"/>
            <w:jc w:val="center"/>
            <w:rPr>
              <w:rFonts w:ascii="Times New Roman" w:hAnsi="Times New Roman"/>
              <w:b/>
              <w:sz w:val="24"/>
              <w:szCs w:val="24"/>
            </w:rPr>
          </w:pPr>
          <w:r w:rsidRPr="00B5785C">
            <w:rPr>
              <w:rFonts w:ascii="Times New Roman" w:hAnsi="Times New Roman"/>
              <w:b/>
              <w:sz w:val="24"/>
              <w:szCs w:val="24"/>
            </w:rPr>
            <w:t>ОГБПОУ Д</w:t>
          </w:r>
          <w:r>
            <w:rPr>
              <w:rFonts w:ascii="Times New Roman" w:hAnsi="Times New Roman"/>
              <w:b/>
              <w:sz w:val="24"/>
              <w:szCs w:val="24"/>
            </w:rPr>
            <w:t>иТЭК</w:t>
          </w:r>
        </w:p>
      </w:tc>
      <w:tc>
        <w:tcPr>
          <w:tcW w:w="5812" w:type="dxa"/>
        </w:tcPr>
        <w:p w:rsidR="006D5405" w:rsidRPr="00B5785C" w:rsidRDefault="00125A22" w:rsidP="00341FE7">
          <w:pPr>
            <w:pStyle w:val="a3"/>
            <w:jc w:val="center"/>
            <w:rPr>
              <w:rFonts w:ascii="Times New Roman" w:hAnsi="Times New Roman"/>
              <w:b/>
              <w:sz w:val="24"/>
              <w:szCs w:val="24"/>
            </w:rPr>
          </w:pPr>
        </w:p>
      </w:tc>
      <w:tc>
        <w:tcPr>
          <w:tcW w:w="1559" w:type="dxa"/>
          <w:vMerge w:val="restart"/>
          <w:vAlign w:val="center"/>
        </w:tcPr>
        <w:p w:rsidR="006D5405" w:rsidRPr="00B5785C" w:rsidRDefault="00BA7A2E" w:rsidP="00284408">
          <w:pPr>
            <w:pStyle w:val="a3"/>
            <w:jc w:val="center"/>
            <w:rPr>
              <w:rFonts w:ascii="Times New Roman" w:hAnsi="Times New Roman"/>
              <w:b/>
              <w:sz w:val="24"/>
              <w:szCs w:val="24"/>
            </w:rPr>
          </w:pPr>
          <w:r w:rsidRPr="00B5785C">
            <w:rPr>
              <w:rFonts w:ascii="Times New Roman" w:hAnsi="Times New Roman"/>
              <w:b/>
              <w:sz w:val="24"/>
              <w:szCs w:val="24"/>
            </w:rPr>
            <w:t xml:space="preserve">стр. </w:t>
          </w:r>
          <w:r w:rsidR="006E1278" w:rsidRPr="00B5785C">
            <w:rPr>
              <w:rFonts w:ascii="Times New Roman" w:hAnsi="Times New Roman"/>
              <w:b/>
              <w:sz w:val="24"/>
              <w:szCs w:val="24"/>
            </w:rPr>
            <w:fldChar w:fldCharType="begin"/>
          </w:r>
          <w:r w:rsidRPr="00B5785C">
            <w:rPr>
              <w:rFonts w:ascii="Times New Roman" w:hAnsi="Times New Roman"/>
              <w:b/>
              <w:sz w:val="24"/>
              <w:szCs w:val="24"/>
            </w:rPr>
            <w:instrText>PAGE   \* MERGEFORMAT</w:instrText>
          </w:r>
          <w:r w:rsidR="006E1278" w:rsidRPr="00B5785C">
            <w:rPr>
              <w:rFonts w:ascii="Times New Roman" w:hAnsi="Times New Roman"/>
              <w:b/>
              <w:sz w:val="24"/>
              <w:szCs w:val="24"/>
            </w:rPr>
            <w:fldChar w:fldCharType="separate"/>
          </w:r>
          <w:r w:rsidR="007836BB">
            <w:rPr>
              <w:rFonts w:ascii="Times New Roman" w:hAnsi="Times New Roman"/>
              <w:b/>
              <w:noProof/>
              <w:sz w:val="24"/>
              <w:szCs w:val="24"/>
            </w:rPr>
            <w:t>13</w:t>
          </w:r>
          <w:r w:rsidR="006E1278" w:rsidRPr="00B5785C">
            <w:rPr>
              <w:rFonts w:ascii="Times New Roman" w:hAnsi="Times New Roman"/>
              <w:b/>
              <w:sz w:val="24"/>
              <w:szCs w:val="24"/>
            </w:rPr>
            <w:fldChar w:fldCharType="end"/>
          </w:r>
          <w:r>
            <w:rPr>
              <w:rFonts w:ascii="Times New Roman" w:hAnsi="Times New Roman"/>
              <w:b/>
              <w:sz w:val="24"/>
              <w:szCs w:val="24"/>
            </w:rPr>
            <w:t xml:space="preserve"> из </w:t>
          </w:r>
          <w:r w:rsidR="00634CAF">
            <w:rPr>
              <w:rFonts w:ascii="Times New Roman" w:hAnsi="Times New Roman"/>
              <w:b/>
              <w:sz w:val="24"/>
              <w:szCs w:val="24"/>
            </w:rPr>
            <w:t>2</w:t>
          </w:r>
          <w:r w:rsidR="00284408">
            <w:rPr>
              <w:rFonts w:ascii="Times New Roman" w:hAnsi="Times New Roman"/>
              <w:b/>
              <w:sz w:val="24"/>
              <w:szCs w:val="24"/>
            </w:rPr>
            <w:t>4</w:t>
          </w:r>
        </w:p>
      </w:tc>
    </w:tr>
    <w:tr w:rsidR="006D5405" w:rsidRPr="00B5785C" w:rsidTr="00341FE7">
      <w:trPr>
        <w:trHeight w:val="422"/>
      </w:trPr>
      <w:tc>
        <w:tcPr>
          <w:tcW w:w="2552" w:type="dxa"/>
          <w:vMerge/>
          <w:vAlign w:val="center"/>
        </w:tcPr>
        <w:p w:rsidR="006D5405" w:rsidRPr="00B5785C" w:rsidRDefault="00125A22" w:rsidP="00341FE7">
          <w:pPr>
            <w:pStyle w:val="a3"/>
            <w:jc w:val="center"/>
            <w:rPr>
              <w:rFonts w:ascii="Times New Roman" w:hAnsi="Times New Roman"/>
              <w:b/>
              <w:sz w:val="24"/>
              <w:szCs w:val="24"/>
            </w:rPr>
          </w:pPr>
        </w:p>
      </w:tc>
      <w:tc>
        <w:tcPr>
          <w:tcW w:w="5812" w:type="dxa"/>
        </w:tcPr>
        <w:p w:rsidR="006D5405" w:rsidRPr="00B5785C" w:rsidRDefault="00597717" w:rsidP="00B838F0">
          <w:pPr>
            <w:pStyle w:val="a3"/>
            <w:jc w:val="center"/>
            <w:rPr>
              <w:rFonts w:ascii="Times New Roman" w:hAnsi="Times New Roman"/>
              <w:b/>
              <w:sz w:val="24"/>
              <w:szCs w:val="24"/>
            </w:rPr>
          </w:pPr>
          <w:r w:rsidRPr="00B5785C">
            <w:rPr>
              <w:rFonts w:ascii="Times New Roman" w:hAnsi="Times New Roman"/>
              <w:b/>
              <w:sz w:val="24"/>
              <w:szCs w:val="24"/>
            </w:rPr>
            <w:t xml:space="preserve">РП </w:t>
          </w:r>
          <w:r w:rsidR="00B838F0">
            <w:rPr>
              <w:rFonts w:ascii="Times New Roman" w:hAnsi="Times New Roman"/>
              <w:b/>
              <w:sz w:val="24"/>
              <w:szCs w:val="24"/>
            </w:rPr>
            <w:t xml:space="preserve">преддипломной </w:t>
          </w:r>
          <w:r>
            <w:rPr>
              <w:rFonts w:ascii="Times New Roman" w:hAnsi="Times New Roman"/>
              <w:b/>
              <w:sz w:val="24"/>
              <w:szCs w:val="24"/>
            </w:rPr>
            <w:t>практики</w:t>
          </w:r>
        </w:p>
      </w:tc>
      <w:tc>
        <w:tcPr>
          <w:tcW w:w="1559" w:type="dxa"/>
          <w:vMerge/>
          <w:vAlign w:val="center"/>
        </w:tcPr>
        <w:p w:rsidR="006D5405" w:rsidRPr="00B5785C" w:rsidRDefault="00125A22" w:rsidP="00341FE7">
          <w:pPr>
            <w:pStyle w:val="a3"/>
            <w:jc w:val="center"/>
            <w:rPr>
              <w:rFonts w:ascii="Times New Roman" w:hAnsi="Times New Roman"/>
              <w:b/>
              <w:sz w:val="24"/>
              <w:szCs w:val="24"/>
            </w:rPr>
          </w:pPr>
        </w:p>
      </w:tc>
    </w:tr>
  </w:tbl>
  <w:p w:rsidR="006D5405" w:rsidRPr="00874BF3" w:rsidRDefault="00125A22" w:rsidP="00874BF3">
    <w:pPr>
      <w:pStyle w:val="a3"/>
      <w:jc w:val="both"/>
      <w:rPr>
        <w:rFonts w:ascii="Times New Roman" w:hAnsi="Times New Roman" w:cs="Times New Roman"/>
        <w:sz w:val="28"/>
        <w:szCs w:val="2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2"/>
      <w:gridCol w:w="5812"/>
      <w:gridCol w:w="1559"/>
    </w:tblGrid>
    <w:tr w:rsidR="005C0251" w:rsidRPr="00B5785C" w:rsidTr="002B2DCA">
      <w:trPr>
        <w:trHeight w:val="274"/>
      </w:trPr>
      <w:tc>
        <w:tcPr>
          <w:tcW w:w="2552" w:type="dxa"/>
          <w:vMerge w:val="restart"/>
          <w:vAlign w:val="center"/>
        </w:tcPr>
        <w:p w:rsidR="005C0251" w:rsidRPr="00B5785C" w:rsidRDefault="00BA7A2E" w:rsidP="00AB1A09">
          <w:pPr>
            <w:pStyle w:val="a3"/>
            <w:jc w:val="center"/>
            <w:rPr>
              <w:rFonts w:ascii="Times New Roman" w:hAnsi="Times New Roman"/>
              <w:b/>
              <w:sz w:val="24"/>
              <w:szCs w:val="24"/>
            </w:rPr>
          </w:pPr>
          <w:r w:rsidRPr="00B5785C">
            <w:rPr>
              <w:rFonts w:ascii="Times New Roman" w:hAnsi="Times New Roman"/>
              <w:b/>
              <w:sz w:val="24"/>
              <w:szCs w:val="24"/>
            </w:rPr>
            <w:t>ОГБПОУ Д</w:t>
          </w:r>
          <w:r>
            <w:rPr>
              <w:rFonts w:ascii="Times New Roman" w:hAnsi="Times New Roman"/>
              <w:b/>
              <w:sz w:val="24"/>
              <w:szCs w:val="24"/>
            </w:rPr>
            <w:t>иТЭК</w:t>
          </w:r>
        </w:p>
      </w:tc>
      <w:tc>
        <w:tcPr>
          <w:tcW w:w="5812" w:type="dxa"/>
        </w:tcPr>
        <w:p w:rsidR="005C0251" w:rsidRPr="00B5785C" w:rsidRDefault="00125A22" w:rsidP="002B2DCA">
          <w:pPr>
            <w:pStyle w:val="a3"/>
            <w:jc w:val="center"/>
            <w:rPr>
              <w:rFonts w:ascii="Times New Roman" w:hAnsi="Times New Roman"/>
              <w:b/>
              <w:sz w:val="24"/>
              <w:szCs w:val="24"/>
            </w:rPr>
          </w:pPr>
        </w:p>
      </w:tc>
      <w:tc>
        <w:tcPr>
          <w:tcW w:w="1559" w:type="dxa"/>
          <w:vMerge w:val="restart"/>
          <w:vAlign w:val="center"/>
        </w:tcPr>
        <w:p w:rsidR="005C0251" w:rsidRPr="00B5785C" w:rsidRDefault="00BA7A2E" w:rsidP="007836BB">
          <w:pPr>
            <w:pStyle w:val="a3"/>
            <w:jc w:val="center"/>
            <w:rPr>
              <w:rFonts w:ascii="Times New Roman" w:hAnsi="Times New Roman"/>
              <w:b/>
              <w:sz w:val="24"/>
              <w:szCs w:val="24"/>
            </w:rPr>
          </w:pPr>
          <w:r w:rsidRPr="00B5785C">
            <w:rPr>
              <w:rFonts w:ascii="Times New Roman" w:hAnsi="Times New Roman"/>
              <w:b/>
              <w:sz w:val="24"/>
              <w:szCs w:val="24"/>
            </w:rPr>
            <w:t xml:space="preserve">стр. </w:t>
          </w:r>
          <w:r w:rsidR="006E1278" w:rsidRPr="00B5785C">
            <w:rPr>
              <w:rFonts w:ascii="Times New Roman" w:hAnsi="Times New Roman"/>
              <w:b/>
              <w:sz w:val="24"/>
              <w:szCs w:val="24"/>
            </w:rPr>
            <w:fldChar w:fldCharType="begin"/>
          </w:r>
          <w:r w:rsidRPr="00B5785C">
            <w:rPr>
              <w:rFonts w:ascii="Times New Roman" w:hAnsi="Times New Roman"/>
              <w:b/>
              <w:sz w:val="24"/>
              <w:szCs w:val="24"/>
            </w:rPr>
            <w:instrText>PAGE   \* MERGEFORMAT</w:instrText>
          </w:r>
          <w:r w:rsidR="006E1278" w:rsidRPr="00B5785C">
            <w:rPr>
              <w:rFonts w:ascii="Times New Roman" w:hAnsi="Times New Roman"/>
              <w:b/>
              <w:sz w:val="24"/>
              <w:szCs w:val="24"/>
            </w:rPr>
            <w:fldChar w:fldCharType="separate"/>
          </w:r>
          <w:r w:rsidR="00125A22">
            <w:rPr>
              <w:rFonts w:ascii="Times New Roman" w:hAnsi="Times New Roman"/>
              <w:b/>
              <w:noProof/>
              <w:sz w:val="24"/>
              <w:szCs w:val="24"/>
            </w:rPr>
            <w:t>12</w:t>
          </w:r>
          <w:r w:rsidR="006E1278" w:rsidRPr="00B5785C">
            <w:rPr>
              <w:rFonts w:ascii="Times New Roman" w:hAnsi="Times New Roman"/>
              <w:b/>
              <w:sz w:val="24"/>
              <w:szCs w:val="24"/>
            </w:rPr>
            <w:fldChar w:fldCharType="end"/>
          </w:r>
          <w:r>
            <w:rPr>
              <w:rFonts w:ascii="Times New Roman" w:hAnsi="Times New Roman"/>
              <w:b/>
              <w:sz w:val="24"/>
              <w:szCs w:val="24"/>
            </w:rPr>
            <w:t xml:space="preserve"> из </w:t>
          </w:r>
          <w:r w:rsidR="007836BB">
            <w:rPr>
              <w:rFonts w:ascii="Times New Roman" w:hAnsi="Times New Roman"/>
              <w:b/>
              <w:sz w:val="24"/>
              <w:szCs w:val="24"/>
            </w:rPr>
            <w:t>12</w:t>
          </w:r>
        </w:p>
      </w:tc>
    </w:tr>
    <w:tr w:rsidR="005C0251" w:rsidRPr="00B5785C" w:rsidTr="002B2DCA">
      <w:trPr>
        <w:trHeight w:val="422"/>
      </w:trPr>
      <w:tc>
        <w:tcPr>
          <w:tcW w:w="2552" w:type="dxa"/>
          <w:vMerge/>
          <w:vAlign w:val="center"/>
        </w:tcPr>
        <w:p w:rsidR="005C0251" w:rsidRPr="00B5785C" w:rsidRDefault="00125A22" w:rsidP="002B2DCA">
          <w:pPr>
            <w:pStyle w:val="a3"/>
            <w:jc w:val="center"/>
            <w:rPr>
              <w:rFonts w:ascii="Times New Roman" w:hAnsi="Times New Roman"/>
              <w:b/>
              <w:sz w:val="24"/>
              <w:szCs w:val="24"/>
            </w:rPr>
          </w:pPr>
        </w:p>
      </w:tc>
      <w:tc>
        <w:tcPr>
          <w:tcW w:w="5812" w:type="dxa"/>
        </w:tcPr>
        <w:p w:rsidR="005C0251" w:rsidRPr="00B5785C" w:rsidRDefault="00BA7A2E" w:rsidP="00B838F0">
          <w:pPr>
            <w:pStyle w:val="a3"/>
            <w:jc w:val="center"/>
            <w:rPr>
              <w:rFonts w:ascii="Times New Roman" w:hAnsi="Times New Roman"/>
              <w:b/>
              <w:sz w:val="24"/>
              <w:szCs w:val="24"/>
            </w:rPr>
          </w:pPr>
          <w:r w:rsidRPr="00B5785C">
            <w:rPr>
              <w:rFonts w:ascii="Times New Roman" w:hAnsi="Times New Roman"/>
              <w:b/>
              <w:sz w:val="24"/>
              <w:szCs w:val="24"/>
            </w:rPr>
            <w:t xml:space="preserve">РП </w:t>
          </w:r>
          <w:r w:rsidR="00B838F0">
            <w:rPr>
              <w:rFonts w:ascii="Times New Roman" w:hAnsi="Times New Roman"/>
              <w:b/>
              <w:sz w:val="24"/>
              <w:szCs w:val="24"/>
            </w:rPr>
            <w:t xml:space="preserve">преддипломной </w:t>
          </w:r>
          <w:r w:rsidR="000B6D5A">
            <w:rPr>
              <w:rFonts w:ascii="Times New Roman" w:hAnsi="Times New Roman"/>
              <w:b/>
              <w:sz w:val="24"/>
              <w:szCs w:val="24"/>
            </w:rPr>
            <w:t>практики</w:t>
          </w:r>
        </w:p>
      </w:tc>
      <w:tc>
        <w:tcPr>
          <w:tcW w:w="1559" w:type="dxa"/>
          <w:vMerge/>
          <w:vAlign w:val="center"/>
        </w:tcPr>
        <w:p w:rsidR="005C0251" w:rsidRPr="00B5785C" w:rsidRDefault="00125A22" w:rsidP="002B2DCA">
          <w:pPr>
            <w:pStyle w:val="a3"/>
            <w:jc w:val="center"/>
            <w:rPr>
              <w:rFonts w:ascii="Times New Roman" w:hAnsi="Times New Roman"/>
              <w:b/>
              <w:sz w:val="24"/>
              <w:szCs w:val="24"/>
            </w:rPr>
          </w:pPr>
        </w:p>
      </w:tc>
    </w:tr>
  </w:tbl>
  <w:p w:rsidR="005C0251" w:rsidRPr="005C0251" w:rsidRDefault="00125A22" w:rsidP="005C0251">
    <w:pPr>
      <w:pStyle w:val="a3"/>
      <w:jc w:val="both"/>
      <w:rPr>
        <w:rFonts w:ascii="Times New Roman" w:hAnsi="Times New Roman" w:cs="Times New Roman"/>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C63F29"/>
    <w:multiLevelType w:val="hybridMultilevel"/>
    <w:tmpl w:val="A5566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28F1F2E"/>
    <w:multiLevelType w:val="multilevel"/>
    <w:tmpl w:val="2B6412EE"/>
    <w:lvl w:ilvl="0">
      <w:start w:val="1"/>
      <w:numFmt w:val="upperRoman"/>
      <w:lvlText w:val="%1."/>
      <w:lvlJc w:val="left"/>
      <w:pPr>
        <w:tabs>
          <w:tab w:val="num" w:pos="1080"/>
        </w:tabs>
        <w:ind w:left="108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
    <w:nsid w:val="17B77081"/>
    <w:multiLevelType w:val="hybridMultilevel"/>
    <w:tmpl w:val="8E829B66"/>
    <w:lvl w:ilvl="0" w:tplc="99F605D8">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4767C25"/>
    <w:multiLevelType w:val="hybridMultilevel"/>
    <w:tmpl w:val="CC8CCC06"/>
    <w:lvl w:ilvl="0" w:tplc="D744D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6047C32"/>
    <w:multiLevelType w:val="hybridMultilevel"/>
    <w:tmpl w:val="E03CEF8E"/>
    <w:lvl w:ilvl="0" w:tplc="D744D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BF3706C"/>
    <w:multiLevelType w:val="hybridMultilevel"/>
    <w:tmpl w:val="5E50985E"/>
    <w:lvl w:ilvl="0" w:tplc="2A6836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FA52123"/>
    <w:multiLevelType w:val="hybridMultilevel"/>
    <w:tmpl w:val="FC9EEA62"/>
    <w:lvl w:ilvl="0" w:tplc="2A6836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3EB2DD2"/>
    <w:multiLevelType w:val="hybridMultilevel"/>
    <w:tmpl w:val="26CCA7CE"/>
    <w:lvl w:ilvl="0" w:tplc="D744D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B03584D"/>
    <w:multiLevelType w:val="hybridMultilevel"/>
    <w:tmpl w:val="B824E294"/>
    <w:lvl w:ilvl="0" w:tplc="2A6836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EF47EDB"/>
    <w:multiLevelType w:val="multilevel"/>
    <w:tmpl w:val="6D0AB9B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66C25B2D"/>
    <w:multiLevelType w:val="hybridMultilevel"/>
    <w:tmpl w:val="297831DC"/>
    <w:lvl w:ilvl="0" w:tplc="D744D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78950E4"/>
    <w:multiLevelType w:val="hybridMultilevel"/>
    <w:tmpl w:val="732499AE"/>
    <w:lvl w:ilvl="0" w:tplc="0419000F">
      <w:start w:val="2"/>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D1E7453"/>
    <w:multiLevelType w:val="hybridMultilevel"/>
    <w:tmpl w:val="A672EEA2"/>
    <w:lvl w:ilvl="0" w:tplc="D744D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E241C22"/>
    <w:multiLevelType w:val="hybridMultilevel"/>
    <w:tmpl w:val="095A42CC"/>
    <w:lvl w:ilvl="0" w:tplc="2A6836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2770053"/>
    <w:multiLevelType w:val="hybridMultilevel"/>
    <w:tmpl w:val="488C76FE"/>
    <w:lvl w:ilvl="0" w:tplc="D744D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6"/>
  </w:num>
  <w:num w:numId="4">
    <w:abstractNumId w:val="8"/>
  </w:num>
  <w:num w:numId="5">
    <w:abstractNumId w:val="13"/>
  </w:num>
  <w:num w:numId="6">
    <w:abstractNumId w:val="5"/>
  </w:num>
  <w:num w:numId="7">
    <w:abstractNumId w:val="10"/>
  </w:num>
  <w:num w:numId="8">
    <w:abstractNumId w:val="3"/>
  </w:num>
  <w:num w:numId="9">
    <w:abstractNumId w:val="12"/>
  </w:num>
  <w:num w:numId="10">
    <w:abstractNumId w:val="14"/>
  </w:num>
  <w:num w:numId="11">
    <w:abstractNumId w:val="7"/>
  </w:num>
  <w:num w:numId="12">
    <w:abstractNumId w:val="4"/>
  </w:num>
  <w:num w:numId="13">
    <w:abstractNumId w:val="11"/>
  </w:num>
  <w:num w:numId="14">
    <w:abstractNumId w:val="1"/>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BA7A2E"/>
    <w:rsid w:val="000A1110"/>
    <w:rsid w:val="000B6D5A"/>
    <w:rsid w:val="00125A22"/>
    <w:rsid w:val="001E7DF6"/>
    <w:rsid w:val="001F0F75"/>
    <w:rsid w:val="0020758D"/>
    <w:rsid w:val="00224161"/>
    <w:rsid w:val="00226E2B"/>
    <w:rsid w:val="00275617"/>
    <w:rsid w:val="00284408"/>
    <w:rsid w:val="002A59DC"/>
    <w:rsid w:val="002C4D5B"/>
    <w:rsid w:val="00345293"/>
    <w:rsid w:val="00352C64"/>
    <w:rsid w:val="003F1B83"/>
    <w:rsid w:val="004C0561"/>
    <w:rsid w:val="00597717"/>
    <w:rsid w:val="005C0792"/>
    <w:rsid w:val="005E7BD1"/>
    <w:rsid w:val="00620B7C"/>
    <w:rsid w:val="00634CAF"/>
    <w:rsid w:val="006E1278"/>
    <w:rsid w:val="006E2F1C"/>
    <w:rsid w:val="006E3DFB"/>
    <w:rsid w:val="0070249D"/>
    <w:rsid w:val="007836BB"/>
    <w:rsid w:val="007F3B62"/>
    <w:rsid w:val="00813A02"/>
    <w:rsid w:val="00831BBF"/>
    <w:rsid w:val="00854BE7"/>
    <w:rsid w:val="00945885"/>
    <w:rsid w:val="00996A5F"/>
    <w:rsid w:val="00A815E3"/>
    <w:rsid w:val="00B20B26"/>
    <w:rsid w:val="00B22C8C"/>
    <w:rsid w:val="00B376D8"/>
    <w:rsid w:val="00B558BB"/>
    <w:rsid w:val="00B838F0"/>
    <w:rsid w:val="00BA7A2E"/>
    <w:rsid w:val="00CA50A7"/>
    <w:rsid w:val="00DA4F4A"/>
    <w:rsid w:val="00E80184"/>
    <w:rsid w:val="00E95EAE"/>
    <w:rsid w:val="00F54BB7"/>
    <w:rsid w:val="00FC753A"/>
    <w:rsid w:val="00FD62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3DF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A7A2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A7A2E"/>
  </w:style>
  <w:style w:type="paragraph" w:styleId="a5">
    <w:name w:val="footer"/>
    <w:basedOn w:val="a"/>
    <w:link w:val="a6"/>
    <w:uiPriority w:val="99"/>
    <w:semiHidden/>
    <w:unhideWhenUsed/>
    <w:rsid w:val="00BA7A2E"/>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BA7A2E"/>
  </w:style>
  <w:style w:type="character" w:customStyle="1" w:styleId="FontStyle129">
    <w:name w:val="Font Style129"/>
    <w:uiPriority w:val="99"/>
    <w:rsid w:val="00597717"/>
    <w:rPr>
      <w:rFonts w:ascii="Times New Roman" w:hAnsi="Times New Roman" w:cs="Times New Roman"/>
      <w:sz w:val="26"/>
      <w:szCs w:val="26"/>
    </w:rPr>
  </w:style>
  <w:style w:type="paragraph" w:styleId="2">
    <w:name w:val="List 2"/>
    <w:basedOn w:val="a"/>
    <w:rsid w:val="00597717"/>
    <w:pPr>
      <w:spacing w:after="0" w:line="240" w:lineRule="auto"/>
      <w:ind w:left="566" w:hanging="283"/>
    </w:pPr>
    <w:rPr>
      <w:rFonts w:ascii="Times New Roman" w:eastAsia="Times New Roman" w:hAnsi="Times New Roman" w:cs="Times New Roman"/>
      <w:sz w:val="24"/>
      <w:szCs w:val="24"/>
    </w:rPr>
  </w:style>
  <w:style w:type="character" w:customStyle="1" w:styleId="apple-converted-space">
    <w:name w:val="apple-converted-space"/>
    <w:basedOn w:val="a0"/>
    <w:rsid w:val="00597717"/>
  </w:style>
  <w:style w:type="paragraph" w:styleId="a7">
    <w:name w:val="List Paragraph"/>
    <w:basedOn w:val="a"/>
    <w:uiPriority w:val="34"/>
    <w:qFormat/>
    <w:rsid w:val="00597717"/>
    <w:pPr>
      <w:ind w:left="720"/>
      <w:contextualSpacing/>
    </w:pPr>
  </w:style>
  <w:style w:type="character" w:styleId="a8">
    <w:name w:val="footnote reference"/>
    <w:aliases w:val="Знак сноски-FN,Ciae niinee-FN,AЗнак сноски зел"/>
    <w:uiPriority w:val="99"/>
    <w:rsid w:val="00B838F0"/>
    <w:rPr>
      <w:rFonts w:cs="Times New Roman"/>
      <w:vertAlign w:val="superscript"/>
    </w:rPr>
  </w:style>
  <w:style w:type="paragraph" w:styleId="a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a"/>
    <w:uiPriority w:val="99"/>
    <w:qFormat/>
    <w:rsid w:val="00B838F0"/>
    <w:pPr>
      <w:spacing w:after="0" w:line="240" w:lineRule="auto"/>
    </w:pPr>
    <w:rPr>
      <w:rFonts w:ascii="Times New Roman" w:eastAsia="Times New Roman" w:hAnsi="Times New Roman" w:cs="Times New Roman"/>
      <w:sz w:val="20"/>
      <w:szCs w:val="20"/>
      <w:lang w:val="en-US"/>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9"/>
    <w:uiPriority w:val="99"/>
    <w:rsid w:val="00B838F0"/>
    <w:rPr>
      <w:rFonts w:ascii="Times New Roman" w:eastAsia="Times New Roman" w:hAnsi="Times New Roman" w:cs="Times New Roman"/>
      <w:sz w:val="20"/>
      <w:szCs w:val="20"/>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eploportal.ru/vent.ht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ventportal.com/"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12</Pages>
  <Words>2791</Words>
  <Characters>15913</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Преподователь</dc:creator>
  <cp:lastModifiedBy>Преподователь</cp:lastModifiedBy>
  <cp:revision>6</cp:revision>
  <dcterms:created xsi:type="dcterms:W3CDTF">2023-11-14T06:10:00Z</dcterms:created>
  <dcterms:modified xsi:type="dcterms:W3CDTF">2023-11-14T08:51:00Z</dcterms:modified>
</cp:coreProperties>
</file>