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E38" w:rsidRPr="00720BFF" w:rsidRDefault="00756E38" w:rsidP="00756E38">
      <w:pPr>
        <w:spacing w:after="0" w:line="240" w:lineRule="auto"/>
        <w:jc w:val="center"/>
        <w:rPr>
          <w:rFonts w:ascii="Times New Roman" w:hAnsi="Times New Roman"/>
          <w:b/>
          <w:sz w:val="24"/>
          <w:szCs w:val="24"/>
        </w:rPr>
      </w:pPr>
      <w:r w:rsidRPr="00720BFF">
        <w:rPr>
          <w:rFonts w:ascii="Times New Roman" w:hAnsi="Times New Roman"/>
          <w:b/>
          <w:sz w:val="24"/>
          <w:szCs w:val="24"/>
        </w:rPr>
        <w:t>МИНИСТЕРСТВО ПРОСВЕЩЕНИЯ И ВОСПИТАНИЯ УЛЬЯНОВСКОЙ ОБЛАСТИ</w:t>
      </w:r>
    </w:p>
    <w:p w:rsidR="00756E38" w:rsidRPr="00E26696" w:rsidRDefault="00756E38" w:rsidP="00756E38">
      <w:pPr>
        <w:spacing w:after="0" w:line="240" w:lineRule="auto"/>
        <w:jc w:val="center"/>
        <w:rPr>
          <w:rFonts w:ascii="Times New Roman" w:hAnsi="Times New Roman"/>
          <w:sz w:val="28"/>
          <w:szCs w:val="28"/>
        </w:rPr>
      </w:pPr>
      <w:r w:rsidRPr="00E26696">
        <w:rPr>
          <w:rFonts w:ascii="Times New Roman" w:hAnsi="Times New Roman"/>
          <w:sz w:val="28"/>
          <w:szCs w:val="28"/>
        </w:rPr>
        <w:t>Областное государственное  бюджетное профессиональное</w:t>
      </w:r>
    </w:p>
    <w:p w:rsidR="00756E38" w:rsidRPr="00E26696" w:rsidRDefault="00756E38" w:rsidP="00756E38">
      <w:pPr>
        <w:spacing w:after="0" w:line="240" w:lineRule="auto"/>
        <w:jc w:val="center"/>
        <w:rPr>
          <w:rFonts w:ascii="Times New Roman" w:hAnsi="Times New Roman"/>
          <w:sz w:val="28"/>
          <w:szCs w:val="28"/>
        </w:rPr>
      </w:pPr>
      <w:r w:rsidRPr="00E26696">
        <w:rPr>
          <w:rFonts w:ascii="Times New Roman" w:hAnsi="Times New Roman"/>
          <w:sz w:val="28"/>
          <w:szCs w:val="28"/>
        </w:rPr>
        <w:t xml:space="preserve">образовательное учреждение </w:t>
      </w:r>
    </w:p>
    <w:p w:rsidR="00756E38" w:rsidRPr="00E26696" w:rsidRDefault="00756E38" w:rsidP="00756E38">
      <w:pPr>
        <w:spacing w:after="0" w:line="240" w:lineRule="auto"/>
        <w:jc w:val="center"/>
        <w:rPr>
          <w:rFonts w:ascii="Times New Roman" w:hAnsi="Times New Roman"/>
          <w:b/>
          <w:sz w:val="28"/>
          <w:szCs w:val="28"/>
        </w:rPr>
      </w:pPr>
      <w:r w:rsidRPr="00E26696">
        <w:rPr>
          <w:rFonts w:ascii="Times New Roman" w:hAnsi="Times New Roman"/>
          <w:b/>
          <w:sz w:val="28"/>
          <w:szCs w:val="28"/>
        </w:rPr>
        <w:t>«Димитровградский технико-экономический колледж»</w:t>
      </w: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sz w:val="28"/>
          <w:szCs w:val="28"/>
        </w:rPr>
      </w:pP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720BFF" w:rsidRDefault="00756E38" w:rsidP="00756E38">
      <w:pPr>
        <w:shd w:val="clear" w:color="auto" w:fill="FFFFFF"/>
        <w:spacing w:after="0" w:line="240" w:lineRule="auto"/>
        <w:ind w:left="24"/>
        <w:jc w:val="center"/>
        <w:rPr>
          <w:rFonts w:ascii="Times New Roman" w:hAnsi="Times New Roman"/>
          <w:b/>
          <w:bCs/>
          <w:spacing w:val="1"/>
          <w:sz w:val="36"/>
          <w:szCs w:val="36"/>
        </w:rPr>
      </w:pPr>
      <w:r w:rsidRPr="00720BFF">
        <w:rPr>
          <w:rFonts w:ascii="Times New Roman" w:hAnsi="Times New Roman"/>
          <w:b/>
          <w:bCs/>
          <w:spacing w:val="-1"/>
          <w:sz w:val="36"/>
          <w:szCs w:val="36"/>
        </w:rPr>
        <w:t xml:space="preserve">РАБОЧАЯ ПРОГРАММА </w:t>
      </w:r>
    </w:p>
    <w:p w:rsidR="00756E38" w:rsidRPr="002753E6" w:rsidRDefault="00756E38" w:rsidP="00756E38">
      <w:pPr>
        <w:spacing w:after="0" w:line="240" w:lineRule="auto"/>
        <w:jc w:val="center"/>
        <w:rPr>
          <w:rFonts w:ascii="Times New Roman" w:hAnsi="Times New Roman"/>
          <w:b/>
          <w:sz w:val="56"/>
          <w:szCs w:val="56"/>
        </w:rPr>
      </w:pPr>
    </w:p>
    <w:p w:rsidR="00756E38" w:rsidRPr="002753E6" w:rsidRDefault="00756E38" w:rsidP="00756E38">
      <w:pPr>
        <w:spacing w:after="0" w:line="240" w:lineRule="auto"/>
        <w:jc w:val="center"/>
        <w:rPr>
          <w:rFonts w:ascii="Times New Roman" w:hAnsi="Times New Roman"/>
          <w:b/>
          <w:sz w:val="56"/>
          <w:szCs w:val="56"/>
        </w:rPr>
      </w:pPr>
    </w:p>
    <w:p w:rsidR="00756E38" w:rsidRPr="00E26696" w:rsidRDefault="00720BFF" w:rsidP="00756E38">
      <w:pPr>
        <w:spacing w:after="0" w:line="240" w:lineRule="auto"/>
        <w:jc w:val="both"/>
        <w:rPr>
          <w:rFonts w:ascii="Times New Roman" w:hAnsi="Times New Roman"/>
          <w:sz w:val="28"/>
          <w:szCs w:val="28"/>
          <w:u w:val="single"/>
        </w:rPr>
      </w:pPr>
      <w:r w:rsidRPr="00E26696">
        <w:rPr>
          <w:rFonts w:ascii="Times New Roman" w:hAnsi="Times New Roman"/>
          <w:b/>
          <w:sz w:val="28"/>
          <w:szCs w:val="28"/>
        </w:rPr>
        <w:t xml:space="preserve">общеобразовательной </w:t>
      </w:r>
      <w:r w:rsidR="00756E38" w:rsidRPr="00E26696">
        <w:rPr>
          <w:rFonts w:ascii="Times New Roman" w:hAnsi="Times New Roman"/>
          <w:b/>
          <w:sz w:val="28"/>
          <w:szCs w:val="28"/>
        </w:rPr>
        <w:t xml:space="preserve">учебной дисциплины </w:t>
      </w:r>
      <w:r w:rsidR="00AB7A42" w:rsidRPr="00E26696">
        <w:rPr>
          <w:rFonts w:ascii="Times New Roman" w:hAnsi="Times New Roman"/>
          <w:sz w:val="28"/>
          <w:szCs w:val="28"/>
          <w:u w:val="single"/>
        </w:rPr>
        <w:t xml:space="preserve"> </w:t>
      </w:r>
      <w:r w:rsidR="003A2413" w:rsidRPr="00E26696">
        <w:rPr>
          <w:rFonts w:ascii="Times New Roman" w:hAnsi="Times New Roman"/>
          <w:sz w:val="28"/>
          <w:szCs w:val="28"/>
          <w:u w:val="single"/>
        </w:rPr>
        <w:t xml:space="preserve">ОД </w:t>
      </w:r>
      <w:r w:rsidR="00A3793D" w:rsidRPr="00E26696">
        <w:rPr>
          <w:rFonts w:ascii="Times New Roman" w:hAnsi="Times New Roman"/>
          <w:sz w:val="28"/>
          <w:szCs w:val="28"/>
          <w:u w:val="single"/>
        </w:rPr>
        <w:t>02 Литература</w:t>
      </w:r>
      <w:r w:rsidR="00AB7B30" w:rsidRPr="00E26696">
        <w:rPr>
          <w:rFonts w:ascii="Times New Roman" w:hAnsi="Times New Roman"/>
          <w:sz w:val="28"/>
          <w:szCs w:val="28"/>
          <w:u w:val="single"/>
        </w:rPr>
        <w:t xml:space="preserve"> </w:t>
      </w:r>
      <w:r w:rsidR="00756E38" w:rsidRPr="00E26696">
        <w:rPr>
          <w:rFonts w:ascii="Times New Roman" w:hAnsi="Times New Roman"/>
          <w:sz w:val="28"/>
          <w:szCs w:val="28"/>
          <w:u w:val="single"/>
        </w:rPr>
        <w:t xml:space="preserve">(базовый уровень)  </w:t>
      </w:r>
      <w:r w:rsidR="00756E38" w:rsidRPr="00E26696">
        <w:rPr>
          <w:rFonts w:ascii="Times New Roman" w:hAnsi="Times New Roman"/>
          <w:sz w:val="28"/>
          <w:szCs w:val="28"/>
          <w:u w:val="single"/>
        </w:rPr>
        <w:tab/>
      </w:r>
    </w:p>
    <w:p w:rsidR="00756E38" w:rsidRPr="00E26696" w:rsidRDefault="00756E38" w:rsidP="00E26696">
      <w:pPr>
        <w:spacing w:after="0" w:line="240" w:lineRule="auto"/>
        <w:rPr>
          <w:rFonts w:ascii="Times New Roman" w:hAnsi="Times New Roman"/>
          <w:i/>
          <w:sz w:val="24"/>
          <w:szCs w:val="24"/>
        </w:rPr>
      </w:pPr>
      <w:r w:rsidRPr="00E26696">
        <w:rPr>
          <w:rFonts w:ascii="Times New Roman" w:hAnsi="Times New Roman"/>
          <w:i/>
          <w:sz w:val="24"/>
          <w:szCs w:val="24"/>
        </w:rPr>
        <w:t>(индекс, наименование)</w:t>
      </w:r>
    </w:p>
    <w:p w:rsidR="00756E38" w:rsidRPr="00E26696" w:rsidRDefault="00756E38" w:rsidP="00756E38">
      <w:pPr>
        <w:spacing w:after="0" w:line="240" w:lineRule="auto"/>
        <w:jc w:val="both"/>
        <w:rPr>
          <w:rFonts w:ascii="Times New Roman" w:hAnsi="Times New Roman"/>
          <w:sz w:val="28"/>
          <w:szCs w:val="28"/>
          <w:u w:val="single"/>
        </w:rPr>
      </w:pPr>
    </w:p>
    <w:p w:rsidR="00756E38" w:rsidRPr="00E26696" w:rsidRDefault="00756E38" w:rsidP="00756E38">
      <w:pPr>
        <w:spacing w:after="0" w:line="240" w:lineRule="auto"/>
        <w:jc w:val="both"/>
        <w:rPr>
          <w:rFonts w:ascii="Times New Roman" w:hAnsi="Times New Roman"/>
          <w:sz w:val="28"/>
          <w:szCs w:val="28"/>
          <w:u w:val="single"/>
        </w:rPr>
      </w:pPr>
    </w:p>
    <w:p w:rsidR="00D83CA3" w:rsidRPr="00E26696" w:rsidRDefault="00D83CA3" w:rsidP="00756E38">
      <w:pPr>
        <w:spacing w:after="0" w:line="240" w:lineRule="auto"/>
        <w:jc w:val="both"/>
        <w:rPr>
          <w:rFonts w:ascii="Times New Roman" w:hAnsi="Times New Roman"/>
          <w:sz w:val="28"/>
          <w:szCs w:val="28"/>
          <w:u w:val="single"/>
        </w:rPr>
      </w:pPr>
    </w:p>
    <w:p w:rsidR="00756E38" w:rsidRPr="00E26696" w:rsidRDefault="00756E38" w:rsidP="00756E38">
      <w:pPr>
        <w:spacing w:after="0" w:line="240" w:lineRule="auto"/>
        <w:jc w:val="both"/>
        <w:rPr>
          <w:rFonts w:ascii="Times New Roman" w:hAnsi="Times New Roman"/>
          <w:b/>
          <w:sz w:val="28"/>
          <w:szCs w:val="28"/>
        </w:rPr>
      </w:pPr>
    </w:p>
    <w:p w:rsidR="00E92F4A" w:rsidRPr="00E26696" w:rsidRDefault="00756E38" w:rsidP="00AB7A42">
      <w:pPr>
        <w:pStyle w:val="af6"/>
        <w:rPr>
          <w:rFonts w:ascii="Times New Roman" w:hAnsi="Times New Roman"/>
          <w:sz w:val="28"/>
          <w:szCs w:val="28"/>
          <w:u w:val="single"/>
        </w:rPr>
      </w:pPr>
      <w:r w:rsidRPr="00E26696">
        <w:rPr>
          <w:rFonts w:ascii="Times New Roman" w:hAnsi="Times New Roman"/>
          <w:b/>
          <w:sz w:val="28"/>
          <w:szCs w:val="28"/>
        </w:rPr>
        <w:t>Специальност</w:t>
      </w:r>
      <w:r w:rsidR="00A3793D" w:rsidRPr="00E26696">
        <w:rPr>
          <w:rFonts w:ascii="Times New Roman" w:hAnsi="Times New Roman"/>
          <w:b/>
          <w:sz w:val="28"/>
          <w:szCs w:val="28"/>
        </w:rPr>
        <w:t>и</w:t>
      </w:r>
      <w:r w:rsidRPr="00E26696">
        <w:rPr>
          <w:rFonts w:ascii="Times New Roman" w:hAnsi="Times New Roman"/>
          <w:b/>
          <w:sz w:val="28"/>
          <w:szCs w:val="28"/>
        </w:rPr>
        <w:t xml:space="preserve"> </w:t>
      </w:r>
    </w:p>
    <w:p w:rsidR="00E92F4A" w:rsidRPr="00E26696" w:rsidRDefault="00DA3EAF" w:rsidP="00DA3EAF">
      <w:pPr>
        <w:pStyle w:val="af6"/>
        <w:rPr>
          <w:rFonts w:ascii="Times New Roman" w:hAnsi="Times New Roman"/>
          <w:sz w:val="28"/>
          <w:szCs w:val="28"/>
          <w:u w:val="single"/>
        </w:rPr>
      </w:pPr>
      <w:r w:rsidRPr="00E26696">
        <w:rPr>
          <w:rFonts w:ascii="Times New Roman" w:hAnsi="Times New Roman"/>
          <w:sz w:val="28"/>
          <w:szCs w:val="28"/>
          <w:u w:val="single"/>
        </w:rPr>
        <w:t>13.02.02   Теплоснабжение и теплотехническое оборудование</w:t>
      </w:r>
      <w:r w:rsidR="00E92F4A" w:rsidRPr="00E26696">
        <w:rPr>
          <w:rFonts w:ascii="Times New Roman" w:hAnsi="Times New Roman"/>
          <w:sz w:val="28"/>
          <w:szCs w:val="28"/>
          <w:u w:val="single"/>
        </w:rPr>
        <w:tab/>
      </w:r>
      <w:r w:rsidR="00E92F4A" w:rsidRPr="00E26696">
        <w:rPr>
          <w:rFonts w:ascii="Times New Roman" w:hAnsi="Times New Roman"/>
          <w:sz w:val="28"/>
          <w:szCs w:val="28"/>
          <w:u w:val="single"/>
        </w:rPr>
        <w:tab/>
      </w:r>
      <w:r w:rsidR="00E92F4A" w:rsidRPr="00E26696">
        <w:rPr>
          <w:rFonts w:ascii="Times New Roman" w:hAnsi="Times New Roman"/>
          <w:sz w:val="28"/>
          <w:szCs w:val="28"/>
          <w:u w:val="single"/>
        </w:rPr>
        <w:tab/>
      </w: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D83CA3" w:rsidRDefault="00D83CA3" w:rsidP="00756E38">
      <w:pPr>
        <w:spacing w:after="0" w:line="240" w:lineRule="auto"/>
        <w:rPr>
          <w:rFonts w:ascii="Times New Roman" w:hAnsi="Times New Roman"/>
          <w:sz w:val="32"/>
          <w:szCs w:val="32"/>
          <w:u w:val="single"/>
        </w:rPr>
      </w:pPr>
    </w:p>
    <w:p w:rsidR="00021B3A" w:rsidRDefault="00021B3A" w:rsidP="00756E38">
      <w:pPr>
        <w:spacing w:after="0" w:line="240" w:lineRule="auto"/>
        <w:rPr>
          <w:rFonts w:ascii="Times New Roman" w:hAnsi="Times New Roman"/>
          <w:sz w:val="32"/>
          <w:szCs w:val="32"/>
          <w:u w:val="single"/>
        </w:rPr>
      </w:pPr>
    </w:p>
    <w:p w:rsidR="00AB7A42" w:rsidRDefault="00AB7A42" w:rsidP="00756E38">
      <w:pPr>
        <w:spacing w:after="0" w:line="240" w:lineRule="auto"/>
        <w:rPr>
          <w:rFonts w:ascii="Times New Roman" w:hAnsi="Times New Roman"/>
          <w:sz w:val="32"/>
          <w:szCs w:val="32"/>
          <w:u w:val="single"/>
        </w:rPr>
      </w:pPr>
    </w:p>
    <w:p w:rsidR="00D25353" w:rsidRPr="002753E6" w:rsidRDefault="00D25353" w:rsidP="00756E38">
      <w:pPr>
        <w:spacing w:after="0" w:line="240" w:lineRule="auto"/>
        <w:rPr>
          <w:rFonts w:ascii="Times New Roman" w:hAnsi="Times New Roman"/>
          <w:sz w:val="32"/>
          <w:szCs w:val="32"/>
          <w:u w:val="single"/>
        </w:rPr>
      </w:pPr>
    </w:p>
    <w:p w:rsidR="00E92F4A" w:rsidRDefault="00E92F4A" w:rsidP="00756E38">
      <w:pPr>
        <w:spacing w:after="0" w:line="240" w:lineRule="auto"/>
        <w:jc w:val="center"/>
        <w:rPr>
          <w:rFonts w:ascii="Times New Roman" w:hAnsi="Times New Roman"/>
          <w:b/>
          <w:sz w:val="28"/>
          <w:szCs w:val="28"/>
        </w:rPr>
      </w:pPr>
    </w:p>
    <w:p w:rsidR="00720BFF" w:rsidRDefault="00720BFF" w:rsidP="00756E38">
      <w:pPr>
        <w:spacing w:after="0" w:line="240" w:lineRule="auto"/>
        <w:jc w:val="center"/>
        <w:rPr>
          <w:rFonts w:ascii="Times New Roman" w:hAnsi="Times New Roman"/>
          <w:b/>
          <w:sz w:val="28"/>
          <w:szCs w:val="28"/>
        </w:rPr>
      </w:pPr>
    </w:p>
    <w:p w:rsidR="00756E38" w:rsidRPr="00720BFF" w:rsidRDefault="00AB7A42" w:rsidP="00756E38">
      <w:pPr>
        <w:spacing w:after="0" w:line="240" w:lineRule="auto"/>
        <w:jc w:val="center"/>
        <w:rPr>
          <w:rFonts w:ascii="Times New Roman" w:hAnsi="Times New Roman"/>
          <w:b/>
          <w:sz w:val="24"/>
          <w:szCs w:val="24"/>
        </w:rPr>
      </w:pPr>
      <w:r w:rsidRPr="00720BFF">
        <w:rPr>
          <w:rFonts w:ascii="Times New Roman" w:hAnsi="Times New Roman"/>
          <w:b/>
          <w:sz w:val="24"/>
          <w:szCs w:val="24"/>
        </w:rPr>
        <w:t>Димитровград 2023</w:t>
      </w:r>
    </w:p>
    <w:p w:rsidR="001D3A5C" w:rsidRPr="002753E6" w:rsidRDefault="003E08CF" w:rsidP="00756E38">
      <w:pPr>
        <w:spacing w:after="0" w:line="240" w:lineRule="auto"/>
        <w:jc w:val="center"/>
        <w:rPr>
          <w:rFonts w:ascii="Times New Roman" w:hAnsi="Times New Roman"/>
          <w:b/>
          <w:sz w:val="28"/>
          <w:szCs w:val="28"/>
        </w:rPr>
      </w:pPr>
      <w:r>
        <w:rPr>
          <w:rFonts w:ascii="Times New Roman" w:hAnsi="Times New Roman"/>
          <w:noProof/>
          <w:lang w:eastAsia="ru-RU"/>
        </w:rPr>
        <w:lastRenderedPageBreak/>
        <w:drawing>
          <wp:inline distT="0" distB="0" distL="0" distR="0">
            <wp:extent cx="5940425" cy="6932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0425" cy="6932672"/>
                    </a:xfrm>
                    <a:prstGeom prst="rect">
                      <a:avLst/>
                    </a:prstGeom>
                    <a:noFill/>
                    <a:ln w="9525">
                      <a:noFill/>
                      <a:miter lim="800000"/>
                      <a:headEnd/>
                      <a:tailEnd/>
                    </a:ln>
                  </pic:spPr>
                </pic:pic>
              </a:graphicData>
            </a:graphic>
          </wp:inline>
        </w:drawing>
      </w: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Default="001D3A5C" w:rsidP="00756E38">
      <w:pPr>
        <w:spacing w:after="0" w:line="240" w:lineRule="auto"/>
        <w:jc w:val="center"/>
        <w:rPr>
          <w:rFonts w:ascii="Times New Roman" w:hAnsi="Times New Roman"/>
          <w:b/>
          <w:sz w:val="28"/>
          <w:szCs w:val="28"/>
        </w:rPr>
      </w:pPr>
    </w:p>
    <w:p w:rsidR="00365B73" w:rsidRPr="002753E6" w:rsidRDefault="00365B73" w:rsidP="00756E38">
      <w:pPr>
        <w:spacing w:after="0" w:line="240" w:lineRule="auto"/>
        <w:jc w:val="center"/>
        <w:rPr>
          <w:rFonts w:ascii="Times New Roman" w:hAnsi="Times New Roman"/>
          <w:b/>
          <w:sz w:val="28"/>
          <w:szCs w:val="28"/>
        </w:rPr>
      </w:pPr>
    </w:p>
    <w:p w:rsidR="00AB7A42" w:rsidRPr="00AB7A42" w:rsidRDefault="00AB7A42" w:rsidP="00AB7A42">
      <w:pPr>
        <w:spacing w:after="200" w:line="276" w:lineRule="auto"/>
        <w:jc w:val="center"/>
        <w:rPr>
          <w:rFonts w:ascii="Times New Roman" w:hAnsi="Times New Roman"/>
          <w:b/>
          <w:sz w:val="28"/>
          <w:szCs w:val="28"/>
          <w:lang w:eastAsia="ru-RU"/>
        </w:rPr>
      </w:pPr>
      <w:bookmarkStart w:id="0" w:name="_Hlk96002302"/>
      <w:bookmarkStart w:id="1" w:name="_Hlk95990822"/>
      <w:r w:rsidRPr="00AB7A42">
        <w:rPr>
          <w:rFonts w:ascii="Times New Roman" w:hAnsi="Times New Roman"/>
          <w:b/>
          <w:sz w:val="28"/>
          <w:szCs w:val="28"/>
          <w:lang w:eastAsia="ru-RU"/>
        </w:rPr>
        <w:lastRenderedPageBreak/>
        <w:t>СОДЕРЖАНИЕ</w:t>
      </w:r>
    </w:p>
    <w:p w:rsidR="00AB7A42" w:rsidRPr="00AB7A42" w:rsidRDefault="00AB7A42" w:rsidP="00AB7A42">
      <w:pPr>
        <w:pStyle w:val="af3"/>
        <w:rPr>
          <w:rFonts w:ascii="Times New Roman" w:hAnsi="Times New Roman"/>
        </w:rPr>
      </w:pPr>
    </w:p>
    <w:p w:rsidR="00AB7A42" w:rsidRPr="00AB7A42" w:rsidRDefault="001148E2" w:rsidP="00AB7A42">
      <w:pPr>
        <w:pStyle w:val="11"/>
        <w:tabs>
          <w:tab w:val="right" w:leader="dot" w:pos="9345"/>
        </w:tabs>
        <w:spacing w:after="0" w:line="276" w:lineRule="auto"/>
        <w:rPr>
          <w:rFonts w:ascii="Times New Roman" w:eastAsiaTheme="minorEastAsia" w:hAnsi="Times New Roman"/>
          <w:noProof/>
          <w:sz w:val="28"/>
          <w:szCs w:val="28"/>
          <w:lang w:eastAsia="ru-RU"/>
        </w:rPr>
      </w:pPr>
      <w:r w:rsidRPr="001148E2">
        <w:rPr>
          <w:rFonts w:ascii="Times New Roman" w:hAnsi="Times New Roman"/>
          <w:sz w:val="28"/>
          <w:szCs w:val="28"/>
        </w:rPr>
        <w:fldChar w:fldCharType="begin"/>
      </w:r>
      <w:r w:rsidR="00AB7A42" w:rsidRPr="00AB7A42">
        <w:rPr>
          <w:rFonts w:ascii="Times New Roman" w:hAnsi="Times New Roman"/>
          <w:sz w:val="28"/>
          <w:szCs w:val="28"/>
        </w:rPr>
        <w:instrText xml:space="preserve"> TOC \o "1-3" \h \z \u </w:instrText>
      </w:r>
      <w:r w:rsidRPr="001148E2">
        <w:rPr>
          <w:rFonts w:ascii="Times New Roman" w:hAnsi="Times New Roman"/>
          <w:sz w:val="28"/>
          <w:szCs w:val="28"/>
        </w:rPr>
        <w:fldChar w:fldCharType="separate"/>
      </w:r>
      <w:hyperlink w:anchor="_Toc125033093" w:history="1">
        <w:r w:rsidR="00AB7A42" w:rsidRPr="00AB7A42">
          <w:rPr>
            <w:rStyle w:val="ad"/>
            <w:rFonts w:ascii="Times New Roman" w:hAnsi="Times New Roman"/>
            <w:noProof/>
            <w:sz w:val="28"/>
            <w:szCs w:val="28"/>
          </w:rPr>
          <w:t>1.Общая характеристика примерной рабочей программы общеобразовательной дисциплины «Литература»</w:t>
        </w:r>
        <w:r w:rsidR="00AB7A42" w:rsidRPr="00AB7A42">
          <w:rPr>
            <w:rFonts w:ascii="Times New Roman" w:hAnsi="Times New Roman"/>
            <w:noProof/>
            <w:webHidden/>
            <w:sz w:val="28"/>
            <w:szCs w:val="28"/>
          </w:rPr>
          <w:tab/>
        </w:r>
        <w:r w:rsidRPr="00AB7A42">
          <w:rPr>
            <w:rFonts w:ascii="Times New Roman" w:hAnsi="Times New Roman"/>
            <w:noProof/>
            <w:webHidden/>
            <w:sz w:val="28"/>
            <w:szCs w:val="28"/>
          </w:rPr>
          <w:fldChar w:fldCharType="begin"/>
        </w:r>
        <w:r w:rsidR="00AB7A42" w:rsidRPr="00AB7A42">
          <w:rPr>
            <w:rFonts w:ascii="Times New Roman" w:hAnsi="Times New Roman"/>
            <w:noProof/>
            <w:webHidden/>
            <w:sz w:val="28"/>
            <w:szCs w:val="28"/>
          </w:rPr>
          <w:instrText xml:space="preserve"> PAGEREF _Toc125033093 \h </w:instrText>
        </w:r>
        <w:r w:rsidRPr="00AB7A42">
          <w:rPr>
            <w:rFonts w:ascii="Times New Roman" w:hAnsi="Times New Roman"/>
            <w:noProof/>
            <w:webHidden/>
            <w:sz w:val="28"/>
            <w:szCs w:val="28"/>
          </w:rPr>
        </w:r>
        <w:r w:rsidRPr="00AB7A42">
          <w:rPr>
            <w:rFonts w:ascii="Times New Roman" w:hAnsi="Times New Roman"/>
            <w:noProof/>
            <w:webHidden/>
            <w:sz w:val="28"/>
            <w:szCs w:val="28"/>
          </w:rPr>
          <w:fldChar w:fldCharType="separate"/>
        </w:r>
        <w:r w:rsidR="00A810E3">
          <w:rPr>
            <w:rFonts w:ascii="Times New Roman" w:hAnsi="Times New Roman"/>
            <w:noProof/>
            <w:webHidden/>
            <w:sz w:val="28"/>
            <w:szCs w:val="28"/>
          </w:rPr>
          <w:t>3</w:t>
        </w:r>
        <w:r w:rsidRPr="00AB7A42">
          <w:rPr>
            <w:rFonts w:ascii="Times New Roman" w:hAnsi="Times New Roman"/>
            <w:noProof/>
            <w:webHidden/>
            <w:sz w:val="28"/>
            <w:szCs w:val="28"/>
          </w:rPr>
          <w:fldChar w:fldCharType="end"/>
        </w:r>
      </w:hyperlink>
    </w:p>
    <w:p w:rsidR="00AB7A42" w:rsidRPr="00AB7A42" w:rsidRDefault="001148E2" w:rsidP="00AB7A42">
      <w:pPr>
        <w:pStyle w:val="11"/>
        <w:tabs>
          <w:tab w:val="right" w:leader="dot" w:pos="9345"/>
        </w:tabs>
        <w:spacing w:after="0" w:line="276" w:lineRule="auto"/>
        <w:rPr>
          <w:rFonts w:ascii="Times New Roman" w:eastAsiaTheme="minorEastAsia" w:hAnsi="Times New Roman"/>
          <w:noProof/>
          <w:sz w:val="28"/>
          <w:szCs w:val="28"/>
          <w:lang w:eastAsia="ru-RU"/>
        </w:rPr>
      </w:pPr>
      <w:hyperlink w:anchor="_Toc125033094" w:history="1">
        <w:r w:rsidR="00AB7A42" w:rsidRPr="00AB7A42">
          <w:rPr>
            <w:rStyle w:val="ad"/>
            <w:rFonts w:ascii="Times New Roman" w:hAnsi="Times New Roman"/>
            <w:noProof/>
            <w:sz w:val="28"/>
            <w:szCs w:val="28"/>
          </w:rPr>
          <w:t>2. Структура и содержание общеобразовательной дисциплины</w:t>
        </w:r>
        <w:r w:rsidR="00AB7A42" w:rsidRPr="00AB7A42">
          <w:rPr>
            <w:rFonts w:ascii="Times New Roman" w:hAnsi="Times New Roman"/>
            <w:noProof/>
            <w:webHidden/>
            <w:sz w:val="28"/>
            <w:szCs w:val="28"/>
          </w:rPr>
          <w:tab/>
        </w:r>
        <w:r w:rsidRPr="00AB7A42">
          <w:rPr>
            <w:rFonts w:ascii="Times New Roman" w:hAnsi="Times New Roman"/>
            <w:noProof/>
            <w:webHidden/>
            <w:sz w:val="28"/>
            <w:szCs w:val="28"/>
          </w:rPr>
          <w:fldChar w:fldCharType="begin"/>
        </w:r>
        <w:r w:rsidR="00AB7A42" w:rsidRPr="00AB7A42">
          <w:rPr>
            <w:rFonts w:ascii="Times New Roman" w:hAnsi="Times New Roman"/>
            <w:noProof/>
            <w:webHidden/>
            <w:sz w:val="28"/>
            <w:szCs w:val="28"/>
          </w:rPr>
          <w:instrText xml:space="preserve"> PAGEREF _Toc125033094 \h </w:instrText>
        </w:r>
        <w:r w:rsidRPr="00AB7A42">
          <w:rPr>
            <w:rFonts w:ascii="Times New Roman" w:hAnsi="Times New Roman"/>
            <w:noProof/>
            <w:webHidden/>
            <w:sz w:val="28"/>
            <w:szCs w:val="28"/>
          </w:rPr>
        </w:r>
        <w:r w:rsidRPr="00AB7A42">
          <w:rPr>
            <w:rFonts w:ascii="Times New Roman" w:hAnsi="Times New Roman"/>
            <w:noProof/>
            <w:webHidden/>
            <w:sz w:val="28"/>
            <w:szCs w:val="28"/>
          </w:rPr>
          <w:fldChar w:fldCharType="separate"/>
        </w:r>
        <w:r w:rsidR="00A810E3">
          <w:rPr>
            <w:rFonts w:ascii="Times New Roman" w:hAnsi="Times New Roman"/>
            <w:noProof/>
            <w:webHidden/>
            <w:sz w:val="28"/>
            <w:szCs w:val="28"/>
          </w:rPr>
          <w:t>3</w:t>
        </w:r>
        <w:r w:rsidRPr="00AB7A42">
          <w:rPr>
            <w:rFonts w:ascii="Times New Roman" w:hAnsi="Times New Roman"/>
            <w:noProof/>
            <w:webHidden/>
            <w:sz w:val="28"/>
            <w:szCs w:val="28"/>
          </w:rPr>
          <w:fldChar w:fldCharType="end"/>
        </w:r>
      </w:hyperlink>
    </w:p>
    <w:p w:rsidR="00AB7A42" w:rsidRPr="00AB7A42" w:rsidRDefault="001148E2" w:rsidP="00AB7A42">
      <w:pPr>
        <w:pStyle w:val="11"/>
        <w:tabs>
          <w:tab w:val="right" w:leader="dot" w:pos="9345"/>
        </w:tabs>
        <w:spacing w:after="0" w:line="276" w:lineRule="auto"/>
        <w:rPr>
          <w:rFonts w:ascii="Times New Roman" w:eastAsiaTheme="minorEastAsia" w:hAnsi="Times New Roman"/>
          <w:noProof/>
          <w:sz w:val="28"/>
          <w:szCs w:val="28"/>
          <w:lang w:eastAsia="ru-RU"/>
        </w:rPr>
      </w:pPr>
      <w:hyperlink w:anchor="_Toc125033095" w:history="1">
        <w:r w:rsidR="00AB7A42" w:rsidRPr="00AB7A42">
          <w:rPr>
            <w:rStyle w:val="ad"/>
            <w:rFonts w:ascii="Times New Roman" w:hAnsi="Times New Roman"/>
            <w:caps/>
            <w:noProof/>
            <w:sz w:val="28"/>
            <w:szCs w:val="28"/>
          </w:rPr>
          <w:t xml:space="preserve">3. </w:t>
        </w:r>
        <w:r w:rsidR="00AB7A42" w:rsidRPr="00AB7A42">
          <w:rPr>
            <w:rStyle w:val="ad"/>
            <w:rFonts w:ascii="Times New Roman" w:hAnsi="Times New Roman"/>
            <w:noProof/>
            <w:sz w:val="28"/>
            <w:szCs w:val="28"/>
          </w:rPr>
          <w:t>Условия реализации программы общеобразовательной дисциплины</w:t>
        </w:r>
        <w:r w:rsidR="00AB7A42" w:rsidRPr="00AB7A42">
          <w:rPr>
            <w:rFonts w:ascii="Times New Roman" w:hAnsi="Times New Roman"/>
            <w:noProof/>
            <w:webHidden/>
            <w:sz w:val="28"/>
            <w:szCs w:val="28"/>
          </w:rPr>
          <w:tab/>
        </w:r>
        <w:r w:rsidRPr="00AB7A42">
          <w:rPr>
            <w:rFonts w:ascii="Times New Roman" w:hAnsi="Times New Roman"/>
            <w:noProof/>
            <w:webHidden/>
            <w:sz w:val="28"/>
            <w:szCs w:val="28"/>
          </w:rPr>
          <w:fldChar w:fldCharType="begin"/>
        </w:r>
        <w:r w:rsidR="00AB7A42" w:rsidRPr="00AB7A42">
          <w:rPr>
            <w:rFonts w:ascii="Times New Roman" w:hAnsi="Times New Roman"/>
            <w:noProof/>
            <w:webHidden/>
            <w:sz w:val="28"/>
            <w:szCs w:val="28"/>
          </w:rPr>
          <w:instrText xml:space="preserve"> PAGEREF _Toc125033095 \h </w:instrText>
        </w:r>
        <w:r w:rsidRPr="00AB7A42">
          <w:rPr>
            <w:rFonts w:ascii="Times New Roman" w:hAnsi="Times New Roman"/>
            <w:noProof/>
            <w:webHidden/>
            <w:sz w:val="28"/>
            <w:szCs w:val="28"/>
          </w:rPr>
        </w:r>
        <w:r w:rsidRPr="00AB7A42">
          <w:rPr>
            <w:rFonts w:ascii="Times New Roman" w:hAnsi="Times New Roman"/>
            <w:noProof/>
            <w:webHidden/>
            <w:sz w:val="28"/>
            <w:szCs w:val="28"/>
          </w:rPr>
          <w:fldChar w:fldCharType="separate"/>
        </w:r>
        <w:r w:rsidR="00A810E3">
          <w:rPr>
            <w:rFonts w:ascii="Times New Roman" w:hAnsi="Times New Roman"/>
            <w:noProof/>
            <w:webHidden/>
            <w:sz w:val="28"/>
            <w:szCs w:val="28"/>
          </w:rPr>
          <w:t>3</w:t>
        </w:r>
        <w:r w:rsidRPr="00AB7A42">
          <w:rPr>
            <w:rFonts w:ascii="Times New Roman" w:hAnsi="Times New Roman"/>
            <w:noProof/>
            <w:webHidden/>
            <w:sz w:val="28"/>
            <w:szCs w:val="28"/>
          </w:rPr>
          <w:fldChar w:fldCharType="end"/>
        </w:r>
      </w:hyperlink>
    </w:p>
    <w:p w:rsidR="00AB7A42" w:rsidRPr="00AB7A42" w:rsidRDefault="001148E2" w:rsidP="00AB7A42">
      <w:pPr>
        <w:pStyle w:val="11"/>
        <w:tabs>
          <w:tab w:val="right" w:leader="dot" w:pos="9345"/>
        </w:tabs>
        <w:spacing w:after="0" w:line="276" w:lineRule="auto"/>
        <w:rPr>
          <w:rFonts w:ascii="Times New Roman" w:eastAsiaTheme="minorEastAsia" w:hAnsi="Times New Roman"/>
          <w:noProof/>
          <w:sz w:val="28"/>
          <w:szCs w:val="28"/>
          <w:lang w:eastAsia="ru-RU"/>
        </w:rPr>
      </w:pPr>
      <w:hyperlink w:anchor="_Toc125033096" w:history="1">
        <w:r w:rsidR="00AB7A42" w:rsidRPr="00AB7A42">
          <w:rPr>
            <w:rStyle w:val="ad"/>
            <w:rFonts w:ascii="Times New Roman" w:hAnsi="Times New Roman"/>
            <w:caps/>
            <w:noProof/>
            <w:sz w:val="28"/>
            <w:szCs w:val="28"/>
          </w:rPr>
          <w:t xml:space="preserve">4. </w:t>
        </w:r>
        <w:r w:rsidR="00AB7A42" w:rsidRPr="00AB7A42">
          <w:rPr>
            <w:rStyle w:val="ad"/>
            <w:rFonts w:ascii="Times New Roman" w:hAnsi="Times New Roman"/>
            <w:noProof/>
            <w:sz w:val="28"/>
            <w:szCs w:val="28"/>
          </w:rPr>
          <w:t>Контроль и оценка результатов освоения дисциплины</w:t>
        </w:r>
        <w:r w:rsidR="00AB7A42" w:rsidRPr="00AB7A42">
          <w:rPr>
            <w:rFonts w:ascii="Times New Roman" w:hAnsi="Times New Roman"/>
            <w:noProof/>
            <w:webHidden/>
            <w:sz w:val="28"/>
            <w:szCs w:val="28"/>
          </w:rPr>
          <w:tab/>
        </w:r>
        <w:r w:rsidRPr="00AB7A42">
          <w:rPr>
            <w:rFonts w:ascii="Times New Roman" w:hAnsi="Times New Roman"/>
            <w:noProof/>
            <w:webHidden/>
            <w:sz w:val="28"/>
            <w:szCs w:val="28"/>
          </w:rPr>
          <w:fldChar w:fldCharType="begin"/>
        </w:r>
        <w:r w:rsidR="00AB7A42" w:rsidRPr="00AB7A42">
          <w:rPr>
            <w:rFonts w:ascii="Times New Roman" w:hAnsi="Times New Roman"/>
            <w:noProof/>
            <w:webHidden/>
            <w:sz w:val="28"/>
            <w:szCs w:val="28"/>
          </w:rPr>
          <w:instrText xml:space="preserve"> PAGEREF _Toc125033096 \h </w:instrText>
        </w:r>
        <w:r w:rsidRPr="00AB7A42">
          <w:rPr>
            <w:rFonts w:ascii="Times New Roman" w:hAnsi="Times New Roman"/>
            <w:noProof/>
            <w:webHidden/>
            <w:sz w:val="28"/>
            <w:szCs w:val="28"/>
          </w:rPr>
        </w:r>
        <w:r w:rsidRPr="00AB7A42">
          <w:rPr>
            <w:rFonts w:ascii="Times New Roman" w:hAnsi="Times New Roman"/>
            <w:noProof/>
            <w:webHidden/>
            <w:sz w:val="28"/>
            <w:szCs w:val="28"/>
          </w:rPr>
          <w:fldChar w:fldCharType="separate"/>
        </w:r>
        <w:r w:rsidR="00A810E3">
          <w:rPr>
            <w:rFonts w:ascii="Times New Roman" w:hAnsi="Times New Roman"/>
            <w:noProof/>
            <w:webHidden/>
            <w:sz w:val="28"/>
            <w:szCs w:val="28"/>
          </w:rPr>
          <w:t>3</w:t>
        </w:r>
        <w:r w:rsidRPr="00AB7A42">
          <w:rPr>
            <w:rFonts w:ascii="Times New Roman" w:hAnsi="Times New Roman"/>
            <w:noProof/>
            <w:webHidden/>
            <w:sz w:val="28"/>
            <w:szCs w:val="28"/>
          </w:rPr>
          <w:fldChar w:fldCharType="end"/>
        </w:r>
      </w:hyperlink>
    </w:p>
    <w:p w:rsidR="00AB7A42" w:rsidRPr="00AB7A42" w:rsidRDefault="001148E2" w:rsidP="00AB7A42">
      <w:pPr>
        <w:spacing w:after="0" w:line="276" w:lineRule="auto"/>
        <w:rPr>
          <w:rFonts w:ascii="Times New Roman" w:hAnsi="Times New Roman"/>
        </w:rPr>
      </w:pPr>
      <w:r w:rsidRPr="00AB7A42">
        <w:rPr>
          <w:rFonts w:ascii="Times New Roman" w:hAnsi="Times New Roman"/>
          <w:sz w:val="28"/>
          <w:szCs w:val="28"/>
        </w:rPr>
        <w:fldChar w:fldCharType="end"/>
      </w:r>
    </w:p>
    <w:p w:rsidR="00AB7A42" w:rsidRPr="00AB7A42" w:rsidRDefault="00AB7A42" w:rsidP="00AB7A42">
      <w:pPr>
        <w:spacing w:after="0" w:line="276" w:lineRule="auto"/>
        <w:rPr>
          <w:rFonts w:ascii="Times New Roman" w:hAnsi="Times New Roman"/>
          <w:bCs/>
          <w:iCs/>
          <w:sz w:val="28"/>
          <w:szCs w:val="28"/>
          <w:lang w:eastAsia="ru-RU"/>
        </w:rPr>
      </w:pPr>
    </w:p>
    <w:p w:rsidR="00AB7A42" w:rsidRPr="00AB7A42" w:rsidRDefault="00AB7A42" w:rsidP="00AB7A42">
      <w:pPr>
        <w:spacing w:after="0" w:line="276" w:lineRule="auto"/>
        <w:rPr>
          <w:rFonts w:ascii="Times New Roman" w:hAnsi="Times New Roman"/>
          <w:bCs/>
          <w:iCs/>
          <w:sz w:val="28"/>
          <w:szCs w:val="28"/>
          <w:lang w:eastAsia="ru-RU"/>
        </w:rPr>
      </w:pPr>
    </w:p>
    <w:p w:rsidR="00AB7A42" w:rsidRPr="00AB7A42" w:rsidRDefault="00AB7A42" w:rsidP="00AB7A42">
      <w:pPr>
        <w:rPr>
          <w:rFonts w:ascii="Times New Roman" w:hAnsi="Times New Roman"/>
        </w:rPr>
      </w:pPr>
      <w:r w:rsidRPr="00AB7A42">
        <w:rPr>
          <w:rFonts w:ascii="Times New Roman" w:hAnsi="Times New Roman"/>
        </w:rPr>
        <w:br w:type="page"/>
      </w:r>
    </w:p>
    <w:p w:rsidR="00AB7A42" w:rsidRPr="00AB7A42" w:rsidRDefault="00AB7A42" w:rsidP="00AB7A42">
      <w:pPr>
        <w:pStyle w:val="1"/>
        <w:jc w:val="center"/>
        <w:rPr>
          <w:rFonts w:ascii="Times New Roman" w:hAnsi="Times New Roman"/>
          <w:b/>
          <w:bCs/>
          <w:color w:val="auto"/>
          <w:sz w:val="28"/>
          <w:szCs w:val="28"/>
        </w:rPr>
      </w:pPr>
      <w:bookmarkStart w:id="2" w:name="_Toc113637405"/>
      <w:bookmarkStart w:id="3" w:name="_Toc125032986"/>
      <w:bookmarkStart w:id="4" w:name="_Toc125033093"/>
      <w:r w:rsidRPr="00AB7A42">
        <w:rPr>
          <w:rFonts w:ascii="Times New Roman" w:hAnsi="Times New Roman"/>
          <w:b/>
          <w:bCs/>
          <w:color w:val="auto"/>
          <w:sz w:val="28"/>
          <w:szCs w:val="28"/>
        </w:rPr>
        <w:lastRenderedPageBreak/>
        <w:t>1. Общая характеристика примерной рабочей программы общеобразовательной дисциплины</w:t>
      </w:r>
      <w:bookmarkEnd w:id="2"/>
      <w:r w:rsidRPr="00AB7A42">
        <w:rPr>
          <w:rFonts w:ascii="Times New Roman" w:hAnsi="Times New Roman"/>
          <w:b/>
          <w:bCs/>
          <w:color w:val="auto"/>
          <w:sz w:val="28"/>
          <w:szCs w:val="28"/>
        </w:rPr>
        <w:t xml:space="preserve"> «Литература»</w:t>
      </w:r>
      <w:bookmarkEnd w:id="3"/>
      <w:bookmarkEnd w:id="4"/>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8"/>
          <w:szCs w:val="28"/>
          <w:lang w:eastAsia="ru-RU"/>
        </w:rPr>
      </w:pPr>
    </w:p>
    <w:p w:rsidR="00AB7A42" w:rsidRPr="00AB7A42" w:rsidRDefault="00AB7A42" w:rsidP="000171DC">
      <w:pPr>
        <w:pStyle w:val="ab"/>
        <w:widowControl w:val="0"/>
        <w:numPr>
          <w:ilvl w:val="1"/>
          <w:numId w:val="3"/>
        </w:numPr>
        <w:tabs>
          <w:tab w:val="left" w:pos="1276"/>
          <w:tab w:val="left" w:pos="10992"/>
          <w:tab w:val="left" w:pos="11908"/>
          <w:tab w:val="left" w:pos="12824"/>
          <w:tab w:val="left" w:pos="13740"/>
          <w:tab w:val="left" w:pos="14656"/>
        </w:tabs>
        <w:autoSpaceDE w:val="0"/>
        <w:autoSpaceDN w:val="0"/>
        <w:spacing w:after="0" w:line="276" w:lineRule="auto"/>
        <w:ind w:left="0" w:firstLine="709"/>
        <w:contextualSpacing w:val="0"/>
        <w:jc w:val="both"/>
        <w:rPr>
          <w:rFonts w:ascii="Times New Roman" w:hAnsi="Times New Roman"/>
          <w:b/>
          <w:bCs/>
          <w:sz w:val="28"/>
          <w:szCs w:val="28"/>
          <w:lang w:eastAsia="ru-RU"/>
        </w:rPr>
      </w:pPr>
      <w:r w:rsidRPr="00AB7A42">
        <w:rPr>
          <w:rFonts w:ascii="Times New Roman" w:hAnsi="Times New Roman"/>
          <w:b/>
          <w:bCs/>
          <w:sz w:val="28"/>
          <w:szCs w:val="28"/>
          <w:lang w:eastAsia="ru-RU"/>
        </w:rPr>
        <w:t>Место дисциплины в структуре основной образовательной программы</w:t>
      </w:r>
    </w:p>
    <w:p w:rsidR="00AB7A42" w:rsidRPr="00AB7A42" w:rsidRDefault="00AB7A42" w:rsidP="00AB7A42">
      <w:pPr>
        <w:pStyle w:val="ab"/>
        <w:tabs>
          <w:tab w:val="left" w:pos="10076"/>
          <w:tab w:val="left" w:pos="10992"/>
          <w:tab w:val="left" w:pos="11908"/>
          <w:tab w:val="left" w:pos="12824"/>
          <w:tab w:val="left" w:pos="13740"/>
          <w:tab w:val="left" w:pos="14656"/>
        </w:tabs>
        <w:spacing w:line="276" w:lineRule="auto"/>
        <w:ind w:left="0" w:firstLine="709"/>
        <w:jc w:val="both"/>
        <w:rPr>
          <w:rFonts w:ascii="Times New Roman" w:hAnsi="Times New Roman"/>
          <w:sz w:val="28"/>
          <w:szCs w:val="28"/>
          <w:lang w:eastAsia="ru-RU"/>
        </w:rPr>
      </w:pPr>
      <w:r w:rsidRPr="00AB7A42">
        <w:rPr>
          <w:rFonts w:ascii="Times New Roman" w:hAnsi="Times New Roman"/>
          <w:sz w:val="28"/>
          <w:szCs w:val="28"/>
          <w:lang w:eastAsia="ru-RU"/>
        </w:rPr>
        <w:t>Общеобразовательная дисциплина «Литература» является обязательной частью общеобразовательного цикла основной профессиональной образовательной программы в соответствии с ФГОС по</w:t>
      </w:r>
      <w:r>
        <w:rPr>
          <w:rFonts w:ascii="Times New Roman" w:hAnsi="Times New Roman"/>
          <w:sz w:val="28"/>
          <w:szCs w:val="28"/>
          <w:lang w:eastAsia="ru-RU"/>
        </w:rPr>
        <w:t xml:space="preserve"> специальности </w:t>
      </w:r>
      <w:r w:rsidRPr="00AB7A42">
        <w:rPr>
          <w:rFonts w:ascii="Times New Roman" w:hAnsi="Times New Roman"/>
          <w:sz w:val="28"/>
          <w:szCs w:val="28"/>
        </w:rPr>
        <w:t>13.02.02   Теплоснабжение и теплотехническое оборудование</w:t>
      </w:r>
      <w:r>
        <w:rPr>
          <w:rFonts w:ascii="Times New Roman" w:hAnsi="Times New Roman"/>
          <w:sz w:val="28"/>
          <w:szCs w:val="28"/>
          <w:lang w:eastAsia="ru-RU"/>
        </w:rPr>
        <w:t>.</w:t>
      </w:r>
    </w:p>
    <w:p w:rsidR="00AB7A42" w:rsidRPr="00AB7A42" w:rsidRDefault="00AB7A42" w:rsidP="00AB7A42">
      <w:pPr>
        <w:spacing w:after="0" w:line="276" w:lineRule="auto"/>
        <w:ind w:firstLine="709"/>
        <w:rPr>
          <w:rFonts w:ascii="Times New Roman" w:hAnsi="Times New Roman"/>
          <w:b/>
          <w:sz w:val="28"/>
          <w:szCs w:val="28"/>
          <w:lang w:eastAsia="ru-RU"/>
        </w:rPr>
      </w:pPr>
      <w:r w:rsidRPr="00AB7A42">
        <w:rPr>
          <w:rFonts w:ascii="Times New Roman" w:hAnsi="Times New Roman"/>
          <w:b/>
          <w:sz w:val="28"/>
          <w:szCs w:val="28"/>
          <w:lang w:eastAsia="ru-RU"/>
        </w:rPr>
        <w:t>1.2. Цели и планируемые результаты освоения дисциплины:</w:t>
      </w:r>
    </w:p>
    <w:p w:rsidR="00AB7A42" w:rsidRPr="00AB7A42" w:rsidRDefault="00AB7A42" w:rsidP="00AB7A4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8"/>
          <w:szCs w:val="28"/>
          <w:lang w:eastAsia="ru-RU"/>
        </w:rPr>
      </w:pPr>
    </w:p>
    <w:p w:rsidR="00AB7A42" w:rsidRPr="00AB7A42" w:rsidRDefault="00AB7A42" w:rsidP="00AB7A4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b/>
          <w:bCs/>
          <w:sz w:val="28"/>
          <w:szCs w:val="28"/>
          <w:lang w:eastAsia="ru-RU"/>
        </w:rPr>
      </w:pPr>
      <w:r w:rsidRPr="00AB7A42">
        <w:rPr>
          <w:rFonts w:ascii="Times New Roman" w:hAnsi="Times New Roman"/>
          <w:b/>
          <w:bCs/>
          <w:sz w:val="28"/>
          <w:szCs w:val="28"/>
          <w:lang w:eastAsia="ru-RU"/>
        </w:rPr>
        <w:t xml:space="preserve">1.2.1. Цель общеобразовательной дисциплины </w:t>
      </w:r>
    </w:p>
    <w:p w:rsidR="00AB7A42" w:rsidRPr="00AB7A42" w:rsidRDefault="00AB7A42" w:rsidP="00AB7A42">
      <w:pPr>
        <w:suppressAutoHyphens/>
        <w:spacing w:after="0" w:line="240" w:lineRule="auto"/>
        <w:jc w:val="both"/>
        <w:rPr>
          <w:rFonts w:ascii="Times New Roman" w:hAnsi="Times New Roman"/>
          <w:sz w:val="28"/>
          <w:szCs w:val="28"/>
        </w:rPr>
      </w:pPr>
    </w:p>
    <w:p w:rsidR="00AB7A42" w:rsidRPr="00AB7A42" w:rsidRDefault="00AB7A42" w:rsidP="00AB7A42">
      <w:pPr>
        <w:suppressAutoHyphens/>
        <w:spacing w:after="0" w:line="240" w:lineRule="auto"/>
        <w:jc w:val="both"/>
        <w:rPr>
          <w:rFonts w:ascii="Times New Roman" w:hAnsi="Times New Roman"/>
          <w:sz w:val="28"/>
          <w:szCs w:val="28"/>
        </w:rPr>
      </w:pPr>
      <w:r w:rsidRPr="00AB7A42">
        <w:rPr>
          <w:rFonts w:ascii="Times New Roman" w:hAnsi="Times New Roman"/>
          <w:sz w:val="28"/>
          <w:szCs w:val="28"/>
        </w:rPr>
        <w:t>Целью дисциплины «Литература» является формирование культуры читательского восприятия и понимания литературных текстов, читательской самостоятельности и речевых компетенций.</w:t>
      </w:r>
    </w:p>
    <w:p w:rsidR="00AB7A42" w:rsidRPr="00AB7A42" w:rsidRDefault="00AB7A42" w:rsidP="00AB7A42">
      <w:pPr>
        <w:suppressAutoHyphens/>
        <w:spacing w:after="0" w:line="240" w:lineRule="auto"/>
        <w:jc w:val="both"/>
        <w:rPr>
          <w:rFonts w:ascii="Times New Roman" w:hAnsi="Times New Roman"/>
          <w:b/>
          <w:bCs/>
          <w:sz w:val="28"/>
          <w:szCs w:val="28"/>
        </w:rPr>
      </w:pPr>
    </w:p>
    <w:p w:rsidR="00AB7A42" w:rsidRPr="00AB7A42" w:rsidRDefault="00AB7A42" w:rsidP="00AB7A42">
      <w:pPr>
        <w:suppressAutoHyphens/>
        <w:spacing w:after="0" w:line="240" w:lineRule="auto"/>
        <w:jc w:val="both"/>
        <w:rPr>
          <w:rFonts w:ascii="Times New Roman" w:hAnsi="Times New Roman"/>
          <w:b/>
          <w:bCs/>
          <w:sz w:val="28"/>
          <w:szCs w:val="28"/>
        </w:rPr>
      </w:pPr>
      <w:r w:rsidRPr="00AB7A42">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Default="00AB7A42" w:rsidP="00AB7A42">
      <w:pPr>
        <w:suppressAutoHyphens/>
        <w:spacing w:after="0" w:line="240" w:lineRule="auto"/>
        <w:jc w:val="both"/>
        <w:rPr>
          <w:rFonts w:ascii="Times New Roman" w:hAnsi="Times New Roman"/>
          <w:sz w:val="28"/>
          <w:szCs w:val="28"/>
          <w:lang w:eastAsia="ru-RU"/>
        </w:rPr>
      </w:pPr>
    </w:p>
    <w:p w:rsidR="00B26780" w:rsidRDefault="00B26780" w:rsidP="00AB7A42">
      <w:pPr>
        <w:suppressAutoHyphens/>
        <w:spacing w:after="0" w:line="240" w:lineRule="auto"/>
        <w:jc w:val="both"/>
        <w:rPr>
          <w:rFonts w:ascii="Times New Roman" w:hAnsi="Times New Roman"/>
          <w:sz w:val="28"/>
          <w:szCs w:val="28"/>
          <w:lang w:eastAsia="ru-RU"/>
        </w:rPr>
      </w:pPr>
    </w:p>
    <w:p w:rsidR="00B26780" w:rsidRDefault="00B26780" w:rsidP="00AB7A42">
      <w:pPr>
        <w:suppressAutoHyphens/>
        <w:spacing w:after="0" w:line="240" w:lineRule="auto"/>
        <w:jc w:val="both"/>
        <w:rPr>
          <w:rFonts w:ascii="Times New Roman" w:hAnsi="Times New Roman"/>
          <w:sz w:val="28"/>
          <w:szCs w:val="28"/>
          <w:lang w:eastAsia="ru-RU"/>
        </w:rPr>
      </w:pPr>
    </w:p>
    <w:p w:rsidR="00B26780" w:rsidRDefault="00B26780" w:rsidP="00AB7A42">
      <w:pPr>
        <w:suppressAutoHyphens/>
        <w:spacing w:after="0" w:line="240" w:lineRule="auto"/>
        <w:jc w:val="both"/>
        <w:rPr>
          <w:rFonts w:ascii="Times New Roman" w:hAnsi="Times New Roman"/>
          <w:sz w:val="28"/>
          <w:szCs w:val="28"/>
          <w:lang w:eastAsia="ru-RU"/>
        </w:rPr>
      </w:pPr>
    </w:p>
    <w:p w:rsidR="00B26780" w:rsidRDefault="00B26780" w:rsidP="00AB7A42">
      <w:pPr>
        <w:suppressAutoHyphens/>
        <w:spacing w:after="0" w:line="240" w:lineRule="auto"/>
        <w:jc w:val="both"/>
        <w:rPr>
          <w:rFonts w:ascii="Times New Roman" w:hAnsi="Times New Roman"/>
          <w:sz w:val="28"/>
          <w:szCs w:val="28"/>
          <w:lang w:eastAsia="ru-RU"/>
        </w:rPr>
      </w:pPr>
    </w:p>
    <w:p w:rsidR="00B26780" w:rsidRDefault="00B26780" w:rsidP="00AB7A42">
      <w:pPr>
        <w:suppressAutoHyphens/>
        <w:spacing w:after="0" w:line="240" w:lineRule="auto"/>
        <w:jc w:val="both"/>
        <w:rPr>
          <w:rFonts w:ascii="Times New Roman" w:hAnsi="Times New Roman"/>
          <w:sz w:val="28"/>
          <w:szCs w:val="28"/>
          <w:lang w:eastAsia="ru-RU"/>
        </w:rPr>
      </w:pPr>
    </w:p>
    <w:p w:rsidR="00B26780" w:rsidRDefault="00B26780" w:rsidP="00AB7A42">
      <w:pPr>
        <w:suppressAutoHyphens/>
        <w:spacing w:after="0" w:line="240" w:lineRule="auto"/>
        <w:jc w:val="both"/>
        <w:rPr>
          <w:rFonts w:ascii="Times New Roman" w:hAnsi="Times New Roman"/>
          <w:sz w:val="28"/>
          <w:szCs w:val="28"/>
          <w:lang w:eastAsia="ru-RU"/>
        </w:rPr>
      </w:pPr>
    </w:p>
    <w:p w:rsidR="00B26780" w:rsidRPr="00AB7A42" w:rsidRDefault="00B26780"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tbl>
      <w:tblPr>
        <w:tblStyle w:val="af2"/>
        <w:tblW w:w="9747" w:type="dxa"/>
        <w:tblLayout w:type="fixed"/>
        <w:tblLook w:val="04A0"/>
      </w:tblPr>
      <w:tblGrid>
        <w:gridCol w:w="2093"/>
        <w:gridCol w:w="4536"/>
        <w:gridCol w:w="3118"/>
      </w:tblGrid>
      <w:tr w:rsidR="003A2413" w:rsidRPr="003A2413" w:rsidTr="00BE0FD7">
        <w:tc>
          <w:tcPr>
            <w:tcW w:w="2093" w:type="dxa"/>
            <w:vMerge w:val="restart"/>
          </w:tcPr>
          <w:p w:rsidR="003A2413" w:rsidRPr="003A2413" w:rsidRDefault="003A2413" w:rsidP="00B43760">
            <w:pPr>
              <w:jc w:val="center"/>
              <w:rPr>
                <w:rFonts w:ascii="Times New Roman" w:hAnsi="Times New Roman" w:cs="Times New Roman"/>
                <w:sz w:val="24"/>
                <w:szCs w:val="24"/>
              </w:rPr>
            </w:pPr>
            <w:bookmarkStart w:id="5" w:name="_Hlk120300275"/>
            <w:bookmarkStart w:id="6" w:name="_Toc125032987"/>
            <w:bookmarkStart w:id="7" w:name="_Toc125033094"/>
            <w:r w:rsidRPr="003A2413">
              <w:rPr>
                <w:rFonts w:ascii="Times New Roman" w:hAnsi="Times New Roman" w:cs="Times New Roman"/>
                <w:sz w:val="24"/>
                <w:szCs w:val="24"/>
              </w:rPr>
              <w:lastRenderedPageBreak/>
              <w:t>Общие компетенции</w:t>
            </w:r>
          </w:p>
        </w:tc>
        <w:tc>
          <w:tcPr>
            <w:tcW w:w="7654" w:type="dxa"/>
            <w:gridSpan w:val="2"/>
          </w:tcPr>
          <w:p w:rsidR="003A2413" w:rsidRPr="003A2413" w:rsidRDefault="003A2413" w:rsidP="00B43760">
            <w:pPr>
              <w:jc w:val="center"/>
              <w:rPr>
                <w:rFonts w:ascii="Times New Roman" w:hAnsi="Times New Roman" w:cs="Times New Roman"/>
                <w:sz w:val="24"/>
                <w:szCs w:val="24"/>
              </w:rPr>
            </w:pPr>
            <w:r w:rsidRPr="003A2413">
              <w:rPr>
                <w:rFonts w:ascii="Times New Roman" w:hAnsi="Times New Roman" w:cs="Times New Roman"/>
                <w:sz w:val="24"/>
                <w:szCs w:val="24"/>
              </w:rPr>
              <w:t>Планируемые результаты</w:t>
            </w:r>
          </w:p>
        </w:tc>
      </w:tr>
      <w:tr w:rsidR="003A2413" w:rsidRPr="003A2413" w:rsidTr="00BE0FD7">
        <w:tc>
          <w:tcPr>
            <w:tcW w:w="2093" w:type="dxa"/>
            <w:vMerge/>
          </w:tcPr>
          <w:p w:rsidR="003A2413" w:rsidRPr="003A2413" w:rsidRDefault="003A2413" w:rsidP="00B43760">
            <w:pPr>
              <w:jc w:val="center"/>
              <w:rPr>
                <w:rFonts w:ascii="Times New Roman" w:hAnsi="Times New Roman" w:cs="Times New Roman"/>
                <w:sz w:val="24"/>
                <w:szCs w:val="24"/>
              </w:rPr>
            </w:pPr>
          </w:p>
        </w:tc>
        <w:tc>
          <w:tcPr>
            <w:tcW w:w="4536" w:type="dxa"/>
          </w:tcPr>
          <w:p w:rsidR="003A2413" w:rsidRPr="003A2413" w:rsidRDefault="003A2413" w:rsidP="00B43760">
            <w:pPr>
              <w:jc w:val="center"/>
              <w:rPr>
                <w:rFonts w:ascii="Times New Roman" w:hAnsi="Times New Roman" w:cs="Times New Roman"/>
                <w:sz w:val="24"/>
                <w:szCs w:val="24"/>
              </w:rPr>
            </w:pPr>
            <w:r w:rsidRPr="003A2413">
              <w:rPr>
                <w:rFonts w:ascii="Times New Roman" w:hAnsi="Times New Roman" w:cs="Times New Roman"/>
                <w:sz w:val="24"/>
                <w:szCs w:val="24"/>
              </w:rPr>
              <w:t xml:space="preserve">Общие </w:t>
            </w:r>
          </w:p>
        </w:tc>
        <w:tc>
          <w:tcPr>
            <w:tcW w:w="3118" w:type="dxa"/>
          </w:tcPr>
          <w:p w:rsidR="003A2413" w:rsidRPr="003A2413" w:rsidRDefault="003A2413" w:rsidP="00B43760">
            <w:pPr>
              <w:jc w:val="center"/>
              <w:rPr>
                <w:rFonts w:ascii="Times New Roman" w:hAnsi="Times New Roman" w:cs="Times New Roman"/>
                <w:sz w:val="24"/>
                <w:szCs w:val="24"/>
              </w:rPr>
            </w:pPr>
            <w:r w:rsidRPr="003A2413">
              <w:rPr>
                <w:rFonts w:ascii="Times New Roman" w:hAnsi="Times New Roman" w:cs="Times New Roman"/>
                <w:sz w:val="24"/>
                <w:szCs w:val="24"/>
              </w:rPr>
              <w:t>Дисциплинарные</w:t>
            </w:r>
            <w:r w:rsidRPr="003A2413">
              <w:rPr>
                <w:rStyle w:val="a5"/>
                <w:rFonts w:ascii="Times New Roman" w:hAnsi="Times New Roman"/>
                <w:sz w:val="24"/>
                <w:szCs w:val="24"/>
              </w:rPr>
              <w:footnoteReference w:id="2"/>
            </w: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t xml:space="preserve">ОК 01. Выбирать способы решения задач профессиональной деятельности применительно </w:t>
            </w:r>
            <w:r w:rsidRPr="003A2413">
              <w:rPr>
                <w:rFonts w:ascii="Times New Roman" w:hAnsi="Times New Roman" w:cs="Times New Roman"/>
                <w:iCs/>
                <w:sz w:val="24"/>
                <w:szCs w:val="24"/>
              </w:rPr>
              <w:br/>
              <w:t>к различным контекстам</w:t>
            </w:r>
          </w:p>
        </w:tc>
        <w:tc>
          <w:tcPr>
            <w:tcW w:w="4536" w:type="dxa"/>
          </w:tcPr>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В части трудового воспитания: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A2413" w:rsidRPr="003A2413" w:rsidRDefault="003A2413" w:rsidP="00B43760">
            <w:pPr>
              <w:jc w:val="both"/>
              <w:rPr>
                <w:rFonts w:ascii="Times New Roman" w:hAnsi="Times New Roman" w:cs="Times New Roman"/>
                <w:strike/>
                <w:color w:val="000000"/>
                <w:sz w:val="24"/>
                <w:szCs w:val="24"/>
                <w:shd w:val="clear" w:color="auto" w:fill="FFFFFF"/>
              </w:rPr>
            </w:pPr>
            <w:r w:rsidRPr="003A2413">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rsidR="003A2413" w:rsidRPr="003A2413" w:rsidRDefault="003A2413" w:rsidP="00B43760">
            <w:pPr>
              <w:jc w:val="both"/>
              <w:rPr>
                <w:rStyle w:val="dt-m"/>
                <w:rFonts w:ascii="Times New Roman" w:hAnsi="Times New Roman"/>
                <w:color w:val="808080"/>
                <w:sz w:val="24"/>
                <w:szCs w:val="24"/>
                <w:shd w:val="clear" w:color="auto" w:fill="FFFFFF"/>
              </w:rPr>
            </w:pPr>
            <w:r w:rsidRPr="003A2413">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Style w:val="dt-m"/>
                <w:rFonts w:ascii="Times New Roman" w:hAnsi="Times New Roman"/>
                <w:color w:val="808080"/>
                <w:sz w:val="24"/>
                <w:szCs w:val="24"/>
                <w:shd w:val="clear" w:color="auto" w:fill="FFFFFF"/>
              </w:rPr>
              <w:t xml:space="preserve"> а) </w:t>
            </w:r>
            <w:r w:rsidRPr="003A2413">
              <w:rPr>
                <w:rFonts w:ascii="Times New Roman" w:hAnsi="Times New Roman" w:cs="Times New Roman"/>
                <w:color w:val="000000"/>
                <w:sz w:val="24"/>
                <w:szCs w:val="24"/>
                <w:shd w:val="clear" w:color="auto" w:fill="FFFFFF"/>
              </w:rPr>
              <w:t>базовые логические действия: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xml:space="preserve">- устанавливать существенный признак или основания для сравнения, классификации и обобщения; </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определять цели деятельности, задавать параметры и критерии их достижения;</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xml:space="preserve">- выявлять закономерности и противоречия в рассматриваемых явлениях; </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вносить коррективы в деятельность, оценивать соответствие результатов целям, оценивать риски последствий деятельности;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rPr>
              <w:t xml:space="preserve">- </w:t>
            </w:r>
            <w:r w:rsidRPr="003A2413">
              <w:rPr>
                <w:rFonts w:ascii="Times New Roman" w:hAnsi="Times New Roman" w:cs="Times New Roman"/>
                <w:color w:val="000000"/>
                <w:sz w:val="24"/>
                <w:szCs w:val="24"/>
                <w:lang w:eastAsia="ru-RU"/>
              </w:rPr>
              <w:t>развивать креативное мышление при решении жизненных проблем</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Style w:val="dt-m"/>
                <w:rFonts w:ascii="Times New Roman" w:hAnsi="Times New Roman"/>
                <w:color w:val="808080"/>
                <w:sz w:val="24"/>
                <w:szCs w:val="24"/>
                <w:shd w:val="clear" w:color="auto" w:fill="FFFFFF"/>
              </w:rPr>
              <w:t>б)</w:t>
            </w:r>
            <w:r w:rsidRPr="003A2413">
              <w:rPr>
                <w:rFonts w:ascii="Times New Roman" w:hAnsi="Times New Roman" w:cs="Times New Roman"/>
                <w:color w:val="000000"/>
                <w:sz w:val="24"/>
                <w:szCs w:val="24"/>
                <w:shd w:val="clear" w:color="auto" w:fill="FFFFFF"/>
              </w:rPr>
              <w:t> базовые исследовательские действия:</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владеть навыками учебно-исследовательской и проектной деятельности, навыками разрешения проблем;</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xml:space="preserve">- выявлять причинно-следственные связи </w:t>
            </w:r>
            <w:r w:rsidRPr="003A2413">
              <w:rPr>
                <w:rFonts w:ascii="Times New Roman" w:hAnsi="Times New Roman" w:cs="Times New Roman"/>
                <w:color w:val="000000"/>
                <w:sz w:val="24"/>
                <w:szCs w:val="24"/>
                <w:lang w:eastAsia="ru-RU"/>
              </w:rPr>
              <w:lastRenderedPageBreak/>
              <w:t>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3A2413" w:rsidRPr="003A2413" w:rsidRDefault="003A2413" w:rsidP="00B43760">
            <w:pPr>
              <w:shd w:val="clear" w:color="auto" w:fill="FFFFFF"/>
              <w:jc w:val="both"/>
              <w:textAlignment w:val="baseline"/>
              <w:rPr>
                <w:rFonts w:ascii="Times New Roman" w:hAnsi="Times New Roman" w:cs="Times New Roman"/>
                <w:iCs/>
                <w:sz w:val="24"/>
                <w:szCs w:val="24"/>
              </w:rPr>
            </w:pPr>
            <w:r w:rsidRPr="003A2413">
              <w:rPr>
                <w:rFonts w:ascii="Times New Roman" w:hAnsi="Times New Roman" w:cs="Times New Roman"/>
                <w:color w:val="000000"/>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уметь переносить знания в познавательную и практическую области жизнедеятельности;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уметь интегрировать знания из разных предметных областей;</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выдвигать новые идеи, предлагать оригинальные подходы и решения;</w:t>
            </w:r>
          </w:p>
          <w:p w:rsidR="003A2413" w:rsidRPr="003A2413" w:rsidRDefault="003A2413" w:rsidP="00B43760">
            <w:pPr>
              <w:shd w:val="clear" w:color="auto" w:fill="FFFFFF"/>
              <w:jc w:val="both"/>
              <w:textAlignment w:val="baseline"/>
              <w:rPr>
                <w:rFonts w:ascii="Times New Roman" w:hAnsi="Times New Roman" w:cs="Times New Roman"/>
                <w:strike/>
                <w:sz w:val="24"/>
                <w:szCs w:val="24"/>
              </w:rPr>
            </w:pPr>
            <w:r w:rsidRPr="003A2413">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осознавать взаимосвязь между языковым, литературным, интеллектуальным, духовно-нравственным развитием личности;</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3A2413" w:rsidRPr="003A2413" w:rsidRDefault="003A2413" w:rsidP="00B43760">
            <w:pPr>
              <w:widowControl w:val="0"/>
              <w:autoSpaceDE w:val="0"/>
              <w:autoSpaceDN w:val="0"/>
              <w:adjustRightInd w:val="0"/>
              <w:jc w:val="both"/>
              <w:rPr>
                <w:rFonts w:ascii="Times New Roman" w:hAnsi="Times New Roman" w:cs="Times New Roman"/>
                <w:color w:val="000000"/>
              </w:rPr>
            </w:pPr>
            <w:r w:rsidRPr="003A2413">
              <w:rPr>
                <w:rFonts w:ascii="Times New Roman" w:hAnsi="Times New Roman" w:cs="Times New Roman"/>
                <w:sz w:val="24"/>
                <w:szCs w:val="24"/>
              </w:rPr>
              <w:lastRenderedPageBreak/>
              <w:t>-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lastRenderedPageBreak/>
              <w:t xml:space="preserve">ОК 02. </w:t>
            </w:r>
            <w:r w:rsidRPr="003A2413">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536" w:type="dxa"/>
          </w:tcPr>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В области ценности научного познания: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rsidR="003A2413" w:rsidRPr="003A2413" w:rsidRDefault="003A2413" w:rsidP="00B43760">
            <w:pPr>
              <w:jc w:val="both"/>
              <w:rPr>
                <w:rFonts w:ascii="Times New Roman" w:hAnsi="Times New Roman" w:cs="Times New Roman"/>
                <w:iCs/>
                <w:sz w:val="24"/>
                <w:szCs w:val="24"/>
              </w:rPr>
            </w:pPr>
            <w:r w:rsidRPr="003A2413">
              <w:rPr>
                <w:rFonts w:ascii="Times New Roman" w:hAnsi="Times New Roman"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3A2413" w:rsidRPr="003A2413" w:rsidRDefault="003A2413" w:rsidP="00B43760">
            <w:pPr>
              <w:jc w:val="both"/>
              <w:rPr>
                <w:rStyle w:val="dt-m"/>
                <w:rFonts w:ascii="Times New Roman" w:hAnsi="Times New Roman"/>
                <w:color w:val="808080"/>
                <w:sz w:val="24"/>
                <w:szCs w:val="24"/>
                <w:shd w:val="clear" w:color="auto" w:fill="FFFFFF"/>
              </w:rPr>
            </w:pPr>
            <w:r w:rsidRPr="003A2413">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в)</w:t>
            </w:r>
            <w:r w:rsidRPr="003A2413">
              <w:rPr>
                <w:rFonts w:ascii="Times New Roman" w:hAnsi="Times New Roman" w:cs="Times New Roman"/>
                <w:color w:val="000000"/>
                <w:sz w:val="24"/>
                <w:szCs w:val="24"/>
                <w:lang w:eastAsia="ru-RU"/>
              </w:rPr>
              <w:t> работа с информацией:</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xml:space="preserve">- владеть навыками получения информации из источников разных типов, самостоятельно осуществлять </w:t>
            </w:r>
            <w:r w:rsidRPr="003A2413">
              <w:rPr>
                <w:rFonts w:ascii="Times New Roman" w:hAnsi="Times New Roman" w:cs="Times New Roman"/>
                <w:color w:val="000000"/>
                <w:sz w:val="24"/>
                <w:szCs w:val="24"/>
                <w:lang w:eastAsia="ru-RU"/>
              </w:rPr>
              <w:lastRenderedPageBreak/>
              <w:t>поиск, анализ, систематизацию и интерпретацию информации различных видов и форм представления;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оценивать достоверность, легитимность информации, ее соответствие правовым и морально-этическим нормам;</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владеть навыками распознавания и защиты информации, информационной безопасности личности</w:t>
            </w:r>
            <w:r w:rsidRPr="003A2413">
              <w:rPr>
                <w:rFonts w:ascii="Times New Roman" w:hAnsi="Times New Roman" w:cs="Times New Roman"/>
                <w:color w:val="000000"/>
                <w:sz w:val="24"/>
                <w:szCs w:val="24"/>
                <w:shd w:val="clear" w:color="auto" w:fill="FFFFFF"/>
              </w:rPr>
              <w:t xml:space="preserve">; </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xml:space="preserve">-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w:t>
            </w:r>
            <w:r w:rsidRPr="003A2413">
              <w:rPr>
                <w:rFonts w:ascii="Times New Roman" w:hAnsi="Times New Roman" w:cs="Times New Roman"/>
                <w:sz w:val="24"/>
                <w:szCs w:val="24"/>
              </w:rPr>
              <w:lastRenderedPageBreak/>
              <w:t>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A2413" w:rsidRPr="003A2413" w:rsidRDefault="003A2413" w:rsidP="00B43760">
            <w:pPr>
              <w:rPr>
                <w:rFonts w:ascii="Times New Roman" w:hAnsi="Times New Roman" w:cs="Times New Roman"/>
                <w:sz w:val="24"/>
                <w:szCs w:val="24"/>
                <w:highlight w:val="green"/>
              </w:rPr>
            </w:pP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lastRenderedPageBreak/>
              <w:t xml:space="preserve">ОК 03. </w:t>
            </w:r>
            <w:r w:rsidRPr="003A2413">
              <w:rPr>
                <w:rFonts w:ascii="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536" w:type="dxa"/>
          </w:tcPr>
          <w:p w:rsidR="003A2413" w:rsidRPr="003A2413" w:rsidRDefault="003A2413" w:rsidP="00B43760">
            <w:pPr>
              <w:tabs>
                <w:tab w:val="left" w:pos="182"/>
              </w:tabs>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xml:space="preserve"> В области духовно-нравственного воспитания:</w:t>
            </w:r>
          </w:p>
          <w:p w:rsidR="003A2413" w:rsidRPr="003A2413" w:rsidRDefault="003A2413" w:rsidP="00B43760">
            <w:pPr>
              <w:jc w:val="both"/>
              <w:rPr>
                <w:rFonts w:ascii="Times New Roman" w:hAnsi="Times New Roman" w:cs="Times New Roman"/>
                <w:iCs/>
                <w:sz w:val="24"/>
                <w:szCs w:val="24"/>
              </w:rPr>
            </w:pPr>
            <w:r w:rsidRPr="003A2413">
              <w:rPr>
                <w:rFonts w:ascii="Times New Roman" w:hAnsi="Times New Roman" w:cs="Times New Roman"/>
                <w:color w:val="000000"/>
                <w:sz w:val="24"/>
                <w:szCs w:val="24"/>
                <w:shd w:val="clear" w:color="auto" w:fill="FFFFFF"/>
              </w:rPr>
              <w:t>-- сформированность нравственного сознания, этического поведения;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способность оценивать ситуацию и принимать осознанные решения, ориентируясь на морально-нравственные нормы и ценности;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осознание личного вклада в построение устойчивого будущего;</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xml:space="preserve">Овладение универсальными </w:t>
            </w:r>
            <w:r w:rsidRPr="003A2413">
              <w:rPr>
                <w:rFonts w:ascii="Times New Roman" w:hAnsi="Times New Roman" w:cs="Times New Roman"/>
                <w:color w:val="000000"/>
                <w:sz w:val="24"/>
                <w:szCs w:val="24"/>
                <w:lang w:eastAsia="ru-RU"/>
              </w:rPr>
              <w:lastRenderedPageBreak/>
              <w:t>регулятивными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а)</w:t>
            </w:r>
            <w:r w:rsidRPr="003A2413">
              <w:rPr>
                <w:rFonts w:ascii="Times New Roman" w:hAnsi="Times New Roman" w:cs="Times New Roman"/>
                <w:color w:val="000000"/>
                <w:sz w:val="24"/>
                <w:szCs w:val="24"/>
                <w:lang w:eastAsia="ru-RU"/>
              </w:rPr>
              <w:t> самоорганизация:</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самостоятельно составлять план решения проблемы с учетом имеющихся ресурсов, собственных возможностей и предпочтений;</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давать оценку новым ситуациям;</w:t>
            </w:r>
          </w:p>
          <w:p w:rsidR="003A2413" w:rsidRPr="003A2413" w:rsidRDefault="003A2413" w:rsidP="00B43760">
            <w:pPr>
              <w:jc w:val="both"/>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б)</w:t>
            </w:r>
            <w:r w:rsidRPr="003A2413">
              <w:rPr>
                <w:rFonts w:ascii="Times New Roman" w:hAnsi="Times New Roman" w:cs="Times New Roman"/>
                <w:color w:val="000000"/>
                <w:sz w:val="24"/>
                <w:szCs w:val="24"/>
                <w:lang w:eastAsia="ru-RU"/>
              </w:rPr>
              <w:t> самоконтроль:</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использовать приемы рефлексии для оценки ситуации, выбора верного решения;</w:t>
            </w:r>
          </w:p>
          <w:p w:rsidR="003A2413" w:rsidRPr="003A2413" w:rsidRDefault="003A2413" w:rsidP="00B43760">
            <w:pPr>
              <w:jc w:val="both"/>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уметь оценивать риски и своевременно принимать решения по их снижению;</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в)</w:t>
            </w:r>
            <w:r w:rsidRPr="003A2413">
              <w:rPr>
                <w:rFonts w:ascii="Times New Roman" w:hAnsi="Times New Roman" w:cs="Times New Roman"/>
                <w:color w:val="000000"/>
                <w:sz w:val="24"/>
                <w:szCs w:val="24"/>
                <w:lang w:eastAsia="ru-RU"/>
              </w:rPr>
              <w:t> эмоциональный интеллект, предполагающий сформированность:</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xml:space="preserve">- социальных навыков, включающих способность выстраивать отношения с другими людьми, заботиться, проявлять </w:t>
            </w:r>
            <w:r w:rsidRPr="003A2413">
              <w:rPr>
                <w:rFonts w:ascii="Times New Roman" w:hAnsi="Times New Roman" w:cs="Times New Roman"/>
                <w:color w:val="000000"/>
                <w:sz w:val="24"/>
                <w:szCs w:val="24"/>
                <w:lang w:eastAsia="ru-RU"/>
              </w:rPr>
              <w:lastRenderedPageBreak/>
              <w:t>интерес и разрешать конфликты;</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xml:space="preserve">-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w:t>
            </w:r>
            <w:r w:rsidRPr="003A2413">
              <w:rPr>
                <w:rFonts w:ascii="Times New Roman" w:hAnsi="Times New Roman" w:cs="Times New Roman"/>
                <w:sz w:val="24"/>
                <w:szCs w:val="24"/>
              </w:rPr>
              <w:lastRenderedPageBreak/>
              <w:t>высказываниях, участвовать в дискуссии на литературные темы;</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осознавать художественную картины жизни, созданная автором в литературном произведении, в единстве эмоционального личностного восприятия и интеллектуального понимания;</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rsidR="003A2413" w:rsidRPr="003A2413" w:rsidRDefault="003A2413" w:rsidP="00B43760">
            <w:pPr>
              <w:shd w:val="clear" w:color="auto" w:fill="FFFFFF"/>
              <w:textAlignment w:val="baseline"/>
              <w:rPr>
                <w:rFonts w:ascii="Times New Roman" w:hAnsi="Times New Roman" w:cs="Times New Roman"/>
                <w:color w:val="000000"/>
                <w:sz w:val="24"/>
                <w:szCs w:val="24"/>
                <w:lang w:eastAsia="ru-RU"/>
              </w:rPr>
            </w:pP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lastRenderedPageBreak/>
              <w:t xml:space="preserve">ОК 04. </w:t>
            </w:r>
            <w:r w:rsidRPr="003A2413">
              <w:rPr>
                <w:rFonts w:ascii="Times New Roman" w:hAnsi="Times New Roman" w:cs="Times New Roman"/>
                <w:sz w:val="24"/>
                <w:szCs w:val="24"/>
              </w:rPr>
              <w:t>Эффективно взаимодействовать и работать в коллективе и команде</w:t>
            </w:r>
          </w:p>
        </w:tc>
        <w:tc>
          <w:tcPr>
            <w:tcW w:w="4536" w:type="dxa"/>
          </w:tcPr>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готовность к саморазвитию, самостоятельности и самоопределению;</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-овладение навыками учебно-исследовательской, проектной и социальной деятельности;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Овладение универсальными коммуникативными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б)</w:t>
            </w:r>
            <w:r w:rsidRPr="003A2413">
              <w:rPr>
                <w:rFonts w:ascii="Times New Roman" w:hAnsi="Times New Roman" w:cs="Times New Roman"/>
                <w:color w:val="000000"/>
                <w:sz w:val="24"/>
                <w:szCs w:val="24"/>
                <w:lang w:eastAsia="ru-RU"/>
              </w:rPr>
              <w:t> совместная деятельность:</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понимать и использовать преимущества командной и индивидуальной работы;</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координировать и выполнять работу в условиях реального, виртуального и комбинированного взаимодействия;</w:t>
            </w:r>
          </w:p>
          <w:p w:rsidR="003A2413" w:rsidRPr="003A2413" w:rsidRDefault="003A2413" w:rsidP="00B43760">
            <w:pPr>
              <w:jc w:val="both"/>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осуществлять позитивное стратегическое поведение в различных ситуациях, проявлять творчество и воображение, быть инициативным</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Овладение универсальными регулятивными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г)</w:t>
            </w:r>
            <w:r w:rsidRPr="003A2413">
              <w:rPr>
                <w:rFonts w:ascii="Times New Roman" w:hAnsi="Times New Roman" w:cs="Times New Roman"/>
                <w:color w:val="000000"/>
                <w:sz w:val="24"/>
                <w:szCs w:val="24"/>
                <w:lang w:eastAsia="ru-RU"/>
              </w:rPr>
              <w:t> принятие себя и других людей:</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принимать мотивы и аргументы других людей при анализе результатов деятельности;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признавать свое право и право других людей на ошибки;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развивать способность понимать мир с позиции другого человека;</w:t>
            </w:r>
          </w:p>
        </w:tc>
        <w:tc>
          <w:tcPr>
            <w:tcW w:w="3118"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sz w:val="24"/>
                <w:szCs w:val="24"/>
              </w:rPr>
              <w:t>- осознавать взаимосвязь между языковым, литературным, интеллектуальным, духовно-нравственным развитием личности;</w:t>
            </w:r>
          </w:p>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t xml:space="preserve">ОК 05. </w:t>
            </w:r>
            <w:r w:rsidRPr="003A2413">
              <w:rPr>
                <w:rFonts w:ascii="Times New Roman" w:hAnsi="Times New Roman" w:cs="Times New Roman"/>
                <w:sz w:val="24"/>
                <w:szCs w:val="24"/>
              </w:rPr>
              <w:t xml:space="preserve">Осуществлять устную и письменную коммуникацию на </w:t>
            </w:r>
            <w:r w:rsidRPr="003A2413">
              <w:rPr>
                <w:rFonts w:ascii="Times New Roman" w:hAnsi="Times New Roman" w:cs="Times New Roman"/>
                <w:sz w:val="24"/>
                <w:szCs w:val="24"/>
              </w:rPr>
              <w:lastRenderedPageBreak/>
              <w:t>государственном языке Российской Федерации с учетом особенностей социального и культурного контекста</w:t>
            </w:r>
          </w:p>
        </w:tc>
        <w:tc>
          <w:tcPr>
            <w:tcW w:w="4536" w:type="dxa"/>
          </w:tcPr>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lastRenderedPageBreak/>
              <w:t>В области эстетического воспитания: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xml:space="preserve">- эстетическое отношение к миру, включая эстетику быта, научного и технического творчества, спорта, труда и </w:t>
            </w:r>
            <w:r w:rsidRPr="003A2413">
              <w:rPr>
                <w:rFonts w:ascii="Times New Roman" w:hAnsi="Times New Roman" w:cs="Times New Roman"/>
                <w:color w:val="000000"/>
                <w:sz w:val="24"/>
                <w:szCs w:val="24"/>
                <w:shd w:val="clear" w:color="auto" w:fill="FFFFFF"/>
              </w:rPr>
              <w:lastRenderedPageBreak/>
              <w:t>общественных отношений;</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u w:val="single"/>
                <w:lang w:eastAsia="ru-RU"/>
              </w:rPr>
            </w:pPr>
            <w:r w:rsidRPr="003A2413">
              <w:rPr>
                <w:rFonts w:ascii="Times New Roman" w:hAnsi="Times New Roman" w:cs="Times New Roman"/>
                <w:color w:val="000000"/>
                <w:sz w:val="24"/>
                <w:szCs w:val="24"/>
                <w:lang w:eastAsia="ru-RU"/>
              </w:rPr>
              <w:t>Овладение универсальными коммуникативными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а)</w:t>
            </w:r>
            <w:r w:rsidRPr="003A2413">
              <w:rPr>
                <w:rFonts w:ascii="Times New Roman" w:hAnsi="Times New Roman" w:cs="Times New Roman"/>
                <w:color w:val="000000"/>
                <w:sz w:val="24"/>
                <w:szCs w:val="24"/>
                <w:lang w:eastAsia="ru-RU"/>
              </w:rPr>
              <w:t> общение:</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осуществлять коммуникации во всех сферах жизни;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A2413" w:rsidRPr="003A2413" w:rsidRDefault="003A2413" w:rsidP="00B43760">
            <w:pPr>
              <w:pStyle w:val="dt-p"/>
              <w:shd w:val="clear" w:color="auto" w:fill="FFFFFF"/>
              <w:spacing w:before="0" w:beforeAutospacing="0" w:after="0" w:afterAutospacing="0"/>
              <w:jc w:val="both"/>
              <w:textAlignment w:val="baseline"/>
              <w:rPr>
                <w:rFonts w:cs="Times New Roman"/>
              </w:rPr>
            </w:pPr>
            <w:r w:rsidRPr="003A2413">
              <w:rPr>
                <w:rFonts w:cs="Times New Roman"/>
                <w:color w:val="000000"/>
              </w:rPr>
              <w:t>- развернуто и логично излагать свою точку зрения с использованием языковых средств;</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xml:space="preserve">- сформировать умения выразительно (с учетом индивидуальных особенностей обучающихся) читать, в </w:t>
            </w:r>
            <w:r w:rsidRPr="003A2413">
              <w:rPr>
                <w:rFonts w:ascii="Times New Roman" w:hAnsi="Times New Roman" w:cs="Times New Roman"/>
                <w:sz w:val="24"/>
                <w:szCs w:val="24"/>
              </w:rPr>
              <w:lastRenderedPageBreak/>
              <w:t>том числе наизусть, не менее 10 произведений и (или) фрагментов;</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p w:rsidR="003A2413" w:rsidRPr="003A2413" w:rsidRDefault="003A2413" w:rsidP="00B43760">
            <w:pPr>
              <w:rPr>
                <w:rFonts w:ascii="Times New Roman" w:hAnsi="Times New Roman" w:cs="Times New Roman"/>
                <w:sz w:val="24"/>
                <w:szCs w:val="24"/>
              </w:rPr>
            </w:pP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lastRenderedPageBreak/>
              <w:t>ОК 06.</w:t>
            </w:r>
            <w:r w:rsidRPr="003A2413">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w:t>
            </w:r>
            <w:r w:rsidRPr="003A2413">
              <w:rPr>
                <w:rFonts w:ascii="Times New Roman" w:hAnsi="Times New Roman" w:cs="Times New Roman"/>
                <w:sz w:val="24"/>
                <w:szCs w:val="24"/>
              </w:rPr>
              <w:lastRenderedPageBreak/>
              <w:t>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536" w:type="dxa"/>
          </w:tcPr>
          <w:p w:rsidR="003A2413" w:rsidRPr="003A2413" w:rsidRDefault="003A2413" w:rsidP="00B43760">
            <w:pPr>
              <w:jc w:val="both"/>
              <w:rPr>
                <w:rFonts w:ascii="Times New Roman" w:hAnsi="Times New Roman" w:cs="Times New Roman"/>
                <w:iCs/>
                <w:sz w:val="24"/>
                <w:szCs w:val="24"/>
              </w:rPr>
            </w:pPr>
            <w:r w:rsidRPr="003A2413">
              <w:rPr>
                <w:rFonts w:ascii="Times New Roman" w:hAnsi="Times New Roman" w:cs="Times New Roman"/>
                <w:color w:val="000000"/>
                <w:sz w:val="24"/>
                <w:szCs w:val="24"/>
                <w:shd w:val="clear" w:color="auto" w:fill="FFFFFF"/>
              </w:rPr>
              <w:lastRenderedPageBreak/>
              <w:t>- осознание обучающимися российской гражданской идентичности;</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w:t>
            </w:r>
            <w:r w:rsidRPr="003A2413">
              <w:rPr>
                <w:rFonts w:ascii="Times New Roman" w:hAnsi="Times New Roman" w:cs="Times New Roman"/>
                <w:color w:val="000000"/>
                <w:sz w:val="24"/>
                <w:szCs w:val="24"/>
                <w:shd w:val="clear" w:color="auto" w:fill="FFFFFF"/>
              </w:rPr>
              <w:lastRenderedPageBreak/>
              <w:t>правосознания, экологической культуры, способности ставить цели и строить жизненные планы;</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В части гражданского воспитания: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осознание своих конституционных прав и обя</w:t>
            </w:r>
            <w:r w:rsidR="006C4481">
              <w:rPr>
                <w:rFonts w:ascii="Times New Roman" w:hAnsi="Times New Roman" w:cs="Times New Roman"/>
                <w:color w:val="000000"/>
                <w:sz w:val="24"/>
                <w:szCs w:val="24"/>
                <w:shd w:val="clear" w:color="auto" w:fill="FFFFFF"/>
              </w:rPr>
              <w:t>Занятие</w:t>
            </w:r>
            <w:r w:rsidRPr="003A2413">
              <w:rPr>
                <w:rFonts w:ascii="Times New Roman" w:hAnsi="Times New Roman" w:cs="Times New Roman"/>
                <w:color w:val="000000"/>
                <w:sz w:val="24"/>
                <w:szCs w:val="24"/>
                <w:shd w:val="clear" w:color="auto" w:fill="FFFFFF"/>
              </w:rPr>
              <w:t>ностей, уважение закона и правопорядка;</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принятие традиционных национальных, общечеловеческих гуманистических и демократических ценностей;</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3A2413" w:rsidRPr="003A2413" w:rsidRDefault="003A2413" w:rsidP="00B43760">
            <w:pPr>
              <w:tabs>
                <w:tab w:val="left" w:pos="419"/>
              </w:tabs>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к гуманитарной и волонтерской деятельности;</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патриотического воспитания: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xml:space="preserve">- идейная убежденность, готовность к </w:t>
            </w:r>
            <w:r w:rsidRPr="003A2413">
              <w:rPr>
                <w:rFonts w:ascii="Times New Roman" w:hAnsi="Times New Roman" w:cs="Times New Roman"/>
                <w:color w:val="000000"/>
                <w:sz w:val="24"/>
                <w:szCs w:val="24"/>
                <w:shd w:val="clear" w:color="auto" w:fill="FFFFFF"/>
              </w:rPr>
              <w:lastRenderedPageBreak/>
              <w:t>служению и защите Отечества, ответственность за его судьбу;</w:t>
            </w:r>
          </w:p>
          <w:p w:rsidR="003A2413" w:rsidRPr="003A2413" w:rsidRDefault="003A2413" w:rsidP="00B43760">
            <w:pPr>
              <w:jc w:val="both"/>
              <w:rPr>
                <w:rFonts w:ascii="Times New Roman" w:hAnsi="Times New Roman" w:cs="Times New Roman"/>
                <w:color w:val="000000"/>
                <w:sz w:val="24"/>
                <w:szCs w:val="24"/>
              </w:rPr>
            </w:pPr>
            <w:r w:rsidRPr="003A2413">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A2413" w:rsidRPr="003A2413" w:rsidRDefault="003A2413" w:rsidP="00B43760">
            <w:pPr>
              <w:pStyle w:val="dt-p"/>
              <w:shd w:val="clear" w:color="auto" w:fill="FFFFFF"/>
              <w:spacing w:before="0" w:beforeAutospacing="0" w:after="0" w:afterAutospacing="0"/>
              <w:textAlignment w:val="baseline"/>
              <w:rPr>
                <w:rFonts w:cs="Times New Roman"/>
                <w:color w:val="000000"/>
                <w:shd w:val="clear" w:color="auto" w:fill="FFFFFF"/>
              </w:rPr>
            </w:pPr>
            <w:r w:rsidRPr="003A2413">
              <w:rPr>
                <w:rFonts w:cs="Times New Roman"/>
                <w:color w:val="000000"/>
              </w:rPr>
              <w:t>- овладение навыками учебно-исследовательской, проектной и социальной деятельности</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xml:space="preserve">-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w:t>
            </w:r>
            <w:r w:rsidRPr="003A2413">
              <w:rPr>
                <w:rFonts w:ascii="Times New Roman" w:hAnsi="Times New Roman" w:cs="Times New Roman"/>
                <w:sz w:val="24"/>
                <w:szCs w:val="24"/>
              </w:rPr>
              <w:lastRenderedPageBreak/>
              <w:t>культуры;</w:t>
            </w:r>
          </w:p>
          <w:p w:rsidR="003A2413" w:rsidRPr="003A2413" w:rsidRDefault="003A2413" w:rsidP="00B43760">
            <w:pPr>
              <w:shd w:val="clear" w:color="auto" w:fill="FFFFFF"/>
              <w:textAlignment w:val="baseline"/>
              <w:rPr>
                <w:rFonts w:ascii="Times New Roman" w:hAnsi="Times New Roman" w:cs="Times New Roman"/>
                <w:sz w:val="24"/>
                <w:szCs w:val="24"/>
              </w:rPr>
            </w:pPr>
            <w:r w:rsidRPr="003A2413">
              <w:rPr>
                <w:rFonts w:ascii="Times New Roman" w:hAnsi="Times New Roman" w:cs="Times New Roman"/>
                <w:sz w:val="24"/>
                <w:szCs w:val="24"/>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3A2413" w:rsidRPr="003A2413" w:rsidTr="00BE0FD7">
        <w:tc>
          <w:tcPr>
            <w:tcW w:w="2093" w:type="dxa"/>
          </w:tcPr>
          <w:p w:rsidR="003A2413" w:rsidRPr="008E54DA" w:rsidRDefault="003A2413" w:rsidP="00B43760">
            <w:pPr>
              <w:rPr>
                <w:rFonts w:ascii="Times New Roman" w:hAnsi="Times New Roman" w:cs="Times New Roman"/>
                <w:sz w:val="24"/>
                <w:szCs w:val="24"/>
              </w:rPr>
            </w:pPr>
            <w:r w:rsidRPr="008E54DA">
              <w:rPr>
                <w:rFonts w:ascii="Times New Roman" w:hAnsi="Times New Roman" w:cs="Times New Roman"/>
                <w:iCs/>
                <w:sz w:val="24"/>
                <w:szCs w:val="24"/>
              </w:rPr>
              <w:lastRenderedPageBreak/>
              <w:t>ОК 09.</w:t>
            </w:r>
            <w:r w:rsidRPr="008E54DA">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c>
          <w:tcPr>
            <w:tcW w:w="4536" w:type="dxa"/>
          </w:tcPr>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xml:space="preserve">- наличие мотивации к обучению и личностному развитию; </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В области ценности научного познания: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совершенствование языковой и читательской культуры как средства взаимодействия между людьми и познания мира;</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3A2413" w:rsidRPr="003A2413" w:rsidRDefault="003A2413" w:rsidP="00B43760">
            <w:pPr>
              <w:jc w:val="both"/>
              <w:rPr>
                <w:rStyle w:val="dt-m"/>
                <w:rFonts w:ascii="Times New Roman" w:hAnsi="Times New Roman"/>
                <w:color w:val="808080"/>
                <w:sz w:val="24"/>
                <w:szCs w:val="24"/>
                <w:shd w:val="clear" w:color="auto" w:fill="FFFFFF"/>
              </w:rPr>
            </w:pPr>
            <w:r w:rsidRPr="003A2413">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Style w:val="dt-m"/>
                <w:rFonts w:ascii="Times New Roman" w:hAnsi="Times New Roman"/>
                <w:color w:val="808080"/>
                <w:sz w:val="24"/>
                <w:szCs w:val="24"/>
                <w:shd w:val="clear" w:color="auto" w:fill="FFFFFF"/>
              </w:rPr>
              <w:t>б)</w:t>
            </w:r>
            <w:r w:rsidRPr="003A2413">
              <w:rPr>
                <w:rFonts w:ascii="Times New Roman" w:hAnsi="Times New Roman" w:cs="Times New Roman"/>
                <w:color w:val="000000"/>
                <w:sz w:val="24"/>
                <w:szCs w:val="24"/>
                <w:shd w:val="clear" w:color="auto" w:fill="FFFFFF"/>
              </w:rPr>
              <w:t> базовые исследовательские действия:</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xml:space="preserve">- владеть навыками учебно-исследовательской и проектной деятельности, навыками разрешения </w:t>
            </w:r>
            <w:r w:rsidRPr="003A2413">
              <w:rPr>
                <w:rFonts w:ascii="Times New Roman" w:hAnsi="Times New Roman" w:cs="Times New Roman"/>
                <w:color w:val="000000"/>
                <w:sz w:val="24"/>
                <w:szCs w:val="24"/>
                <w:lang w:eastAsia="ru-RU"/>
              </w:rPr>
              <w:lastRenderedPageBreak/>
              <w:t>проблем;</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способность и готовность к самостоятельному поиску методов решения практических задач, применению различных методов познания;</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формирование научного типа мышления, владение научной терминологией, ключевыми понятиями и методами;</w:t>
            </w:r>
          </w:p>
          <w:p w:rsidR="003A2413" w:rsidRPr="003A2413" w:rsidRDefault="003A2413" w:rsidP="00B43760">
            <w:pPr>
              <w:shd w:val="clear" w:color="auto" w:fill="FFFFFF"/>
              <w:jc w:val="both"/>
              <w:textAlignment w:val="baseline"/>
              <w:rPr>
                <w:rFonts w:ascii="Times New Roman" w:hAnsi="Times New Roman" w:cs="Times New Roman"/>
                <w:sz w:val="24"/>
                <w:szCs w:val="24"/>
              </w:rPr>
            </w:pPr>
            <w:r w:rsidRPr="003A2413">
              <w:rPr>
                <w:rFonts w:ascii="Times New Roman" w:hAnsi="Times New Roman" w:cs="Times New Roman"/>
                <w:color w:val="000000"/>
                <w:sz w:val="24"/>
                <w:szCs w:val="24"/>
                <w:lang w:eastAsia="ru-RU"/>
              </w:rPr>
              <w:t>-осуществлять целенаправленный поиск переноса средств и способов действия в профессиональную среду</w:t>
            </w:r>
          </w:p>
        </w:tc>
        <w:tc>
          <w:tcPr>
            <w:tcW w:w="3118"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sz w:val="24"/>
                <w:szCs w:val="24"/>
              </w:rPr>
              <w:lastRenderedPageBreak/>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tc>
      </w:tr>
      <w:tr w:rsidR="003A2413" w:rsidRPr="003A2413" w:rsidTr="00BE0FD7">
        <w:tc>
          <w:tcPr>
            <w:tcW w:w="2093" w:type="dxa"/>
          </w:tcPr>
          <w:p w:rsidR="008E54DA" w:rsidRPr="008E54DA" w:rsidRDefault="008E54DA" w:rsidP="008E54DA">
            <w:pPr>
              <w:spacing w:after="0" w:line="240" w:lineRule="auto"/>
              <w:rPr>
                <w:rFonts w:ascii="Times New Roman" w:hAnsi="Times New Roman" w:cs="Times New Roman"/>
                <w:sz w:val="24"/>
                <w:szCs w:val="24"/>
              </w:rPr>
            </w:pPr>
            <w:r w:rsidRPr="008E54DA">
              <w:rPr>
                <w:rFonts w:ascii="Times New Roman" w:hAnsi="Times New Roman"/>
                <w:sz w:val="24"/>
                <w:szCs w:val="24"/>
              </w:rPr>
              <w:lastRenderedPageBreak/>
              <w:t xml:space="preserve"> </w:t>
            </w:r>
            <w:r w:rsidRPr="008E54DA">
              <w:rPr>
                <w:rFonts w:ascii="Times New Roman" w:hAnsi="Times New Roman" w:cs="Times New Roman"/>
                <w:sz w:val="24"/>
                <w:szCs w:val="24"/>
              </w:rPr>
              <w:t>ПК 2.3. Вести техническую документацию ремонтных работ.</w:t>
            </w:r>
          </w:p>
          <w:p w:rsidR="003A2413" w:rsidRPr="008E54DA" w:rsidRDefault="003A2413" w:rsidP="00B43760">
            <w:pPr>
              <w:rPr>
                <w:rFonts w:ascii="Times New Roman" w:hAnsi="Times New Roman" w:cs="Times New Roman"/>
                <w:b/>
                <w:bCs/>
                <w:i/>
                <w:sz w:val="24"/>
                <w:szCs w:val="24"/>
              </w:rPr>
            </w:pPr>
          </w:p>
        </w:tc>
        <w:tc>
          <w:tcPr>
            <w:tcW w:w="4536" w:type="dxa"/>
          </w:tcPr>
          <w:p w:rsidR="003A2413" w:rsidRPr="00BF734B" w:rsidRDefault="008E54DA" w:rsidP="00B43760">
            <w:pPr>
              <w:jc w:val="both"/>
              <w:rPr>
                <w:rFonts w:ascii="Times New Roman" w:hAnsi="Times New Roman" w:cs="Times New Roman"/>
                <w:color w:val="000000"/>
                <w:sz w:val="24"/>
                <w:szCs w:val="24"/>
                <w:shd w:val="clear" w:color="auto" w:fill="FFFFFF"/>
              </w:rPr>
            </w:pPr>
            <w:r w:rsidRPr="00BF734B">
              <w:rPr>
                <w:rFonts w:ascii="Times New Roman" w:hAnsi="Times New Roman" w:cs="Times New Roman"/>
                <w:color w:val="000000"/>
                <w:sz w:val="24"/>
                <w:szCs w:val="24"/>
                <w:lang w:eastAsia="ru-RU"/>
              </w:rPr>
              <w:t>- владение научной терминологией, ключевыми понятиями и методами</w:t>
            </w:r>
            <w:r w:rsidR="00AB74EA">
              <w:rPr>
                <w:rFonts w:ascii="Times New Roman" w:hAnsi="Times New Roman" w:cs="Times New Roman"/>
                <w:color w:val="000000"/>
                <w:sz w:val="24"/>
                <w:szCs w:val="24"/>
                <w:lang w:eastAsia="ru-RU"/>
              </w:rPr>
              <w:t>.</w:t>
            </w:r>
          </w:p>
        </w:tc>
        <w:tc>
          <w:tcPr>
            <w:tcW w:w="3118" w:type="dxa"/>
          </w:tcPr>
          <w:p w:rsidR="003A2413" w:rsidRPr="003A2413" w:rsidRDefault="008E54DA" w:rsidP="00B43760">
            <w:pPr>
              <w:rPr>
                <w:rFonts w:ascii="Times New Roman" w:hAnsi="Times New Roman" w:cs="Times New Roman"/>
                <w:sz w:val="24"/>
                <w:szCs w:val="24"/>
              </w:rPr>
            </w:pPr>
            <w:r w:rsidRPr="003A2413">
              <w:rPr>
                <w:rFonts w:ascii="Times New Roman" w:hAnsi="Times New Roman" w:cs="Times New Roman"/>
                <w:sz w:val="24"/>
                <w:szCs w:val="24"/>
              </w:rPr>
              <w:t>владеть умением редактировать и совершенствовать собственные письменные высказывания с учетом норм русского литературного языка</w:t>
            </w:r>
            <w:r>
              <w:rPr>
                <w:rFonts w:ascii="Times New Roman" w:hAnsi="Times New Roman" w:cs="Times New Roman"/>
                <w:sz w:val="24"/>
                <w:szCs w:val="24"/>
              </w:rPr>
              <w:t xml:space="preserve"> (официально делового стиля)</w:t>
            </w:r>
          </w:p>
        </w:tc>
      </w:tr>
      <w:tr w:rsidR="008E54DA" w:rsidRPr="003A2413" w:rsidTr="00BE0FD7">
        <w:tc>
          <w:tcPr>
            <w:tcW w:w="2093" w:type="dxa"/>
          </w:tcPr>
          <w:p w:rsidR="008E54DA" w:rsidRPr="008E54DA" w:rsidRDefault="008E54DA" w:rsidP="008E54DA">
            <w:pPr>
              <w:spacing w:after="0" w:line="240" w:lineRule="auto"/>
              <w:rPr>
                <w:rFonts w:ascii="Times New Roman" w:hAnsi="Times New Roman" w:cs="Times New Roman"/>
                <w:sz w:val="24"/>
                <w:szCs w:val="24"/>
              </w:rPr>
            </w:pPr>
            <w:r w:rsidRPr="008E54DA">
              <w:rPr>
                <w:rFonts w:ascii="Times New Roman" w:hAnsi="Times New Roman" w:cs="Times New Roman"/>
                <w:sz w:val="24"/>
                <w:szCs w:val="24"/>
              </w:rPr>
              <w:t>ПК 4.1. Планировать и организовывать производственную деятельность обслуживающего персонала теплотехнического оборудования и систем тепло- и топливоснабжения;</w:t>
            </w:r>
          </w:p>
          <w:p w:rsidR="008E54DA" w:rsidRPr="008E54DA" w:rsidRDefault="008E54DA" w:rsidP="008E54DA">
            <w:pPr>
              <w:spacing w:after="0" w:line="240" w:lineRule="auto"/>
              <w:rPr>
                <w:rFonts w:ascii="Times New Roman" w:hAnsi="Times New Roman"/>
                <w:sz w:val="24"/>
                <w:szCs w:val="24"/>
              </w:rPr>
            </w:pPr>
          </w:p>
        </w:tc>
        <w:tc>
          <w:tcPr>
            <w:tcW w:w="4536" w:type="dxa"/>
          </w:tcPr>
          <w:p w:rsidR="00AB74EA" w:rsidRDefault="00BF734B" w:rsidP="00AB74EA">
            <w:pPr>
              <w:jc w:val="both"/>
              <w:rPr>
                <w:rFonts w:ascii="Times New Roman" w:hAnsi="Times New Roman" w:cs="Times New Roman"/>
                <w:color w:val="000000"/>
                <w:sz w:val="24"/>
                <w:szCs w:val="24"/>
                <w:shd w:val="clear" w:color="auto" w:fill="FFFFFF"/>
              </w:rPr>
            </w:pPr>
            <w:r>
              <w:rPr>
                <w:rFonts w:ascii="Times New Roman" w:hAnsi="Times New Roman" w:cs="Times New Roman"/>
              </w:rPr>
              <w:t xml:space="preserve">- </w:t>
            </w:r>
            <w:r w:rsidR="008E54DA" w:rsidRPr="00BF734B">
              <w:rPr>
                <w:rFonts w:ascii="Times New Roman" w:hAnsi="Times New Roman" w:cs="Times New Roman"/>
              </w:rPr>
              <w:t>способность руководствоваться в своей деятельности; готовность к взаимодействию с коллегами, работе в коллективе</w:t>
            </w:r>
            <w:r w:rsidR="00AB74EA">
              <w:rPr>
                <w:rFonts w:ascii="Times New Roman" w:hAnsi="Times New Roman" w:cs="Times New Roman"/>
              </w:rPr>
              <w:t>.</w:t>
            </w:r>
            <w:r w:rsidR="00AB74EA">
              <w:rPr>
                <w:rFonts w:ascii="Times New Roman" w:hAnsi="Times New Roman" w:cs="Times New Roman"/>
                <w:color w:val="000000"/>
                <w:sz w:val="24"/>
                <w:szCs w:val="24"/>
                <w:shd w:val="clear" w:color="auto" w:fill="FFFFFF"/>
              </w:rPr>
              <w:t xml:space="preserve">; </w:t>
            </w:r>
          </w:p>
          <w:p w:rsidR="008E54DA" w:rsidRPr="00AB74EA" w:rsidRDefault="00AB74EA" w:rsidP="00AB74EA">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 </w:t>
            </w:r>
            <w:r w:rsidRPr="003A2413">
              <w:rPr>
                <w:rFonts w:ascii="Times New Roman" w:hAnsi="Times New Roman" w:cs="Times New Roman"/>
                <w:color w:val="000000"/>
                <w:sz w:val="24"/>
                <w:szCs w:val="24"/>
                <w:shd w:val="clear" w:color="auto" w:fill="FFFFFF"/>
              </w:rPr>
              <w:t>совершенствование языковой и читательской культуры как средства взаимодействия между людьми</w:t>
            </w:r>
            <w:r>
              <w:rPr>
                <w:rFonts w:ascii="Times New Roman" w:hAnsi="Times New Roman" w:cs="Times New Roman"/>
                <w:color w:val="000000"/>
                <w:sz w:val="24"/>
                <w:szCs w:val="24"/>
                <w:shd w:val="clear" w:color="auto" w:fill="FFFFFF"/>
              </w:rPr>
              <w:t>.</w:t>
            </w:r>
          </w:p>
        </w:tc>
        <w:tc>
          <w:tcPr>
            <w:tcW w:w="3118" w:type="dxa"/>
          </w:tcPr>
          <w:p w:rsidR="008E54DA" w:rsidRPr="003A2413" w:rsidRDefault="00BF734B" w:rsidP="00B43760">
            <w:pPr>
              <w:rPr>
                <w:rFonts w:ascii="Times New Roman" w:hAnsi="Times New Roman"/>
                <w:sz w:val="24"/>
                <w:szCs w:val="24"/>
              </w:rPr>
            </w:pPr>
            <w:r>
              <w:rPr>
                <w:rFonts w:ascii="Times New Roman" w:hAnsi="Times New Roman" w:cs="Times New Roman"/>
                <w:sz w:val="24"/>
                <w:szCs w:val="24"/>
              </w:rPr>
              <w:t xml:space="preserve">владеть </w:t>
            </w:r>
            <w:r w:rsidRPr="003A2413">
              <w:rPr>
                <w:rFonts w:ascii="Times New Roman" w:hAnsi="Times New Roman" w:cs="Times New Roman"/>
                <w:sz w:val="24"/>
                <w:szCs w:val="24"/>
              </w:rPr>
              <w:t xml:space="preserve"> </w:t>
            </w:r>
            <w:r w:rsidRPr="00BF734B">
              <w:rPr>
                <w:rFonts w:ascii="Times New Roman" w:hAnsi="Times New Roman" w:cs="Times New Roman"/>
              </w:rPr>
              <w:t>соврем</w:t>
            </w:r>
            <w:r>
              <w:rPr>
                <w:rFonts w:ascii="Times New Roman" w:hAnsi="Times New Roman" w:cs="Times New Roman"/>
              </w:rPr>
              <w:t xml:space="preserve">енными принципами толерантности при ведении диалога с обслуживающим персоналом и  принципами </w:t>
            </w:r>
            <w:r w:rsidRPr="00BF734B">
              <w:rPr>
                <w:rFonts w:ascii="Times New Roman" w:hAnsi="Times New Roman" w:cs="Times New Roman"/>
              </w:rPr>
              <w:t xml:space="preserve"> сотрудничества</w:t>
            </w:r>
          </w:p>
        </w:tc>
      </w:tr>
    </w:tbl>
    <w:bookmarkEnd w:id="5"/>
    <w:p w:rsidR="00BE0FD7" w:rsidRDefault="003A2413" w:rsidP="00AB7A42">
      <w:pPr>
        <w:pStyle w:val="1"/>
        <w:ind w:firstLine="709"/>
        <w:jc w:val="both"/>
        <w:rPr>
          <w:rFonts w:ascii="Times New Roman" w:hAnsi="Times New Roman"/>
          <w:sz w:val="28"/>
          <w:szCs w:val="28"/>
          <w:lang w:eastAsia="ru-RU"/>
        </w:rPr>
      </w:pPr>
      <w:r w:rsidRPr="003A2413">
        <w:rPr>
          <w:rFonts w:ascii="Times New Roman" w:hAnsi="Times New Roman"/>
          <w:sz w:val="28"/>
          <w:szCs w:val="28"/>
          <w:lang w:eastAsia="ru-RU"/>
        </w:rPr>
        <w:lastRenderedPageBreak/>
        <w:tab/>
      </w:r>
    </w:p>
    <w:p w:rsidR="00BE0FD7" w:rsidRDefault="00BE0FD7" w:rsidP="00AB7A42">
      <w:pPr>
        <w:pStyle w:val="1"/>
        <w:ind w:firstLine="709"/>
        <w:jc w:val="both"/>
        <w:rPr>
          <w:rFonts w:ascii="Times New Roman" w:hAnsi="Times New Roman"/>
          <w:sz w:val="28"/>
          <w:szCs w:val="28"/>
          <w:lang w:eastAsia="ru-RU"/>
        </w:rPr>
      </w:pPr>
    </w:p>
    <w:p w:rsidR="00BE0FD7" w:rsidRDefault="00BE0FD7" w:rsidP="00AB7A42">
      <w:pPr>
        <w:pStyle w:val="1"/>
        <w:ind w:firstLine="709"/>
        <w:jc w:val="both"/>
        <w:rPr>
          <w:rFonts w:ascii="Times New Roman" w:hAnsi="Times New Roman"/>
          <w:sz w:val="28"/>
          <w:szCs w:val="28"/>
          <w:lang w:eastAsia="ru-RU"/>
        </w:rPr>
      </w:pPr>
    </w:p>
    <w:p w:rsidR="00BE0FD7" w:rsidRDefault="00BE0FD7" w:rsidP="00AB7A42">
      <w:pPr>
        <w:pStyle w:val="1"/>
        <w:ind w:firstLine="709"/>
        <w:jc w:val="both"/>
        <w:rPr>
          <w:rFonts w:ascii="Times New Roman" w:hAnsi="Times New Roman"/>
          <w:sz w:val="28"/>
          <w:szCs w:val="28"/>
          <w:lang w:eastAsia="ru-RU"/>
        </w:rPr>
      </w:pPr>
    </w:p>
    <w:p w:rsidR="00BE0FD7" w:rsidRDefault="00BE0FD7" w:rsidP="00AB7A42">
      <w:pPr>
        <w:pStyle w:val="1"/>
        <w:ind w:firstLine="709"/>
        <w:jc w:val="both"/>
        <w:rPr>
          <w:rFonts w:ascii="Times New Roman" w:hAnsi="Times New Roman"/>
          <w:sz w:val="28"/>
          <w:szCs w:val="28"/>
          <w:lang w:eastAsia="ru-RU"/>
        </w:rPr>
      </w:pPr>
    </w:p>
    <w:p w:rsidR="00BE0FD7" w:rsidRDefault="00BE0FD7" w:rsidP="00AB7A42">
      <w:pPr>
        <w:pStyle w:val="1"/>
        <w:ind w:firstLine="709"/>
        <w:jc w:val="both"/>
        <w:rPr>
          <w:rFonts w:ascii="Times New Roman" w:hAnsi="Times New Roman"/>
          <w:sz w:val="28"/>
          <w:szCs w:val="28"/>
          <w:lang w:eastAsia="ru-RU"/>
        </w:rPr>
      </w:pPr>
    </w:p>
    <w:p w:rsidR="00BE0FD7" w:rsidRDefault="00BE0FD7" w:rsidP="00AB7A42">
      <w:pPr>
        <w:pStyle w:val="1"/>
        <w:ind w:firstLine="709"/>
        <w:jc w:val="both"/>
        <w:rPr>
          <w:rFonts w:ascii="Times New Roman" w:hAnsi="Times New Roman"/>
          <w:sz w:val="28"/>
          <w:szCs w:val="28"/>
          <w:lang w:eastAsia="ru-RU"/>
        </w:rPr>
      </w:pPr>
    </w:p>
    <w:p w:rsidR="00BE0FD7" w:rsidRDefault="00BE0FD7" w:rsidP="00AB7A42">
      <w:pPr>
        <w:pStyle w:val="1"/>
        <w:ind w:firstLine="709"/>
        <w:jc w:val="both"/>
        <w:rPr>
          <w:rFonts w:ascii="Times New Roman" w:hAnsi="Times New Roman"/>
          <w:sz w:val="28"/>
          <w:szCs w:val="28"/>
          <w:lang w:eastAsia="ru-RU"/>
        </w:rPr>
      </w:pPr>
    </w:p>
    <w:p w:rsidR="00BE0FD7" w:rsidRDefault="00BE0FD7" w:rsidP="00AB7A42">
      <w:pPr>
        <w:pStyle w:val="1"/>
        <w:ind w:firstLine="709"/>
        <w:jc w:val="both"/>
        <w:rPr>
          <w:rFonts w:ascii="Times New Roman" w:hAnsi="Times New Roman"/>
          <w:sz w:val="28"/>
          <w:szCs w:val="28"/>
          <w:lang w:eastAsia="ru-RU"/>
        </w:rPr>
      </w:pPr>
    </w:p>
    <w:p w:rsidR="00752618" w:rsidRDefault="00752618" w:rsidP="00752618">
      <w:pPr>
        <w:rPr>
          <w:lang w:eastAsia="ru-RU"/>
        </w:rPr>
      </w:pPr>
    </w:p>
    <w:p w:rsidR="00752618" w:rsidRPr="00752618" w:rsidRDefault="00752618" w:rsidP="00752618">
      <w:pPr>
        <w:rPr>
          <w:lang w:eastAsia="ru-RU"/>
        </w:rPr>
      </w:pPr>
    </w:p>
    <w:p w:rsidR="00AB7A42" w:rsidRPr="003A2413" w:rsidRDefault="00AB7A42" w:rsidP="00AB7A42">
      <w:pPr>
        <w:pStyle w:val="1"/>
        <w:ind w:firstLine="709"/>
        <w:jc w:val="both"/>
        <w:rPr>
          <w:rFonts w:ascii="Times New Roman" w:hAnsi="Times New Roman"/>
          <w:b/>
          <w:bCs/>
          <w:color w:val="auto"/>
          <w:sz w:val="28"/>
          <w:szCs w:val="28"/>
        </w:rPr>
      </w:pPr>
      <w:r w:rsidRPr="003A2413">
        <w:rPr>
          <w:rFonts w:ascii="Times New Roman" w:hAnsi="Times New Roman"/>
          <w:b/>
          <w:bCs/>
          <w:color w:val="auto"/>
          <w:sz w:val="28"/>
          <w:szCs w:val="28"/>
        </w:rPr>
        <w:t>2. Структура и содержание общеобразовательной дисциплины</w:t>
      </w:r>
      <w:bookmarkEnd w:id="6"/>
      <w:bookmarkEnd w:id="7"/>
    </w:p>
    <w:p w:rsidR="00AB7A42" w:rsidRPr="003A2413"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80"/>
        <w:rPr>
          <w:rFonts w:ascii="Times New Roman" w:hAnsi="Times New Roman"/>
          <w:b/>
          <w:sz w:val="28"/>
          <w:szCs w:val="28"/>
        </w:rPr>
      </w:pP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80"/>
        <w:rPr>
          <w:rFonts w:ascii="Times New Roman" w:hAnsi="Times New Roman"/>
          <w:b/>
          <w:sz w:val="28"/>
          <w:szCs w:val="28"/>
        </w:rPr>
      </w:pPr>
      <w:r w:rsidRPr="00AB7A42">
        <w:rPr>
          <w:rFonts w:ascii="Times New Roman" w:hAnsi="Times New Roman"/>
          <w:b/>
          <w:sz w:val="28"/>
          <w:szCs w:val="28"/>
        </w:rPr>
        <w:t>2.1. Объем дисциплины и виды учебной работы</w:t>
      </w: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38"/>
        <w:gridCol w:w="1843"/>
      </w:tblGrid>
      <w:tr w:rsidR="00AB7A42" w:rsidRPr="00AB7A42" w:rsidTr="00AB7A42">
        <w:trPr>
          <w:trHeight w:val="460"/>
        </w:trPr>
        <w:tc>
          <w:tcPr>
            <w:tcW w:w="7938" w:type="dxa"/>
          </w:tcPr>
          <w:p w:rsidR="00AB7A42" w:rsidRPr="00AB7A42" w:rsidRDefault="00AB7A42" w:rsidP="00AB7A42">
            <w:pPr>
              <w:spacing w:line="240" w:lineRule="auto"/>
              <w:rPr>
                <w:rFonts w:ascii="Times New Roman" w:hAnsi="Times New Roman"/>
                <w:b/>
                <w:sz w:val="28"/>
                <w:szCs w:val="28"/>
              </w:rPr>
            </w:pPr>
            <w:r w:rsidRPr="00AB7A42">
              <w:rPr>
                <w:rFonts w:ascii="Times New Roman" w:hAnsi="Times New Roman"/>
                <w:b/>
                <w:sz w:val="28"/>
                <w:szCs w:val="28"/>
              </w:rPr>
              <w:t>Вид учебной работы</w:t>
            </w:r>
          </w:p>
        </w:tc>
        <w:tc>
          <w:tcPr>
            <w:tcW w:w="1843" w:type="dxa"/>
          </w:tcPr>
          <w:p w:rsidR="00AB7A42" w:rsidRPr="00AB7A42" w:rsidRDefault="00AB7A42" w:rsidP="00AB7A42">
            <w:pPr>
              <w:spacing w:line="240" w:lineRule="auto"/>
              <w:jc w:val="center"/>
              <w:rPr>
                <w:rFonts w:ascii="Times New Roman" w:hAnsi="Times New Roman"/>
                <w:b/>
                <w:i/>
                <w:iCs/>
                <w:sz w:val="28"/>
                <w:szCs w:val="28"/>
              </w:rPr>
            </w:pPr>
            <w:r w:rsidRPr="00AB7A42">
              <w:rPr>
                <w:rFonts w:ascii="Times New Roman" w:hAnsi="Times New Roman"/>
                <w:b/>
                <w:i/>
                <w:iCs/>
                <w:sz w:val="28"/>
                <w:szCs w:val="28"/>
              </w:rPr>
              <w:t>Объем в часах*</w:t>
            </w:r>
          </w:p>
        </w:tc>
      </w:tr>
      <w:tr w:rsidR="00AB7A42" w:rsidRPr="00AB7A42" w:rsidTr="00AB7A42">
        <w:trPr>
          <w:trHeight w:val="460"/>
        </w:trPr>
        <w:tc>
          <w:tcPr>
            <w:tcW w:w="7938" w:type="dxa"/>
          </w:tcPr>
          <w:p w:rsidR="00AB7A42" w:rsidRPr="00AB7A42" w:rsidRDefault="00AB7A42" w:rsidP="00AB7A42">
            <w:pPr>
              <w:spacing w:line="240" w:lineRule="auto"/>
              <w:rPr>
                <w:rFonts w:ascii="Times New Roman" w:hAnsi="Times New Roman"/>
                <w:b/>
                <w:sz w:val="28"/>
                <w:szCs w:val="28"/>
              </w:rPr>
            </w:pPr>
            <w:r w:rsidRPr="00AB7A42">
              <w:rPr>
                <w:rFonts w:ascii="Times New Roman" w:hAnsi="Times New Roman"/>
                <w:b/>
                <w:sz w:val="28"/>
                <w:szCs w:val="28"/>
              </w:rPr>
              <w:t>Объем образовательной программы дисциплины</w:t>
            </w:r>
          </w:p>
        </w:tc>
        <w:tc>
          <w:tcPr>
            <w:tcW w:w="1843" w:type="dxa"/>
          </w:tcPr>
          <w:p w:rsidR="00AB7A42" w:rsidRPr="00AB7A42" w:rsidRDefault="00AB7A42" w:rsidP="00AB7A42">
            <w:pPr>
              <w:spacing w:line="240" w:lineRule="auto"/>
              <w:jc w:val="center"/>
              <w:rPr>
                <w:rFonts w:ascii="Times New Roman" w:hAnsi="Times New Roman"/>
                <w:b/>
                <w:i/>
                <w:iCs/>
                <w:sz w:val="28"/>
                <w:szCs w:val="28"/>
              </w:rPr>
            </w:pPr>
            <w:r w:rsidRPr="00AB7A42">
              <w:rPr>
                <w:rFonts w:ascii="Times New Roman" w:hAnsi="Times New Roman"/>
                <w:b/>
                <w:i/>
                <w:iCs/>
                <w:sz w:val="28"/>
                <w:szCs w:val="28"/>
              </w:rPr>
              <w:t>108</w:t>
            </w:r>
          </w:p>
        </w:tc>
      </w:tr>
      <w:tr w:rsidR="00AB7A42" w:rsidRPr="00AB7A42" w:rsidTr="00AB7A42">
        <w:trPr>
          <w:trHeight w:val="460"/>
        </w:trPr>
        <w:tc>
          <w:tcPr>
            <w:tcW w:w="7938" w:type="dxa"/>
          </w:tcPr>
          <w:p w:rsidR="00AB7A42" w:rsidRPr="00AB7A42" w:rsidRDefault="00AB7A42" w:rsidP="00AB7A42">
            <w:pPr>
              <w:spacing w:line="240" w:lineRule="auto"/>
              <w:rPr>
                <w:rFonts w:ascii="Times New Roman" w:hAnsi="Times New Roman"/>
                <w:b/>
                <w:sz w:val="28"/>
                <w:szCs w:val="28"/>
              </w:rPr>
            </w:pPr>
            <w:r w:rsidRPr="00AB7A42">
              <w:rPr>
                <w:rFonts w:ascii="Times New Roman" w:hAnsi="Times New Roman"/>
                <w:b/>
                <w:sz w:val="24"/>
                <w:szCs w:val="24"/>
                <w:lang w:eastAsia="ru-RU"/>
              </w:rPr>
              <w:t>в т. ч.</w:t>
            </w:r>
          </w:p>
        </w:tc>
        <w:tc>
          <w:tcPr>
            <w:tcW w:w="1843" w:type="dxa"/>
          </w:tcPr>
          <w:p w:rsidR="00AB7A42" w:rsidRPr="00AB7A42" w:rsidRDefault="00AB7A42" w:rsidP="00AB7A42">
            <w:pPr>
              <w:spacing w:line="240" w:lineRule="auto"/>
              <w:jc w:val="center"/>
              <w:rPr>
                <w:rFonts w:ascii="Times New Roman" w:hAnsi="Times New Roman"/>
                <w:b/>
                <w:i/>
                <w:iCs/>
                <w:sz w:val="28"/>
                <w:szCs w:val="28"/>
              </w:rPr>
            </w:pPr>
          </w:p>
        </w:tc>
      </w:tr>
      <w:tr w:rsidR="00AB7A42" w:rsidRPr="00AB7A42" w:rsidTr="00AB7A42">
        <w:trPr>
          <w:trHeight w:val="460"/>
        </w:trPr>
        <w:tc>
          <w:tcPr>
            <w:tcW w:w="7938" w:type="dxa"/>
          </w:tcPr>
          <w:p w:rsidR="00AB7A42" w:rsidRPr="00AB7A42" w:rsidRDefault="00AB7A42" w:rsidP="00AB7A42">
            <w:pPr>
              <w:spacing w:line="240" w:lineRule="auto"/>
              <w:rPr>
                <w:rFonts w:ascii="Times New Roman" w:hAnsi="Times New Roman"/>
                <w:b/>
                <w:sz w:val="28"/>
                <w:szCs w:val="28"/>
              </w:rPr>
            </w:pPr>
            <w:r w:rsidRPr="00AB7A42">
              <w:rPr>
                <w:rFonts w:ascii="Times New Roman" w:hAnsi="Times New Roman"/>
                <w:b/>
                <w:sz w:val="28"/>
                <w:szCs w:val="28"/>
              </w:rPr>
              <w:t>Основное содержание</w:t>
            </w:r>
          </w:p>
        </w:tc>
        <w:tc>
          <w:tcPr>
            <w:tcW w:w="1843" w:type="dxa"/>
          </w:tcPr>
          <w:p w:rsidR="00AB7A42" w:rsidRPr="00AB7A42" w:rsidRDefault="00AB7A42" w:rsidP="00AB7A42">
            <w:pPr>
              <w:spacing w:line="240" w:lineRule="auto"/>
              <w:jc w:val="center"/>
              <w:rPr>
                <w:rFonts w:ascii="Times New Roman" w:hAnsi="Times New Roman"/>
                <w:b/>
                <w:i/>
                <w:iCs/>
                <w:sz w:val="28"/>
                <w:szCs w:val="28"/>
              </w:rPr>
            </w:pPr>
            <w:r w:rsidRPr="00AB7A42">
              <w:rPr>
                <w:rFonts w:ascii="Times New Roman" w:hAnsi="Times New Roman"/>
                <w:b/>
                <w:i/>
                <w:iCs/>
                <w:sz w:val="28"/>
                <w:szCs w:val="28"/>
              </w:rPr>
              <w:t>92</w:t>
            </w:r>
          </w:p>
        </w:tc>
      </w:tr>
      <w:tr w:rsidR="00AB7A42" w:rsidRPr="00AB7A42" w:rsidTr="00AB7A42">
        <w:trPr>
          <w:trHeight w:val="490"/>
        </w:trPr>
        <w:tc>
          <w:tcPr>
            <w:tcW w:w="9781" w:type="dxa"/>
            <w:gridSpan w:val="2"/>
            <w:vAlign w:val="center"/>
            <w:hideMark/>
          </w:tcPr>
          <w:p w:rsidR="00AB7A42" w:rsidRPr="00AB7A42" w:rsidRDefault="00AB7A42" w:rsidP="00AB7A42">
            <w:pPr>
              <w:suppressAutoHyphens/>
              <w:spacing w:line="240" w:lineRule="auto"/>
              <w:rPr>
                <w:rFonts w:ascii="Times New Roman" w:hAnsi="Times New Roman"/>
                <w:iCs/>
                <w:sz w:val="28"/>
                <w:szCs w:val="28"/>
                <w:highlight w:val="yellow"/>
              </w:rPr>
            </w:pPr>
            <w:r w:rsidRPr="00AB7A42">
              <w:rPr>
                <w:rFonts w:ascii="Times New Roman" w:hAnsi="Times New Roman"/>
                <w:sz w:val="28"/>
                <w:szCs w:val="28"/>
              </w:rPr>
              <w:t>в т.ч.:</w:t>
            </w: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t>теоретическое обучение</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r w:rsidRPr="00AB7A42">
              <w:rPr>
                <w:rFonts w:ascii="Times New Roman" w:hAnsi="Times New Roman"/>
                <w:iCs/>
                <w:sz w:val="28"/>
                <w:szCs w:val="28"/>
              </w:rPr>
              <w:t>52</w:t>
            </w: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t xml:space="preserve">практические </w:t>
            </w:r>
            <w:r w:rsidR="00D25353">
              <w:rPr>
                <w:rFonts w:ascii="Times New Roman" w:hAnsi="Times New Roman"/>
                <w:sz w:val="28"/>
                <w:szCs w:val="28"/>
              </w:rPr>
              <w:t>з</w:t>
            </w:r>
            <w:r w:rsidR="00EF1690">
              <w:rPr>
                <w:rFonts w:ascii="Times New Roman" w:hAnsi="Times New Roman"/>
                <w:sz w:val="28"/>
                <w:szCs w:val="28"/>
              </w:rPr>
              <w:t>аняти</w:t>
            </w:r>
            <w:r w:rsidR="00D25353">
              <w:rPr>
                <w:rFonts w:ascii="Times New Roman" w:hAnsi="Times New Roman"/>
                <w:sz w:val="28"/>
                <w:szCs w:val="28"/>
              </w:rPr>
              <w:t>я</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r w:rsidRPr="00AB7A42">
              <w:rPr>
                <w:rFonts w:ascii="Times New Roman" w:hAnsi="Times New Roman"/>
                <w:iCs/>
                <w:sz w:val="28"/>
                <w:szCs w:val="28"/>
              </w:rPr>
              <w:t>40</w:t>
            </w:r>
          </w:p>
        </w:tc>
      </w:tr>
      <w:tr w:rsidR="00AB7A42" w:rsidRPr="00AB7A42" w:rsidTr="00AB7A42">
        <w:trPr>
          <w:trHeight w:val="490"/>
        </w:trPr>
        <w:tc>
          <w:tcPr>
            <w:tcW w:w="7938" w:type="dxa"/>
            <w:vAlign w:val="center"/>
            <w:hideMark/>
          </w:tcPr>
          <w:p w:rsidR="00AB7A42" w:rsidRPr="00AB7A42" w:rsidRDefault="00AB7A42" w:rsidP="00AB7A42">
            <w:pPr>
              <w:tabs>
                <w:tab w:val="left" w:pos="447"/>
              </w:tabs>
              <w:suppressAutoHyphens/>
              <w:spacing w:after="0" w:line="276" w:lineRule="auto"/>
              <w:rPr>
                <w:rFonts w:ascii="Times New Roman" w:hAnsi="Times New Roman"/>
                <w:b/>
                <w:sz w:val="24"/>
                <w:szCs w:val="24"/>
                <w:lang w:eastAsia="ru-RU"/>
              </w:rPr>
            </w:pPr>
            <w:r w:rsidRPr="00AB7A42">
              <w:rPr>
                <w:rFonts w:ascii="Times New Roman" w:hAnsi="Times New Roman"/>
                <w:b/>
                <w:sz w:val="24"/>
                <w:szCs w:val="24"/>
                <w:lang w:eastAsia="ru-RU"/>
              </w:rPr>
              <w:t>Профессионально-ориентированное содержание (содержание прикладного модуля)</w:t>
            </w:r>
          </w:p>
        </w:tc>
        <w:tc>
          <w:tcPr>
            <w:tcW w:w="1843" w:type="dxa"/>
            <w:vAlign w:val="center"/>
          </w:tcPr>
          <w:p w:rsidR="00AB7A42" w:rsidRPr="00AB7A42" w:rsidRDefault="00AB7A42" w:rsidP="00AB7A42">
            <w:pPr>
              <w:suppressAutoHyphens/>
              <w:spacing w:line="240" w:lineRule="auto"/>
              <w:jc w:val="center"/>
              <w:rPr>
                <w:rFonts w:ascii="Times New Roman" w:hAnsi="Times New Roman"/>
                <w:b/>
                <w:iCs/>
                <w:sz w:val="28"/>
                <w:szCs w:val="28"/>
              </w:rPr>
            </w:pPr>
            <w:r w:rsidRPr="00AB7A42">
              <w:rPr>
                <w:rFonts w:ascii="Times New Roman" w:hAnsi="Times New Roman"/>
                <w:b/>
                <w:iCs/>
                <w:sz w:val="28"/>
                <w:szCs w:val="28"/>
              </w:rPr>
              <w:t>14</w:t>
            </w: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t>в т. ч.:</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t>теоретическое обучение</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t xml:space="preserve">практические </w:t>
            </w:r>
            <w:r w:rsidR="00D25353">
              <w:rPr>
                <w:rFonts w:ascii="Times New Roman" w:hAnsi="Times New Roman"/>
                <w:sz w:val="28"/>
                <w:szCs w:val="28"/>
              </w:rPr>
              <w:t>з</w:t>
            </w:r>
            <w:r w:rsidR="00EF1690">
              <w:rPr>
                <w:rFonts w:ascii="Times New Roman" w:hAnsi="Times New Roman"/>
                <w:sz w:val="28"/>
                <w:szCs w:val="28"/>
              </w:rPr>
              <w:t>аняти</w:t>
            </w:r>
            <w:r w:rsidR="00D25353">
              <w:rPr>
                <w:rFonts w:ascii="Times New Roman" w:hAnsi="Times New Roman"/>
                <w:sz w:val="28"/>
                <w:szCs w:val="28"/>
              </w:rPr>
              <w:t>я</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r w:rsidRPr="00AB7A42">
              <w:rPr>
                <w:rFonts w:ascii="Times New Roman" w:hAnsi="Times New Roman"/>
                <w:iCs/>
                <w:sz w:val="28"/>
                <w:szCs w:val="28"/>
              </w:rPr>
              <w:t>14</w:t>
            </w:r>
          </w:p>
        </w:tc>
      </w:tr>
      <w:tr w:rsidR="00AB7A42" w:rsidRPr="00AB7A42" w:rsidTr="00AB7A42">
        <w:trPr>
          <w:trHeight w:val="331"/>
        </w:trPr>
        <w:tc>
          <w:tcPr>
            <w:tcW w:w="7938" w:type="dxa"/>
            <w:vAlign w:val="center"/>
          </w:tcPr>
          <w:p w:rsidR="00AB7A42" w:rsidRPr="00AB7A42" w:rsidRDefault="00AB7A42" w:rsidP="00AB7A42">
            <w:pPr>
              <w:suppressAutoHyphens/>
              <w:spacing w:line="240" w:lineRule="auto"/>
              <w:rPr>
                <w:rFonts w:ascii="Times New Roman" w:hAnsi="Times New Roman"/>
                <w:b/>
                <w:i/>
                <w:sz w:val="28"/>
                <w:szCs w:val="28"/>
              </w:rPr>
            </w:pPr>
            <w:r w:rsidRPr="00AB7A42">
              <w:rPr>
                <w:rFonts w:ascii="Times New Roman" w:hAnsi="Times New Roman"/>
                <w:b/>
                <w:sz w:val="24"/>
                <w:szCs w:val="24"/>
                <w:lang w:eastAsia="ru-RU"/>
              </w:rPr>
              <w:t xml:space="preserve">Индивидуальный проект </w:t>
            </w:r>
            <w:r w:rsidRPr="00AB7A42">
              <w:rPr>
                <w:rFonts w:ascii="Times New Roman" w:hAnsi="Times New Roman"/>
                <w:b/>
                <w:i/>
                <w:sz w:val="24"/>
                <w:szCs w:val="24"/>
                <w:lang w:eastAsia="ru-RU"/>
              </w:rPr>
              <w:t>(да/нет</w:t>
            </w:r>
            <w:r w:rsidRPr="00AB7A42">
              <w:rPr>
                <w:rFonts w:ascii="Times New Roman" w:hAnsi="Times New Roman"/>
                <w:b/>
                <w:sz w:val="24"/>
                <w:szCs w:val="24"/>
                <w:lang w:eastAsia="ru-RU"/>
              </w:rPr>
              <w:t>)**</w:t>
            </w:r>
          </w:p>
        </w:tc>
        <w:tc>
          <w:tcPr>
            <w:tcW w:w="1843" w:type="dxa"/>
            <w:vAlign w:val="center"/>
          </w:tcPr>
          <w:p w:rsidR="00AB7A42" w:rsidRPr="00AB7A42" w:rsidRDefault="00752618" w:rsidP="00AB7A42">
            <w:pPr>
              <w:suppressAutoHyphens/>
              <w:spacing w:line="240" w:lineRule="auto"/>
              <w:jc w:val="center"/>
              <w:rPr>
                <w:rFonts w:ascii="Times New Roman" w:hAnsi="Times New Roman"/>
                <w:b/>
                <w:iCs/>
                <w:sz w:val="28"/>
                <w:szCs w:val="28"/>
              </w:rPr>
            </w:pPr>
            <w:r>
              <w:rPr>
                <w:rFonts w:ascii="Times New Roman" w:hAnsi="Times New Roman"/>
                <w:b/>
                <w:iCs/>
                <w:sz w:val="28"/>
                <w:szCs w:val="28"/>
              </w:rPr>
              <w:t>-</w:t>
            </w:r>
          </w:p>
        </w:tc>
      </w:tr>
      <w:tr w:rsidR="00AB7A42" w:rsidRPr="00AB7A42" w:rsidTr="00AB7A42">
        <w:trPr>
          <w:trHeight w:val="331"/>
        </w:trPr>
        <w:tc>
          <w:tcPr>
            <w:tcW w:w="7938" w:type="dxa"/>
            <w:vAlign w:val="center"/>
          </w:tcPr>
          <w:p w:rsidR="00AB7A42" w:rsidRPr="00AB7A42" w:rsidRDefault="00AB7A42" w:rsidP="00AB7A42">
            <w:pPr>
              <w:suppressAutoHyphens/>
              <w:spacing w:line="240" w:lineRule="auto"/>
              <w:rPr>
                <w:rFonts w:ascii="Times New Roman" w:hAnsi="Times New Roman"/>
                <w:b/>
                <w:i/>
                <w:sz w:val="28"/>
                <w:szCs w:val="28"/>
              </w:rPr>
            </w:pPr>
            <w:r w:rsidRPr="00AB7A42">
              <w:rPr>
                <w:rFonts w:ascii="Times New Roman" w:hAnsi="Times New Roman"/>
                <w:b/>
                <w:iCs/>
                <w:sz w:val="28"/>
                <w:szCs w:val="28"/>
              </w:rPr>
              <w:lastRenderedPageBreak/>
              <w:t>Промежуточная аттестация (</w:t>
            </w:r>
            <w:r w:rsidRPr="00AB7A42">
              <w:rPr>
                <w:rFonts w:ascii="Times New Roman" w:hAnsi="Times New Roman"/>
                <w:b/>
                <w:sz w:val="28"/>
                <w:szCs w:val="28"/>
              </w:rPr>
              <w:t xml:space="preserve">дифференцированный </w:t>
            </w:r>
            <w:r w:rsidRPr="00AB7A42">
              <w:rPr>
                <w:rFonts w:ascii="Times New Roman" w:hAnsi="Times New Roman"/>
                <w:b/>
                <w:iCs/>
                <w:sz w:val="28"/>
                <w:szCs w:val="28"/>
              </w:rPr>
              <w:t>зачет)</w:t>
            </w:r>
          </w:p>
        </w:tc>
        <w:tc>
          <w:tcPr>
            <w:tcW w:w="1843" w:type="dxa"/>
            <w:vAlign w:val="center"/>
          </w:tcPr>
          <w:p w:rsidR="00AB7A42" w:rsidRPr="00AB7A42" w:rsidRDefault="00AB7A42" w:rsidP="00AB7A42">
            <w:pPr>
              <w:suppressAutoHyphens/>
              <w:spacing w:line="240" w:lineRule="auto"/>
              <w:jc w:val="center"/>
              <w:rPr>
                <w:rFonts w:ascii="Times New Roman" w:hAnsi="Times New Roman"/>
                <w:b/>
                <w:iCs/>
                <w:sz w:val="28"/>
                <w:szCs w:val="28"/>
                <w:highlight w:val="yellow"/>
              </w:rPr>
            </w:pPr>
            <w:r w:rsidRPr="00AB7A42">
              <w:rPr>
                <w:rFonts w:ascii="Times New Roman" w:hAnsi="Times New Roman"/>
                <w:b/>
                <w:iCs/>
                <w:sz w:val="28"/>
                <w:szCs w:val="28"/>
              </w:rPr>
              <w:t>2</w:t>
            </w:r>
          </w:p>
        </w:tc>
      </w:tr>
    </w:tbl>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rPr>
      </w:pP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rPr>
        <w:sectPr w:rsidR="00AB7A42" w:rsidRPr="00AB7A42" w:rsidSect="00BE0FD7">
          <w:headerReference w:type="default" r:id="rId12"/>
          <w:footerReference w:type="even" r:id="rId13"/>
          <w:footerReference w:type="default" r:id="rId14"/>
          <w:headerReference w:type="first" r:id="rId15"/>
          <w:pgSz w:w="11906" w:h="16838"/>
          <w:pgMar w:top="1134" w:right="850" w:bottom="1134" w:left="1701" w:header="708" w:footer="708" w:gutter="0"/>
          <w:cols w:space="720"/>
          <w:docGrid w:linePitch="299"/>
        </w:sectPr>
      </w:pPr>
    </w:p>
    <w:p w:rsidR="00AB7A42" w:rsidRPr="00AB7A42" w:rsidRDefault="00AB7A42" w:rsidP="00AB7A42">
      <w:pPr>
        <w:spacing w:after="0" w:line="276" w:lineRule="auto"/>
        <w:rPr>
          <w:rFonts w:ascii="Times New Roman" w:hAnsi="Times New Roman"/>
          <w:b/>
          <w:bCs/>
          <w:caps/>
          <w:sz w:val="28"/>
          <w:szCs w:val="28"/>
        </w:rPr>
      </w:pPr>
      <w:r w:rsidRPr="00AB7A42">
        <w:rPr>
          <w:rFonts w:ascii="Times New Roman" w:hAnsi="Times New Roman"/>
          <w:b/>
          <w:bCs/>
          <w:sz w:val="28"/>
          <w:szCs w:val="28"/>
        </w:rPr>
        <w:lastRenderedPageBreak/>
        <w:t>2.2. Тематический план и содержание дисциплины</w:t>
      </w:r>
    </w:p>
    <w:p w:rsidR="00AB7A42" w:rsidRPr="00AB7A42" w:rsidRDefault="00AB7A42" w:rsidP="00AB7A42">
      <w:pPr>
        <w:spacing w:after="0" w:line="276" w:lineRule="auto"/>
        <w:jc w:val="center"/>
        <w:rPr>
          <w:rFonts w:ascii="Times New Roman" w:hAnsi="Times New Roman"/>
          <w:sz w:val="24"/>
          <w:szCs w:val="24"/>
        </w:rPr>
      </w:pPr>
    </w:p>
    <w:tbl>
      <w:tblPr>
        <w:tblW w:w="51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08"/>
        <w:gridCol w:w="31"/>
        <w:gridCol w:w="6"/>
        <w:gridCol w:w="12"/>
        <w:gridCol w:w="12"/>
        <w:gridCol w:w="9"/>
        <w:gridCol w:w="6"/>
        <w:gridCol w:w="12"/>
        <w:gridCol w:w="9"/>
        <w:gridCol w:w="1065"/>
        <w:gridCol w:w="8623"/>
        <w:gridCol w:w="28"/>
        <w:gridCol w:w="855"/>
        <w:gridCol w:w="278"/>
        <w:gridCol w:w="12"/>
        <w:gridCol w:w="701"/>
        <w:gridCol w:w="1565"/>
      </w:tblGrid>
      <w:tr w:rsidR="00BE0FD7" w:rsidRPr="00AB7A42" w:rsidTr="00EF1690">
        <w:trPr>
          <w:trHeight w:val="20"/>
        </w:trPr>
        <w:tc>
          <w:tcPr>
            <w:tcW w:w="715" w:type="pct"/>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b/>
                <w:bCs/>
                <w:sz w:val="24"/>
                <w:szCs w:val="24"/>
              </w:rPr>
            </w:pPr>
            <w:bookmarkStart w:id="8" w:name="_Hlk109219056"/>
            <w:r w:rsidRPr="00AB7A42">
              <w:rPr>
                <w:rFonts w:ascii="Times New Roman" w:hAnsi="Times New Roman"/>
                <w:b/>
                <w:bCs/>
                <w:sz w:val="24"/>
                <w:szCs w:val="24"/>
              </w:rPr>
              <w:t>Наименование разделов и тем</w:t>
            </w:r>
          </w:p>
        </w:tc>
        <w:tc>
          <w:tcPr>
            <w:tcW w:w="376" w:type="pct"/>
            <w:gridSpan w:val="9"/>
            <w:vAlign w:val="center"/>
          </w:tcPr>
          <w:p w:rsidR="00AB7A42" w:rsidRDefault="00AB7A42">
            <w:pPr>
              <w:spacing w:after="0" w:line="240" w:lineRule="auto"/>
              <w:rPr>
                <w:rFonts w:ascii="Times New Roman" w:hAnsi="Times New Roman"/>
                <w:b/>
                <w:bCs/>
                <w:sz w:val="24"/>
                <w:szCs w:val="24"/>
              </w:rPr>
            </w:pP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b/>
                <w:bCs/>
                <w:sz w:val="24"/>
                <w:szCs w:val="24"/>
              </w:rPr>
            </w:pPr>
          </w:p>
        </w:tc>
        <w:tc>
          <w:tcPr>
            <w:tcW w:w="3080" w:type="pct"/>
            <w:gridSpan w:val="3"/>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b/>
                <w:bCs/>
                <w:sz w:val="24"/>
                <w:szCs w:val="24"/>
              </w:rPr>
            </w:pPr>
            <w:r w:rsidRPr="00AB7A42">
              <w:rPr>
                <w:rFonts w:ascii="Times New Roman" w:hAnsi="Times New Roman"/>
                <w:b/>
                <w:bCs/>
                <w:sz w:val="24"/>
                <w:szCs w:val="24"/>
              </w:rPr>
              <w:t xml:space="preserve">Содержание учебного материала (основное и профессионально-ориентированное), лабораторные и практические </w:t>
            </w:r>
            <w:r w:rsidR="00EF1690">
              <w:rPr>
                <w:rFonts w:ascii="Times New Roman" w:hAnsi="Times New Roman"/>
                <w:b/>
                <w:bCs/>
                <w:sz w:val="24"/>
                <w:szCs w:val="24"/>
              </w:rPr>
              <w:t>Занятие</w:t>
            </w:r>
            <w:r w:rsidRPr="00AB7A42">
              <w:rPr>
                <w:rFonts w:ascii="Times New Roman" w:hAnsi="Times New Roman"/>
                <w:b/>
                <w:bCs/>
                <w:sz w:val="24"/>
                <w:szCs w:val="24"/>
              </w:rPr>
              <w:t>, прикладной модуль (при наличии)</w:t>
            </w:r>
          </w:p>
        </w:tc>
        <w:tc>
          <w:tcPr>
            <w:tcW w:w="321" w:type="pct"/>
            <w:gridSpan w:val="3"/>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b/>
                <w:bCs/>
                <w:sz w:val="24"/>
                <w:szCs w:val="24"/>
              </w:rPr>
            </w:pPr>
            <w:r w:rsidRPr="00AB7A42">
              <w:rPr>
                <w:rFonts w:ascii="Times New Roman" w:hAnsi="Times New Roman"/>
                <w:b/>
                <w:bCs/>
                <w:sz w:val="24"/>
                <w:szCs w:val="24"/>
              </w:rPr>
              <w:t>Объем часов</w:t>
            </w:r>
          </w:p>
        </w:tc>
        <w:tc>
          <w:tcPr>
            <w:tcW w:w="507" w:type="pct"/>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contextualSpacing/>
              <w:jc w:val="center"/>
              <w:rPr>
                <w:rFonts w:ascii="Times New Roman" w:hAnsi="Times New Roman"/>
                <w:b/>
                <w:bCs/>
                <w:sz w:val="24"/>
                <w:szCs w:val="24"/>
              </w:rPr>
            </w:pPr>
            <w:r w:rsidRPr="00AB7A42">
              <w:rPr>
                <w:rFonts w:ascii="Times New Roman" w:hAnsi="Times New Roman"/>
                <w:b/>
                <w:bCs/>
                <w:sz w:val="24"/>
                <w:szCs w:val="24"/>
              </w:rPr>
              <w:t>Формируемые компетенции</w:t>
            </w:r>
          </w:p>
        </w:tc>
      </w:tr>
      <w:tr w:rsidR="00752618" w:rsidRPr="00AB7A42" w:rsidTr="00EF1690">
        <w:trPr>
          <w:trHeight w:val="20"/>
        </w:trPr>
        <w:tc>
          <w:tcPr>
            <w:tcW w:w="715" w:type="pct"/>
          </w:tcPr>
          <w:p w:rsidR="00752618"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1</w:t>
            </w:r>
          </w:p>
        </w:tc>
        <w:tc>
          <w:tcPr>
            <w:tcW w:w="376" w:type="pct"/>
            <w:gridSpan w:val="9"/>
          </w:tcPr>
          <w:p w:rsidR="00752618" w:rsidRPr="00AB7A42" w:rsidRDefault="00752618" w:rsidP="00752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3080" w:type="pct"/>
            <w:gridSpan w:val="3"/>
          </w:tcPr>
          <w:p w:rsidR="00752618"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321" w:type="pct"/>
            <w:gridSpan w:val="3"/>
          </w:tcPr>
          <w:p w:rsidR="00752618"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507" w:type="pct"/>
          </w:tcPr>
          <w:p w:rsidR="00752618"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5</w:t>
            </w:r>
          </w:p>
        </w:tc>
      </w:tr>
      <w:tr w:rsidR="00AB7A42" w:rsidRPr="00AB7A42" w:rsidTr="00D96C54">
        <w:trPr>
          <w:trHeight w:val="20"/>
        </w:trPr>
        <w:tc>
          <w:tcPr>
            <w:tcW w:w="5000" w:type="pct"/>
            <w:gridSpan w:val="17"/>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i/>
                <w:sz w:val="24"/>
                <w:szCs w:val="24"/>
              </w:rPr>
              <w:t>Основное содержание</w:t>
            </w:r>
          </w:p>
        </w:tc>
      </w:tr>
      <w:tr w:rsidR="00B43760" w:rsidRPr="00AB7A42" w:rsidTr="00EF1690">
        <w:trPr>
          <w:trHeight w:val="20"/>
        </w:trPr>
        <w:tc>
          <w:tcPr>
            <w:tcW w:w="725" w:type="pct"/>
            <w:gridSpan w:val="2"/>
            <w:vMerge w:val="restar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Введение</w:t>
            </w:r>
          </w:p>
        </w:tc>
        <w:tc>
          <w:tcPr>
            <w:tcW w:w="366" w:type="pct"/>
            <w:gridSpan w:val="8"/>
            <w:vMerge w:val="restart"/>
          </w:tcPr>
          <w:p w:rsidR="00AB7A42" w:rsidRPr="00752618"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Занятие</w:t>
            </w:r>
            <w:r w:rsidR="00752618" w:rsidRPr="00752618">
              <w:rPr>
                <w:rFonts w:ascii="Times New Roman" w:hAnsi="Times New Roman"/>
                <w:bCs/>
                <w:sz w:val="24"/>
                <w:szCs w:val="24"/>
              </w:rPr>
              <w:t>.№1</w:t>
            </w:r>
          </w:p>
        </w:tc>
        <w:tc>
          <w:tcPr>
            <w:tcW w:w="3080" w:type="pct"/>
            <w:gridSpan w:val="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b/>
                <w:bCs/>
                <w:sz w:val="24"/>
                <w:szCs w:val="24"/>
              </w:rPr>
              <w:t>Содержание учебного материала</w:t>
            </w:r>
          </w:p>
        </w:tc>
        <w:tc>
          <w:tcPr>
            <w:tcW w:w="321" w:type="pct"/>
            <w:gridSpan w:val="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B43760" w:rsidRPr="00AB7A42" w:rsidTr="00EF1690">
        <w:trPr>
          <w:trHeight w:val="20"/>
        </w:trPr>
        <w:tc>
          <w:tcPr>
            <w:tcW w:w="725" w:type="pct"/>
            <w:gridSpan w:val="2"/>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bCs/>
                <w:sz w:val="24"/>
                <w:szCs w:val="24"/>
              </w:rPr>
              <w:t>Специфика литературы как вида искусства и ее место в жизни человека. Связь литературы с другими видами искусств</w:t>
            </w:r>
          </w:p>
        </w:tc>
        <w:tc>
          <w:tcPr>
            <w:tcW w:w="321" w:type="pct"/>
            <w:gridSpan w:val="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2</w:t>
            </w: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6C4481">
        <w:trPr>
          <w:trHeight w:val="20"/>
        </w:trPr>
        <w:tc>
          <w:tcPr>
            <w:tcW w:w="4172" w:type="pct"/>
            <w:gridSpan w:val="1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1.</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AB7A42">
              <w:rPr>
                <w:rFonts w:ascii="Times New Roman" w:hAnsi="Times New Roman"/>
                <w:b/>
                <w:bCs/>
                <w:sz w:val="24"/>
                <w:szCs w:val="24"/>
              </w:rPr>
              <w:t xml:space="preserve">Человек и его время: классики первой половины </w:t>
            </w:r>
            <w:r w:rsidRPr="00AB7A42">
              <w:rPr>
                <w:rFonts w:ascii="Times New Roman" w:hAnsi="Times New Roman"/>
                <w:b/>
                <w:bCs/>
                <w:sz w:val="24"/>
                <w:szCs w:val="24"/>
                <w:lang w:val="en-US"/>
              </w:rPr>
              <w:t>XIX</w:t>
            </w:r>
            <w:r w:rsidRPr="00AB7A42">
              <w:rPr>
                <w:rFonts w:ascii="Times New Roman" w:hAnsi="Times New Roman"/>
                <w:b/>
                <w:bCs/>
                <w:sz w:val="24"/>
                <w:szCs w:val="24"/>
              </w:rPr>
              <w:t xml:space="preserve"> века и знаковые образы русской культуры </w:t>
            </w:r>
          </w:p>
        </w:tc>
        <w:tc>
          <w:tcPr>
            <w:tcW w:w="321" w:type="pct"/>
            <w:gridSpan w:val="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6</w:t>
            </w: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D96C54" w:rsidRPr="00AB7A42" w:rsidTr="00EF1690">
        <w:trPr>
          <w:trHeight w:val="20"/>
        </w:trPr>
        <w:tc>
          <w:tcPr>
            <w:tcW w:w="725" w:type="pct"/>
            <w:gridSpan w:val="2"/>
            <w:vMerge w:val="restart"/>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sz w:val="24"/>
                <w:szCs w:val="24"/>
              </w:rPr>
              <w:t xml:space="preserve">Тема 1.1 </w:t>
            </w:r>
            <w:r w:rsidRPr="00AB7A42">
              <w:rPr>
                <w:rFonts w:ascii="Times New Roman" w:hAnsi="Times New Roman"/>
                <w:bCs/>
                <w:sz w:val="24"/>
                <w:szCs w:val="24"/>
              </w:rPr>
              <w:t>А.С.  Пушкин как национальный гений и символ</w:t>
            </w:r>
          </w:p>
        </w:tc>
        <w:tc>
          <w:tcPr>
            <w:tcW w:w="366" w:type="pct"/>
            <w:gridSpan w:val="8"/>
            <w:vMerge w:val="restart"/>
          </w:tcPr>
          <w:p w:rsidR="00D96C54"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Cs/>
                <w:sz w:val="24"/>
                <w:szCs w:val="24"/>
              </w:rPr>
              <w:t>Занятие</w:t>
            </w:r>
            <w:r w:rsidR="00D96C54" w:rsidRPr="00752618">
              <w:rPr>
                <w:rFonts w:ascii="Times New Roman" w:hAnsi="Times New Roman"/>
                <w:bCs/>
                <w:sz w:val="24"/>
                <w:szCs w:val="24"/>
              </w:rPr>
              <w:t>№</w:t>
            </w:r>
            <w:r w:rsidR="00D96C54">
              <w:rPr>
                <w:rFonts w:ascii="Times New Roman" w:hAnsi="Times New Roman"/>
                <w:bCs/>
                <w:sz w:val="24"/>
                <w:szCs w:val="24"/>
              </w:rPr>
              <w:t>2</w:t>
            </w:r>
          </w:p>
        </w:tc>
        <w:tc>
          <w:tcPr>
            <w:tcW w:w="3080" w:type="pct"/>
            <w:gridSpan w:val="3"/>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Содержание учебного материала</w:t>
            </w:r>
          </w:p>
        </w:tc>
        <w:tc>
          <w:tcPr>
            <w:tcW w:w="321" w:type="pct"/>
            <w:gridSpan w:val="3"/>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2</w:t>
            </w:r>
          </w:p>
        </w:tc>
        <w:tc>
          <w:tcPr>
            <w:tcW w:w="507" w:type="pct"/>
            <w:vMerge w:val="restart"/>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tc>
      </w:tr>
      <w:tr w:rsidR="00D96C54" w:rsidRPr="00AB7A42" w:rsidTr="00EF1690">
        <w:trPr>
          <w:trHeight w:val="20"/>
        </w:trPr>
        <w:tc>
          <w:tcPr>
            <w:tcW w:w="725" w:type="pct"/>
            <w:gridSpan w:val="2"/>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3080" w:type="pct"/>
            <w:gridSpan w:val="3"/>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Cs/>
                <w:sz w:val="24"/>
                <w:szCs w:val="24"/>
              </w:rPr>
              <w:t>Пушкинский биографический миф. Произведения Пушкина в других видах искусства (живопись, музыка, кино и др.) Памятники Пушкину, топонимы и другие способы мемориализации его имени. Пушкин и современность, образы Пушкина в массовой культуре: эмблематичность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 комиксах, карикатурах, граффити, товарных знаках, рекламе и др. графических формах</w:t>
            </w:r>
          </w:p>
        </w:tc>
        <w:tc>
          <w:tcPr>
            <w:tcW w:w="321" w:type="pct"/>
            <w:gridSpan w:val="3"/>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w:t>
            </w:r>
          </w:p>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507" w:type="pct"/>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D96C54" w:rsidRPr="00AB7A42" w:rsidTr="00EF1690">
        <w:trPr>
          <w:trHeight w:val="61"/>
        </w:trPr>
        <w:tc>
          <w:tcPr>
            <w:tcW w:w="725" w:type="pct"/>
            <w:gridSpan w:val="2"/>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trike/>
                <w:sz w:val="24"/>
                <w:szCs w:val="24"/>
              </w:rPr>
            </w:pPr>
          </w:p>
        </w:tc>
        <w:tc>
          <w:tcPr>
            <w:tcW w:w="366" w:type="pct"/>
            <w:gridSpan w:val="8"/>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trike/>
                <w:sz w:val="24"/>
                <w:szCs w:val="24"/>
              </w:rPr>
            </w:pPr>
          </w:p>
        </w:tc>
        <w:tc>
          <w:tcPr>
            <w:tcW w:w="3080" w:type="pct"/>
            <w:gridSpan w:val="3"/>
          </w:tcPr>
          <w:p w:rsidR="00D96C54"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Pr>
                <w:rFonts w:ascii="Times New Roman" w:hAnsi="Times New Roman"/>
                <w:b/>
                <w:sz w:val="24"/>
                <w:szCs w:val="24"/>
              </w:rPr>
              <w:t>Практическое занятие</w:t>
            </w:r>
            <w:r w:rsidR="00D96C54" w:rsidRPr="00AB7A42">
              <w:rPr>
                <w:rFonts w:ascii="Times New Roman" w:hAnsi="Times New Roman"/>
                <w:b/>
                <w:sz w:val="24"/>
                <w:szCs w:val="24"/>
              </w:rPr>
              <w:t xml:space="preserve"> </w:t>
            </w:r>
            <w:r w:rsidR="00D96C54" w:rsidRPr="00AB7A42">
              <w:rPr>
                <w:rFonts w:ascii="Times New Roman" w:hAnsi="Times New Roman"/>
                <w:color w:val="000000" w:themeColor="text1"/>
                <w:sz w:val="24"/>
                <w:szCs w:val="24"/>
                <w:lang w:eastAsia="ru-RU"/>
              </w:rPr>
              <w:t>Работа с информационными ресурсами: подготовка в группах сообщений различного формата (презентация, буклет, постер, коллаж, видеоролик, подкаст и др.)</w:t>
            </w:r>
          </w:p>
        </w:tc>
        <w:tc>
          <w:tcPr>
            <w:tcW w:w="321" w:type="pct"/>
            <w:gridSpan w:val="3"/>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trike/>
                <w:sz w:val="24"/>
                <w:szCs w:val="24"/>
              </w:rPr>
            </w:pPr>
            <w:r w:rsidRPr="00AB7A42">
              <w:rPr>
                <w:rFonts w:ascii="Times New Roman" w:hAnsi="Times New Roman"/>
                <w:iCs/>
                <w:sz w:val="24"/>
                <w:szCs w:val="24"/>
              </w:rPr>
              <w:t>2</w:t>
            </w:r>
          </w:p>
        </w:tc>
        <w:tc>
          <w:tcPr>
            <w:tcW w:w="507" w:type="pct"/>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trike/>
                <w:sz w:val="24"/>
                <w:szCs w:val="24"/>
              </w:rPr>
            </w:pPr>
          </w:p>
        </w:tc>
      </w:tr>
      <w:tr w:rsidR="00B43760" w:rsidRPr="00AB7A42" w:rsidTr="00EF1690">
        <w:trPr>
          <w:trHeight w:val="239"/>
        </w:trPr>
        <w:tc>
          <w:tcPr>
            <w:tcW w:w="725" w:type="pct"/>
            <w:gridSpan w:val="2"/>
            <w:vMerge w:val="restart"/>
          </w:tcPr>
          <w:p w:rsidR="00AB7A42" w:rsidRPr="00AB7A42" w:rsidRDefault="00AB7A42" w:rsidP="00AB7A42">
            <w:pPr>
              <w:spacing w:after="0" w:line="240" w:lineRule="auto"/>
              <w:jc w:val="center"/>
              <w:rPr>
                <w:rFonts w:ascii="Times New Roman" w:hAnsi="Times New Roman"/>
                <w:bCs/>
                <w:sz w:val="24"/>
                <w:szCs w:val="24"/>
              </w:rPr>
            </w:pPr>
            <w:r w:rsidRPr="00AB7A42">
              <w:rPr>
                <w:rFonts w:ascii="Times New Roman" w:hAnsi="Times New Roman"/>
                <w:b/>
                <w:sz w:val="24"/>
                <w:szCs w:val="24"/>
              </w:rPr>
              <w:t>Тема 1.2</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trike/>
                <w:sz w:val="24"/>
                <w:szCs w:val="24"/>
              </w:rPr>
            </w:pPr>
            <w:r w:rsidRPr="00AB7A42">
              <w:rPr>
                <w:rFonts w:ascii="Times New Roman" w:hAnsi="Times New Roman"/>
                <w:bCs/>
                <w:sz w:val="24"/>
                <w:szCs w:val="24"/>
              </w:rPr>
              <w:t>Тема одиночества человека в творчестве М. Ю. Лермонтова (1814 — 1841)</w:t>
            </w:r>
          </w:p>
        </w:tc>
        <w:tc>
          <w:tcPr>
            <w:tcW w:w="366" w:type="pct"/>
            <w:gridSpan w:val="8"/>
            <w:vMerge w:val="restart"/>
          </w:tcPr>
          <w:p w:rsidR="00AB7A42"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trike/>
                <w:sz w:val="24"/>
                <w:szCs w:val="24"/>
              </w:rPr>
            </w:pPr>
            <w:r>
              <w:rPr>
                <w:rFonts w:ascii="Times New Roman" w:hAnsi="Times New Roman"/>
                <w:bCs/>
                <w:sz w:val="24"/>
                <w:szCs w:val="24"/>
              </w:rPr>
              <w:t>Занятие</w:t>
            </w:r>
            <w:r w:rsidR="00752618" w:rsidRPr="00752618">
              <w:rPr>
                <w:rFonts w:ascii="Times New Roman" w:hAnsi="Times New Roman"/>
                <w:bCs/>
                <w:sz w:val="24"/>
                <w:szCs w:val="24"/>
              </w:rPr>
              <w:t>№</w:t>
            </w:r>
            <w:r w:rsidR="00752618">
              <w:rPr>
                <w:rFonts w:ascii="Times New Roman" w:hAnsi="Times New Roman"/>
                <w:bCs/>
                <w:sz w:val="24"/>
                <w:szCs w:val="24"/>
              </w:rPr>
              <w:t>3</w:t>
            </w:r>
          </w:p>
        </w:tc>
        <w:tc>
          <w:tcPr>
            <w:tcW w:w="3080" w:type="pct"/>
            <w:gridSpan w:val="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Содержание учебного материала</w:t>
            </w:r>
          </w:p>
        </w:tc>
        <w:tc>
          <w:tcPr>
            <w:tcW w:w="321" w:type="pct"/>
            <w:gridSpan w:val="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2</w:t>
            </w:r>
          </w:p>
        </w:tc>
        <w:tc>
          <w:tcPr>
            <w:tcW w:w="507" w:type="pct"/>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trike/>
                <w:sz w:val="24"/>
                <w:szCs w:val="24"/>
              </w:rPr>
            </w:pPr>
          </w:p>
        </w:tc>
      </w:tr>
      <w:tr w:rsidR="00B43760" w:rsidRPr="00AB7A42" w:rsidTr="00EF1690">
        <w:trPr>
          <w:trHeight w:val="20"/>
        </w:trPr>
        <w:tc>
          <w:tcPr>
            <w:tcW w:w="725" w:type="pct"/>
            <w:gridSpan w:val="2"/>
            <w:vMerge/>
          </w:tcPr>
          <w:p w:rsidR="00AB7A42" w:rsidRPr="00AB7A42" w:rsidRDefault="00AB7A42" w:rsidP="00AB7A42">
            <w:pPr>
              <w:spacing w:after="0" w:line="240" w:lineRule="auto"/>
              <w:jc w:val="center"/>
              <w:rPr>
                <w:rFonts w:ascii="Times New Roman" w:hAnsi="Times New Roman"/>
                <w:b/>
                <w:bCs/>
                <w:sz w:val="24"/>
                <w:szCs w:val="24"/>
              </w:rPr>
            </w:pPr>
          </w:p>
        </w:tc>
        <w:tc>
          <w:tcPr>
            <w:tcW w:w="366" w:type="pct"/>
            <w:gridSpan w:val="8"/>
            <w:vMerge/>
          </w:tcPr>
          <w:p w:rsidR="00AB7A42" w:rsidRPr="00AB7A42" w:rsidRDefault="00AB7A42" w:rsidP="00AB7A42">
            <w:pPr>
              <w:spacing w:after="0" w:line="240" w:lineRule="auto"/>
              <w:jc w:val="center"/>
              <w:rPr>
                <w:rFonts w:ascii="Times New Roman" w:hAnsi="Times New Roman"/>
                <w:b/>
                <w:bCs/>
                <w:sz w:val="24"/>
                <w:szCs w:val="24"/>
              </w:rPr>
            </w:pPr>
          </w:p>
        </w:tc>
        <w:tc>
          <w:tcPr>
            <w:tcW w:w="3080" w:type="pct"/>
            <w:gridSpan w:val="3"/>
          </w:tcPr>
          <w:p w:rsidR="00AB7A42" w:rsidRPr="00AB7A42" w:rsidRDefault="00AB7A42" w:rsidP="00157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Основные темы поэзии М.Ю. Лермонтова. лирический герой поэзии М.Ю. Лермонтова. </w:t>
            </w:r>
            <w:r w:rsidRPr="00AB7A42">
              <w:rPr>
                <w:rFonts w:ascii="Times New Roman" w:hAnsi="Times New Roman"/>
                <w:bCs/>
                <w:i/>
                <w:sz w:val="24"/>
                <w:szCs w:val="24"/>
              </w:rPr>
              <w:t>Для чтения и изучения.</w:t>
            </w:r>
            <w:r w:rsidRPr="00AB7A42">
              <w:rPr>
                <w:rFonts w:ascii="Times New Roman" w:hAnsi="Times New Roman"/>
                <w:bCs/>
                <w:sz w:val="24"/>
                <w:szCs w:val="24"/>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«И скучно, и грустно!», «Выхожу один я на дорогу…», ««Журналист, Читатель и Писатель», «Как часто пестрою толпою окружен…», «Валерик», «Родина», «Прощай, немытая </w:t>
            </w:r>
            <w:r w:rsidRPr="00AB7A42">
              <w:rPr>
                <w:rFonts w:ascii="Times New Roman" w:hAnsi="Times New Roman"/>
                <w:bCs/>
                <w:sz w:val="24"/>
                <w:szCs w:val="24"/>
              </w:rPr>
              <w:lastRenderedPageBreak/>
              <w:t>Россия…», «Сон», «И скучно, и грустно!», «Выхожу один я на дорогу…», «Наполеон», «Когда волнуется желтеющая нива…», «Я не унижусь пред тобой…», «Оправдание», «Одиночество</w:t>
            </w:r>
            <w:r w:rsidR="00157206">
              <w:rPr>
                <w:rFonts w:ascii="Times New Roman" w:hAnsi="Times New Roman"/>
                <w:bCs/>
                <w:sz w:val="24"/>
                <w:szCs w:val="24"/>
              </w:rPr>
              <w:t>,</w:t>
            </w:r>
            <w:r w:rsidRPr="00AB7A42">
              <w:rPr>
                <w:rFonts w:ascii="Times New Roman" w:hAnsi="Times New Roman"/>
                <w:bCs/>
                <w:sz w:val="24"/>
                <w:szCs w:val="24"/>
              </w:rPr>
              <w:t xml:space="preserve"> «Пленный рыцарь», «Три пальмы», «Благодарность», «Пророк»</w:t>
            </w:r>
          </w:p>
        </w:tc>
        <w:tc>
          <w:tcPr>
            <w:tcW w:w="321" w:type="pct"/>
            <w:gridSpan w:val="3"/>
          </w:tcPr>
          <w:p w:rsidR="00AB7A42"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lastRenderedPageBreak/>
              <w:t>-</w:t>
            </w:r>
          </w:p>
        </w:tc>
        <w:tc>
          <w:tcPr>
            <w:tcW w:w="507" w:type="pct"/>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43760" w:rsidRPr="00AB7A42" w:rsidTr="00EF1690">
        <w:trPr>
          <w:trHeight w:val="20"/>
        </w:trPr>
        <w:tc>
          <w:tcPr>
            <w:tcW w:w="725" w:type="pct"/>
            <w:gridSpan w:val="2"/>
            <w:vMerge/>
          </w:tcPr>
          <w:p w:rsidR="00AB7A42" w:rsidRPr="00AB7A42" w:rsidRDefault="00AB7A42" w:rsidP="00AB7A42">
            <w:pPr>
              <w:spacing w:after="0" w:line="240" w:lineRule="auto"/>
              <w:jc w:val="center"/>
              <w:rPr>
                <w:rFonts w:ascii="Times New Roman" w:hAnsi="Times New Roman"/>
                <w:b/>
                <w:bCs/>
                <w:strike/>
                <w:sz w:val="24"/>
                <w:szCs w:val="24"/>
              </w:rPr>
            </w:pPr>
          </w:p>
        </w:tc>
        <w:tc>
          <w:tcPr>
            <w:tcW w:w="366" w:type="pct"/>
            <w:gridSpan w:val="8"/>
            <w:vMerge/>
          </w:tcPr>
          <w:p w:rsidR="00AB7A42" w:rsidRPr="00AB7A42" w:rsidRDefault="00AB7A42" w:rsidP="00AB7A42">
            <w:pPr>
              <w:spacing w:after="0" w:line="240" w:lineRule="auto"/>
              <w:jc w:val="center"/>
              <w:rPr>
                <w:rFonts w:ascii="Times New Roman" w:hAnsi="Times New Roman"/>
                <w:b/>
                <w:bCs/>
                <w:strike/>
                <w:sz w:val="24"/>
                <w:szCs w:val="24"/>
              </w:rPr>
            </w:pPr>
          </w:p>
        </w:tc>
        <w:tc>
          <w:tcPr>
            <w:tcW w:w="3080" w:type="pct"/>
            <w:gridSpan w:val="3"/>
          </w:tcPr>
          <w:p w:rsidR="00AB7A42"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AB7A42" w:rsidRPr="00AB7A42">
              <w:rPr>
                <w:rFonts w:ascii="Times New Roman" w:hAnsi="Times New Roman"/>
                <w:b/>
                <w:sz w:val="24"/>
                <w:szCs w:val="24"/>
              </w:rPr>
              <w:t xml:space="preserve">: </w:t>
            </w:r>
            <w:r w:rsidR="00AB7A42" w:rsidRPr="00AB7A42">
              <w:rPr>
                <w:rFonts w:ascii="Times New Roman" w:hAnsi="Times New Roman"/>
                <w:sz w:val="24"/>
                <w:szCs w:val="24"/>
              </w:rPr>
              <w:t>чтение и анализ стихотворений</w:t>
            </w:r>
            <w:r w:rsidR="00AB7A42" w:rsidRPr="00AB7A42">
              <w:rPr>
                <w:rFonts w:ascii="Times New Roman" w:hAnsi="Times New Roman"/>
                <w:bCs/>
                <w:sz w:val="24"/>
                <w:szCs w:val="24"/>
              </w:rPr>
              <w:t xml:space="preserve">; подготовка </w:t>
            </w:r>
            <w:r w:rsidR="00AB7A42" w:rsidRPr="00AB7A42">
              <w:rPr>
                <w:rFonts w:ascii="Times New Roman" w:hAnsi="Times New Roman"/>
                <w:color w:val="000000" w:themeColor="text1"/>
                <w:sz w:val="24"/>
                <w:szCs w:val="24"/>
                <w:lang w:eastAsia="ru-RU"/>
              </w:rPr>
              <w:t>литературно-музыкальной композиции на стихи поэта. Создание портрета лирического героя поэзии М.Ю. Лермонтова или подбор иллюстраций</w:t>
            </w:r>
          </w:p>
        </w:tc>
        <w:tc>
          <w:tcPr>
            <w:tcW w:w="321" w:type="pct"/>
            <w:gridSpan w:val="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trike/>
                <w:sz w:val="24"/>
                <w:szCs w:val="24"/>
              </w:rPr>
            </w:pPr>
          </w:p>
        </w:tc>
      </w:tr>
      <w:tr w:rsidR="00AB7A42" w:rsidRPr="00AB7A42" w:rsidTr="00D96C54">
        <w:trPr>
          <w:trHeight w:val="309"/>
        </w:trPr>
        <w:tc>
          <w:tcPr>
            <w:tcW w:w="5000" w:type="pct"/>
            <w:gridSpan w:val="17"/>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EF1690">
        <w:trPr>
          <w:trHeight w:val="653"/>
        </w:trPr>
        <w:tc>
          <w:tcPr>
            <w:tcW w:w="725" w:type="pct"/>
            <w:gridSpan w:val="2"/>
            <w:vMerge w:val="restar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iCs/>
                <w:sz w:val="24"/>
                <w:szCs w:val="24"/>
              </w:rPr>
            </w:pPr>
            <w:r w:rsidRPr="00AB7A42">
              <w:rPr>
                <w:rFonts w:ascii="Times New Roman" w:hAnsi="Times New Roman"/>
                <w:b/>
                <w:bCs/>
                <w:iCs/>
                <w:sz w:val="24"/>
                <w:szCs w:val="24"/>
              </w:rPr>
              <w:t>«Дело мастера боится»</w:t>
            </w:r>
          </w:p>
        </w:tc>
        <w:tc>
          <w:tcPr>
            <w:tcW w:w="366" w:type="pct"/>
            <w:gridSpan w:val="8"/>
            <w:vMerge w:val="restart"/>
          </w:tcPr>
          <w:p w:rsidR="00AB7A42"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iCs/>
                <w:sz w:val="24"/>
                <w:szCs w:val="24"/>
              </w:rPr>
            </w:pPr>
            <w:r>
              <w:rPr>
                <w:rFonts w:ascii="Times New Roman" w:hAnsi="Times New Roman"/>
                <w:bCs/>
                <w:sz w:val="24"/>
                <w:szCs w:val="24"/>
              </w:rPr>
              <w:t>Занятие</w:t>
            </w:r>
            <w:r w:rsidR="00752618" w:rsidRPr="00752618">
              <w:rPr>
                <w:rFonts w:ascii="Times New Roman" w:hAnsi="Times New Roman"/>
                <w:bCs/>
                <w:sz w:val="24"/>
                <w:szCs w:val="24"/>
              </w:rPr>
              <w:t>№</w:t>
            </w:r>
            <w:r w:rsidR="00752618">
              <w:rPr>
                <w:rFonts w:ascii="Times New Roman" w:hAnsi="Times New Roman"/>
                <w:bCs/>
                <w:sz w:val="24"/>
                <w:szCs w:val="24"/>
              </w:rPr>
              <w:t>4</w:t>
            </w:r>
          </w:p>
        </w:tc>
        <w:tc>
          <w:tcPr>
            <w:tcW w:w="3080" w:type="pct"/>
            <w:gridSpan w:val="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AB7A42" w:rsidRPr="00AB7A42" w:rsidRDefault="00AB7A42" w:rsidP="00AB7A42">
            <w:pPr>
              <w:spacing w:after="0" w:line="240" w:lineRule="auto"/>
              <w:jc w:val="both"/>
              <w:rPr>
                <w:rFonts w:ascii="Times New Roman" w:hAnsi="Times New Roman"/>
                <w:b/>
                <w:sz w:val="24"/>
                <w:szCs w:val="24"/>
              </w:rPr>
            </w:pPr>
            <w:r w:rsidRPr="00AB7A42">
              <w:rPr>
                <w:rFonts w:ascii="Times New Roman" w:hAnsi="Times New Roman"/>
                <w:sz w:val="24"/>
                <w:szCs w:val="24"/>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321" w:type="pct"/>
            <w:gridSpan w:val="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B7A42">
              <w:rPr>
                <w:rFonts w:ascii="Times New Roman" w:hAnsi="Times New Roman"/>
                <w:bCs/>
                <w:sz w:val="24"/>
                <w:szCs w:val="24"/>
              </w:rPr>
              <w:t>-</w:t>
            </w: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3A2413" w:rsidRPr="00AB7A42" w:rsidTr="00EF1690">
        <w:trPr>
          <w:trHeight w:val="739"/>
        </w:trPr>
        <w:tc>
          <w:tcPr>
            <w:tcW w:w="725" w:type="pct"/>
            <w:gridSpan w:val="2"/>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iCs/>
                <w:sz w:val="24"/>
                <w:szCs w:val="24"/>
              </w:rPr>
            </w:pPr>
          </w:p>
        </w:tc>
        <w:tc>
          <w:tcPr>
            <w:tcW w:w="366" w:type="pct"/>
            <w:gridSpan w:val="8"/>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iCs/>
                <w:sz w:val="24"/>
                <w:szCs w:val="24"/>
              </w:rPr>
            </w:pPr>
          </w:p>
        </w:tc>
        <w:tc>
          <w:tcPr>
            <w:tcW w:w="3080" w:type="pct"/>
            <w:gridSpan w:val="3"/>
          </w:tcPr>
          <w:p w:rsidR="00AB7A42" w:rsidRPr="00AB7A42" w:rsidRDefault="00EF1690"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AB7A42" w:rsidRPr="00AB7A42">
              <w:rPr>
                <w:rFonts w:ascii="Times New Roman" w:hAnsi="Times New Roman"/>
                <w:b/>
                <w:sz w:val="24"/>
                <w:szCs w:val="24"/>
              </w:rPr>
              <w:t xml:space="preserve">: </w:t>
            </w:r>
            <w:r w:rsidR="00AB7A42" w:rsidRPr="00AB7A42">
              <w:rPr>
                <w:rFonts w:ascii="Times New Roman" w:hAnsi="Times New Roman"/>
                <w:sz w:val="24"/>
                <w:szCs w:val="24"/>
              </w:rPr>
              <w:t>анализ высказываний писателей о мастерстве</w:t>
            </w:r>
            <w:r w:rsidR="00AB7A42" w:rsidRPr="00AB7A42">
              <w:rPr>
                <w:rFonts w:ascii="Times New Roman" w:hAnsi="Times New Roman"/>
                <w:b/>
                <w:sz w:val="24"/>
                <w:szCs w:val="24"/>
              </w:rPr>
              <w:t xml:space="preserve">; </w:t>
            </w:r>
            <w:r w:rsidR="00AB7A42" w:rsidRPr="00AB7A42">
              <w:rPr>
                <w:rFonts w:ascii="Times New Roman" w:hAnsi="Times New Roman"/>
                <w:sz w:val="24"/>
                <w:szCs w:val="24"/>
              </w:rPr>
              <w:t xml:space="preserve">групповая работа с информационными ресурсами: поиск информации о мастерах своего дела (в избранной профессии), подготовка сообщений; участие в дискуссии </w:t>
            </w:r>
            <w:r w:rsidR="00AB7A42" w:rsidRPr="00AB7A42">
              <w:rPr>
                <w:rFonts w:ascii="Times New Roman" w:hAnsi="Times New Roman"/>
                <w:bCs/>
                <w:sz w:val="24"/>
                <w:szCs w:val="24"/>
              </w:rPr>
              <w:t>«Что значит быть мастером своего дела?»</w:t>
            </w:r>
          </w:p>
        </w:tc>
        <w:tc>
          <w:tcPr>
            <w:tcW w:w="321" w:type="pct"/>
            <w:gridSpan w:val="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2</w:t>
            </w:r>
          </w:p>
        </w:tc>
        <w:tc>
          <w:tcPr>
            <w:tcW w:w="507" w:type="pct"/>
          </w:tcPr>
          <w:p w:rsidR="00BF734B"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AB7A42" w:rsidRPr="00AB7A42" w:rsidRDefault="00BF734B"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8E54DA">
              <w:rPr>
                <w:rFonts w:ascii="Times New Roman" w:hAnsi="Times New Roman"/>
                <w:sz w:val="24"/>
                <w:szCs w:val="24"/>
              </w:rPr>
              <w:t xml:space="preserve"> </w:t>
            </w:r>
            <w:r>
              <w:rPr>
                <w:rFonts w:ascii="Times New Roman" w:hAnsi="Times New Roman"/>
                <w:sz w:val="24"/>
                <w:szCs w:val="24"/>
              </w:rPr>
              <w:t>ПК 4.1</w:t>
            </w:r>
            <w:r w:rsidRPr="008E54DA">
              <w:rPr>
                <w:rFonts w:ascii="Times New Roman" w:hAnsi="Times New Roman"/>
                <w:sz w:val="24"/>
                <w:szCs w:val="24"/>
              </w:rPr>
              <w:t xml:space="preserve">. </w:t>
            </w:r>
          </w:p>
        </w:tc>
      </w:tr>
      <w:tr w:rsidR="00BE0FD7" w:rsidRPr="00AB7A42" w:rsidTr="00D96C54">
        <w:trPr>
          <w:trHeight w:val="276"/>
        </w:trPr>
        <w:tc>
          <w:tcPr>
            <w:tcW w:w="5000" w:type="pct"/>
            <w:gridSpan w:val="17"/>
          </w:tcPr>
          <w:p w:rsidR="00BE0FD7" w:rsidRPr="00AB7A42" w:rsidRDefault="00BE0FD7"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AB7A42">
              <w:rPr>
                <w:rFonts w:ascii="Times New Roman" w:hAnsi="Times New Roman"/>
                <w:b/>
                <w:bCs/>
                <w:i/>
                <w:sz w:val="24"/>
                <w:szCs w:val="24"/>
              </w:rPr>
              <w:t>Основное содержание</w:t>
            </w:r>
          </w:p>
        </w:tc>
      </w:tr>
      <w:tr w:rsidR="003A2413" w:rsidRPr="00AB7A42" w:rsidTr="006C4481">
        <w:trPr>
          <w:trHeight w:val="985"/>
        </w:trPr>
        <w:tc>
          <w:tcPr>
            <w:tcW w:w="4172" w:type="pct"/>
            <w:gridSpan w:val="1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 xml:space="preserve">Раздел 2 </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Вопрос русской литературы второй половины XIX века: как человек может влиять на окружающий мир и менять его к лучшему?</w:t>
            </w:r>
          </w:p>
        </w:tc>
        <w:tc>
          <w:tcPr>
            <w:tcW w:w="321" w:type="pct"/>
            <w:gridSpan w:val="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r w:rsidRPr="00AB7A42">
              <w:rPr>
                <w:rFonts w:ascii="Times New Roman" w:hAnsi="Times New Roman"/>
                <w:b/>
                <w:bCs/>
                <w:iCs/>
                <w:sz w:val="24"/>
                <w:szCs w:val="24"/>
              </w:rPr>
              <w:t>38</w:t>
            </w: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EF1690">
        <w:trPr>
          <w:trHeight w:val="366"/>
        </w:trPr>
        <w:tc>
          <w:tcPr>
            <w:tcW w:w="725"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2.1</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AB7A42">
              <w:rPr>
                <w:rFonts w:ascii="Times New Roman" w:hAnsi="Times New Roman"/>
                <w:sz w:val="24"/>
                <w:szCs w:val="24"/>
              </w:rPr>
              <w:t>Драматургия А.Н. Островского в театре. Судьба женщины в XIX веке и ее отражение в драмах А. Н. Островского (1823—1886)</w:t>
            </w:r>
          </w:p>
        </w:tc>
        <w:tc>
          <w:tcPr>
            <w:tcW w:w="366" w:type="pct"/>
            <w:gridSpan w:val="8"/>
            <w:vMerge w:val="restart"/>
          </w:tcPr>
          <w:p w:rsidR="00D96C54"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52618">
              <w:rPr>
                <w:rFonts w:ascii="Times New Roman" w:hAnsi="Times New Roman"/>
                <w:bCs/>
                <w:sz w:val="24"/>
                <w:szCs w:val="24"/>
              </w:rPr>
              <w:t>.№</w:t>
            </w:r>
            <w:r w:rsidR="00D96C54">
              <w:rPr>
                <w:rFonts w:ascii="Times New Roman" w:hAnsi="Times New Roman"/>
                <w:bCs/>
                <w:sz w:val="24"/>
                <w:szCs w:val="24"/>
              </w:rPr>
              <w:t xml:space="preserve"> </w:t>
            </w:r>
            <w:r>
              <w:rPr>
                <w:rFonts w:ascii="Times New Roman" w:hAnsi="Times New Roman"/>
                <w:bCs/>
                <w:sz w:val="24"/>
                <w:szCs w:val="24"/>
              </w:rPr>
              <w:t>5-6</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B7A42">
              <w:rPr>
                <w:rFonts w:ascii="Times New Roman" w:hAnsi="Times New Roman"/>
                <w:b/>
                <w:bCs/>
                <w:sz w:val="24"/>
                <w:szCs w:val="24"/>
              </w:rPr>
              <w:t>Содержание учебного материала</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r w:rsidRPr="00AB7A42">
              <w:rPr>
                <w:rFonts w:ascii="Times New Roman" w:hAnsi="Times New Roman"/>
                <w:b/>
                <w:bCs/>
                <w:iCs/>
                <w:sz w:val="24"/>
                <w:szCs w:val="24"/>
              </w:rPr>
              <w:t>4</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tc>
      </w:tr>
      <w:tr w:rsidR="003A2413" w:rsidRPr="00AB7A42" w:rsidTr="00EF1690">
        <w:trPr>
          <w:trHeight w:val="276"/>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B7A42">
              <w:rPr>
                <w:rFonts w:ascii="Times New Roman" w:hAnsi="Times New Roman"/>
                <w:sz w:val="24"/>
                <w:szCs w:val="24"/>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современный взгляд на построение историй (сторителлинг,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XIX веке и ее отражение в драмах А. Н. Островского</w:t>
            </w:r>
            <w:r w:rsidRPr="00AB7A42">
              <w:rPr>
                <w:rFonts w:ascii="Times New Roman" w:hAnsi="Times New Roman"/>
                <w:i/>
                <w:sz w:val="24"/>
                <w:szCs w:val="24"/>
              </w:rPr>
              <w:t>.</w:t>
            </w:r>
            <w:r w:rsidRPr="00AB7A42">
              <w:rPr>
                <w:rFonts w:ascii="Times New Roman" w:hAnsi="Times New Roman"/>
                <w:sz w:val="24"/>
                <w:szCs w:val="24"/>
              </w:rPr>
              <w:t xml:space="preserve">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w:t>
            </w:r>
            <w:r w:rsidRPr="00AB7A42">
              <w:rPr>
                <w:rFonts w:ascii="Times New Roman" w:hAnsi="Times New Roman"/>
                <w:sz w:val="24"/>
                <w:szCs w:val="24"/>
              </w:rPr>
              <w:lastRenderedPageBreak/>
              <w:t>предназначение в семье и эмансипации, отсутствие образования для девочек дворянского и мещанского сословия, типическое в ее образе</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Литературная критика произведения: Н.А. Добролюбов "Луч света в темном царстве"</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EF1690">
        <w:trPr>
          <w:trHeight w:val="20"/>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iCs/>
                <w:color w:val="000000" w:themeColor="text1"/>
                <w:sz w:val="24"/>
                <w:szCs w:val="24"/>
                <w:lang w:eastAsia="ru-RU"/>
              </w:rPr>
              <w:t xml:space="preserve">Инсценировка в малых группах эпизодов пьесы; </w:t>
            </w:r>
            <w:r w:rsidR="003A2413" w:rsidRPr="00AB7A42">
              <w:rPr>
                <w:rFonts w:ascii="Times New Roman" w:hAnsi="Times New Roman"/>
                <w:color w:val="000000" w:themeColor="text1"/>
                <w:sz w:val="24"/>
                <w:szCs w:val="24"/>
                <w:lang w:eastAsia="ru-RU"/>
              </w:rPr>
              <w:t>подготовка информационной заметки о положении женщины мещанского сословия в обществе в середине 19 века (воспитание, доступ к образованию, работе, социальные роли и др.) в связи с судьбой героини пьесы Катерины («Гроза») (или Ларисы из «Бесприданницы») типична и вписывается в этот контекст. Написание текста информационной и публицистической заметки на основе художественного текста</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EF1690">
        <w:trPr>
          <w:trHeight w:val="20"/>
        </w:trPr>
        <w:tc>
          <w:tcPr>
            <w:tcW w:w="725"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2.2</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Илья Ильич Обломов как вневременной тип и одна из граней</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национального характера</w:t>
            </w:r>
          </w:p>
        </w:tc>
        <w:tc>
          <w:tcPr>
            <w:tcW w:w="366" w:type="pct"/>
            <w:gridSpan w:val="8"/>
            <w:vMerge w:val="restart"/>
          </w:tcPr>
          <w:p w:rsidR="003A2413" w:rsidRPr="00AB7A42" w:rsidRDefault="006C4481" w:rsidP="00D9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Cs/>
                <w:sz w:val="24"/>
                <w:szCs w:val="24"/>
              </w:rPr>
              <w:t>Занятие</w:t>
            </w:r>
            <w:r w:rsidR="00752618" w:rsidRPr="00752618">
              <w:rPr>
                <w:rFonts w:ascii="Times New Roman" w:hAnsi="Times New Roman"/>
                <w:bCs/>
                <w:sz w:val="24"/>
                <w:szCs w:val="24"/>
              </w:rPr>
              <w:t>№</w:t>
            </w:r>
            <w:r w:rsidR="00B43760">
              <w:rPr>
                <w:rFonts w:ascii="Times New Roman" w:hAnsi="Times New Roman"/>
                <w:bCs/>
                <w:sz w:val="24"/>
                <w:szCs w:val="24"/>
              </w:rPr>
              <w:t>7</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4</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EF1690">
        <w:trPr>
          <w:trHeight w:val="947"/>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B7A42">
              <w:rPr>
                <w:rFonts w:ascii="Times New Roman" w:hAnsi="Times New Roman"/>
                <w:sz w:val="24"/>
                <w:szCs w:val="24"/>
              </w:rPr>
              <w:t>А.И. Гончаров роман «Обломов». 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Литературная критика произведения: Н.А. Добролюбов " Что такое обломовщина?"</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EF1690">
        <w:trPr>
          <w:trHeight w:val="1064"/>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tcPr>
          <w:p w:rsidR="003A2413" w:rsidRPr="00AB7A42" w:rsidRDefault="006C4481" w:rsidP="00D9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Pr>
                <w:rFonts w:ascii="Times New Roman" w:hAnsi="Times New Roman"/>
                <w:bCs/>
                <w:sz w:val="24"/>
                <w:szCs w:val="24"/>
              </w:rPr>
              <w:t>Занятие</w:t>
            </w:r>
            <w:r w:rsidR="00B43760" w:rsidRPr="00752618">
              <w:rPr>
                <w:rFonts w:ascii="Times New Roman" w:hAnsi="Times New Roman"/>
                <w:bCs/>
                <w:sz w:val="24"/>
                <w:szCs w:val="24"/>
              </w:rPr>
              <w:t>.№</w:t>
            </w:r>
            <w:r w:rsidR="00D96C54">
              <w:rPr>
                <w:rFonts w:ascii="Times New Roman" w:hAnsi="Times New Roman"/>
                <w:bCs/>
                <w:sz w:val="24"/>
                <w:szCs w:val="24"/>
              </w:rPr>
              <w:t>8</w:t>
            </w: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color w:val="000000" w:themeColor="text1"/>
                <w:sz w:val="24"/>
                <w:szCs w:val="24"/>
                <w:lang w:eastAsia="ru-RU"/>
              </w:rPr>
              <w:t>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С</w:t>
            </w:r>
            <w:r w:rsidR="003A2413" w:rsidRPr="00AB7A42">
              <w:rPr>
                <w:rFonts w:ascii="Times New Roman" w:hAnsi="Times New Roman"/>
                <w:sz w:val="24"/>
                <w:szCs w:val="24"/>
              </w:rPr>
              <w:t>очинение «Что от Обломова есть во мне?»</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EF1690">
        <w:trPr>
          <w:trHeight w:val="199"/>
        </w:trPr>
        <w:tc>
          <w:tcPr>
            <w:tcW w:w="725"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2.3</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Новый герой, «отрицающий всё», в романе И. С. Тургенева (1818 — 1883) «Отцы и дети»</w:t>
            </w:r>
          </w:p>
        </w:tc>
        <w:tc>
          <w:tcPr>
            <w:tcW w:w="366" w:type="pct"/>
            <w:gridSpan w:val="8"/>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t>Занятие</w:t>
            </w:r>
            <w:r w:rsidR="00B43760" w:rsidRPr="00752618">
              <w:rPr>
                <w:rFonts w:ascii="Times New Roman" w:hAnsi="Times New Roman"/>
                <w:bCs/>
                <w:sz w:val="24"/>
                <w:szCs w:val="24"/>
              </w:rPr>
              <w:t>№</w:t>
            </w:r>
            <w:r w:rsidR="00D96C54">
              <w:rPr>
                <w:rFonts w:ascii="Times New Roman" w:hAnsi="Times New Roman"/>
                <w:bCs/>
                <w:sz w:val="24"/>
                <w:szCs w:val="24"/>
              </w:rPr>
              <w:t>9</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EF1690">
        <w:trPr>
          <w:trHeight w:val="20"/>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B7A42">
              <w:rPr>
                <w:rFonts w:ascii="Times New Roman" w:hAnsi="Times New Roman"/>
                <w:sz w:val="24"/>
                <w:szCs w:val="24"/>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Литературная критика произведения Д. И. Писарева "Базаров"</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EF1690">
        <w:trPr>
          <w:trHeight w:val="1840"/>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lang w:eastAsia="ru-RU"/>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 xml:space="preserve">Работа с избранными эпизодами романа (чтение, обсуждение) Написание </w:t>
            </w:r>
            <w:r w:rsidR="003A2413" w:rsidRPr="00AB7A42">
              <w:rPr>
                <w:rFonts w:ascii="Times New Roman" w:hAnsi="Times New Roman"/>
                <w:color w:val="000000" w:themeColor="text1"/>
                <w:sz w:val="24"/>
                <w:szCs w:val="24"/>
                <w:lang w:eastAsia="ru-RU"/>
              </w:rPr>
              <w:t>рассказа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 рассказ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B7A42" w:rsidRPr="00AB7A42" w:rsidTr="00D96C54">
        <w:trPr>
          <w:trHeight w:val="357"/>
        </w:trPr>
        <w:tc>
          <w:tcPr>
            <w:tcW w:w="5000" w:type="pct"/>
            <w:gridSpan w:val="17"/>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EF1690">
        <w:trPr>
          <w:trHeight w:val="923"/>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AB7A42">
              <w:rPr>
                <w:rFonts w:ascii="Times New Roman" w:hAnsi="Times New Roman"/>
                <w:b/>
                <w:sz w:val="24"/>
                <w:szCs w:val="24"/>
              </w:rPr>
              <w:t>«Ты профессией астронома метростроевца не удивишь!..»</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8" w:type="pct"/>
            <w:gridSpan w:val="2"/>
            <w:vMerge w:val="restart"/>
          </w:tcPr>
          <w:p w:rsidR="00D96C54"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sidR="00D96C54">
              <w:rPr>
                <w:rFonts w:ascii="Times New Roman" w:hAnsi="Times New Roman"/>
                <w:bCs/>
                <w:sz w:val="24"/>
                <w:szCs w:val="24"/>
              </w:rPr>
              <w:t>10</w:t>
            </w: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Pr="00AB7A42" w:rsidRDefault="003A2413" w:rsidP="003A24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Стереотипы, свя</w:t>
            </w:r>
            <w:r w:rsidR="006C4481">
              <w:rPr>
                <w:rFonts w:ascii="Times New Roman" w:hAnsi="Times New Roman"/>
                <w:sz w:val="24"/>
                <w:szCs w:val="24"/>
              </w:rPr>
              <w:t>Занятие</w:t>
            </w:r>
            <w:r w:rsidRPr="00AB7A42">
              <w:rPr>
                <w:rFonts w:ascii="Times New Roman" w:hAnsi="Times New Roman"/>
                <w:sz w:val="24"/>
                <w:szCs w:val="24"/>
              </w:rPr>
              <w:t>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w:t>
            </w:r>
            <w:r w:rsidR="00157206">
              <w:rPr>
                <w:rFonts w:ascii="Times New Roman" w:hAnsi="Times New Roman"/>
                <w:sz w:val="24"/>
                <w:szCs w:val="24"/>
              </w:rPr>
              <w:t>асли); правда и заблуждения, связан</w:t>
            </w:r>
            <w:r w:rsidRPr="00AB7A42">
              <w:rPr>
                <w:rFonts w:ascii="Times New Roman" w:hAnsi="Times New Roman"/>
                <w:sz w:val="24"/>
                <w:szCs w:val="24"/>
              </w:rPr>
              <w:t>ные с восприятием получаемой профессии: подготовка сообщения разного формата о стереотипах, заблуждени</w:t>
            </w:r>
            <w:r w:rsidR="00157206">
              <w:rPr>
                <w:rFonts w:ascii="Times New Roman" w:hAnsi="Times New Roman"/>
                <w:sz w:val="24"/>
                <w:szCs w:val="24"/>
              </w:rPr>
              <w:t xml:space="preserve">ях, неверных представлениях </w:t>
            </w:r>
            <w:r w:rsidRPr="00AB7A42">
              <w:rPr>
                <w:rFonts w:ascii="Times New Roman" w:hAnsi="Times New Roman"/>
                <w:sz w:val="24"/>
                <w:szCs w:val="24"/>
              </w:rPr>
              <w:t xml:space="preserve"> в обществе с получаемой профессией и ее социальной значимостью.</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507" w:type="pct"/>
            <w:vMerge w:val="restart"/>
          </w:tcPr>
          <w:p w:rsidR="00BF734B"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w:t>
            </w:r>
            <w:r w:rsidR="00BF734B">
              <w:rPr>
                <w:rFonts w:ascii="Times New Roman" w:hAnsi="Times New Roman"/>
                <w:iCs/>
                <w:sz w:val="24"/>
                <w:szCs w:val="24"/>
              </w:rPr>
              <w:t>9</w:t>
            </w:r>
          </w:p>
          <w:p w:rsidR="00BF734B" w:rsidRDefault="00BF734B"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iCs/>
                <w:sz w:val="24"/>
                <w:szCs w:val="24"/>
              </w:rPr>
              <w:t>ПК 2.3</w:t>
            </w:r>
          </w:p>
          <w:p w:rsidR="003A2413" w:rsidRPr="00BF734B" w:rsidRDefault="003A2413" w:rsidP="00BF734B">
            <w:pPr>
              <w:jc w:val="center"/>
              <w:rPr>
                <w:rFonts w:ascii="Times New Roman" w:hAnsi="Times New Roman"/>
                <w:sz w:val="24"/>
                <w:szCs w:val="24"/>
              </w:rPr>
            </w:pPr>
          </w:p>
        </w:tc>
      </w:tr>
      <w:tr w:rsidR="003A2413" w:rsidRPr="00AB7A42" w:rsidTr="00EF1690">
        <w:trPr>
          <w:trHeight w:val="922"/>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348"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«Обломов на службе»: работа с избранными эпизодами гл.5 ч.1. романа «Обломов». 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синтаксический конструкций (по аналогии с избранным эпизодом). Работа с инфоресурсами. поиск информации по</w:t>
            </w:r>
            <w:r w:rsidR="00157206">
              <w:rPr>
                <w:rFonts w:ascii="Times New Roman" w:hAnsi="Times New Roman"/>
                <w:sz w:val="24"/>
                <w:szCs w:val="24"/>
              </w:rPr>
              <w:t xml:space="preserve"> теме «правда и заблуждения, связан</w:t>
            </w:r>
            <w:r w:rsidR="003A2413" w:rsidRPr="00AB7A42">
              <w:rPr>
                <w:rFonts w:ascii="Times New Roman" w:hAnsi="Times New Roman"/>
                <w:sz w:val="24"/>
                <w:szCs w:val="24"/>
              </w:rPr>
              <w:t>ные с восприятием получаемой профессии»; подготовка сообщения разного формата о стереотипах, заблуждениях, неверных представлениях, свя</w:t>
            </w:r>
            <w:r w:rsidR="00157206">
              <w:rPr>
                <w:rFonts w:ascii="Times New Roman" w:hAnsi="Times New Roman"/>
                <w:sz w:val="24"/>
                <w:szCs w:val="24"/>
              </w:rPr>
              <w:t>зан</w:t>
            </w:r>
            <w:r w:rsidR="003A2413" w:rsidRPr="00AB7A42">
              <w:rPr>
                <w:rFonts w:ascii="Times New Roman" w:hAnsi="Times New Roman"/>
                <w:sz w:val="24"/>
                <w:szCs w:val="24"/>
              </w:rPr>
              <w:t xml:space="preserve">ных в обществе с получаемой профессией и ее социальной значимостью; участие в дискуссии </w:t>
            </w:r>
            <w:r w:rsidR="003A2413" w:rsidRPr="00AB7A42">
              <w:rPr>
                <w:rFonts w:ascii="Times New Roman" w:hAnsi="Times New Roman"/>
                <w:bCs/>
                <w:sz w:val="24"/>
                <w:szCs w:val="24"/>
              </w:rPr>
              <w:t>«Как люди моей профессии меняют мир к лучшему?»</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AB7A42" w:rsidRPr="00AB7A42" w:rsidTr="00D96C54">
        <w:trPr>
          <w:trHeight w:val="322"/>
        </w:trPr>
        <w:tc>
          <w:tcPr>
            <w:tcW w:w="5000" w:type="pct"/>
            <w:gridSpan w:val="17"/>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AB7A42">
              <w:rPr>
                <w:rFonts w:ascii="Times New Roman" w:hAnsi="Times New Roman"/>
                <w:b/>
                <w:i/>
                <w:iCs/>
                <w:sz w:val="24"/>
                <w:szCs w:val="24"/>
              </w:rPr>
              <w:t>Основное содержание</w:t>
            </w:r>
          </w:p>
        </w:tc>
      </w:tr>
      <w:tr w:rsidR="003A2413" w:rsidRPr="00AB7A42" w:rsidTr="00EF1690">
        <w:trPr>
          <w:trHeight w:val="20"/>
        </w:trPr>
        <w:tc>
          <w:tcPr>
            <w:tcW w:w="731"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2.4</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 xml:space="preserve">Люди и реальность </w:t>
            </w:r>
            <w:r w:rsidRPr="00AB7A42">
              <w:rPr>
                <w:rFonts w:ascii="Times New Roman" w:hAnsi="Times New Roman"/>
                <w:sz w:val="24"/>
                <w:szCs w:val="24"/>
              </w:rPr>
              <w:lastRenderedPageBreak/>
              <w:t>в сказках М. Е. Салтыкова-Щедрина (1826—1889): русская жизнь в иноска</w:t>
            </w:r>
            <w:r w:rsidR="006C4481">
              <w:rPr>
                <w:rFonts w:ascii="Times New Roman" w:hAnsi="Times New Roman"/>
                <w:sz w:val="24"/>
                <w:szCs w:val="24"/>
              </w:rPr>
              <w:t>Занятие</w:t>
            </w:r>
            <w:r w:rsidRPr="00AB7A42">
              <w:rPr>
                <w:rFonts w:ascii="Times New Roman" w:hAnsi="Times New Roman"/>
                <w:sz w:val="24"/>
                <w:szCs w:val="24"/>
              </w:rPr>
              <w:t>иях</w:t>
            </w:r>
          </w:p>
        </w:tc>
        <w:tc>
          <w:tcPr>
            <w:tcW w:w="361" w:type="pct"/>
            <w:gridSpan w:val="6"/>
            <w:vMerge w:val="restart"/>
          </w:tcPr>
          <w:p w:rsidR="00D96C54"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Занятие</w:t>
            </w:r>
          </w:p>
          <w:p w:rsidR="003A2413" w:rsidRPr="00AB7A42" w:rsidRDefault="00B4376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1</w:t>
            </w:r>
            <w:r w:rsidR="00D96C54">
              <w:rPr>
                <w:rFonts w:ascii="Times New Roman" w:hAnsi="Times New Roman"/>
                <w:bCs/>
                <w:sz w:val="24"/>
                <w:szCs w:val="24"/>
              </w:rPr>
              <w:t>1</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Авторский замысел и своеобразие жанра литературной сказки. Сходство и различие </w:t>
            </w:r>
            <w:r w:rsidRPr="00AB7A42">
              <w:rPr>
                <w:rFonts w:ascii="Times New Roman" w:hAnsi="Times New Roman"/>
                <w:sz w:val="24"/>
                <w:szCs w:val="24"/>
              </w:rPr>
              <w:lastRenderedPageBreak/>
              <w:t>сказок М.Е. Салтыкова-Щедрина и русских народных сказок. Художественные средства: иноска</w:t>
            </w:r>
            <w:r w:rsidR="00157206">
              <w:rPr>
                <w:rFonts w:ascii="Times New Roman" w:hAnsi="Times New Roman"/>
                <w:sz w:val="24"/>
                <w:szCs w:val="24"/>
              </w:rPr>
              <w:t>зание</w:t>
            </w:r>
            <w:r w:rsidRPr="00AB7A42">
              <w:rPr>
                <w:rFonts w:ascii="Times New Roman" w:hAnsi="Times New Roman"/>
                <w:sz w:val="24"/>
                <w:szCs w:val="24"/>
              </w:rPr>
              <w:t>, гротеск, гипербола, ирония, сатира. Эзопов язык</w:t>
            </w:r>
          </w:p>
        </w:tc>
        <w:tc>
          <w:tcPr>
            <w:tcW w:w="321"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 xml:space="preserve">ОК 01, ОК 02, ОК 03, </w:t>
            </w:r>
            <w:r w:rsidRPr="00AB7A42">
              <w:rPr>
                <w:rFonts w:ascii="Times New Roman" w:hAnsi="Times New Roman"/>
                <w:iCs/>
                <w:sz w:val="24"/>
                <w:szCs w:val="24"/>
              </w:rPr>
              <w:lastRenderedPageBreak/>
              <w:t>ОК 04, ОК 05, ОК 06, ОК 09</w:t>
            </w:r>
          </w:p>
        </w:tc>
      </w:tr>
      <w:tr w:rsidR="003A2413" w:rsidRPr="00AB7A42" w:rsidTr="00EF1690">
        <w:trPr>
          <w:trHeight w:val="20"/>
        </w:trPr>
        <w:tc>
          <w:tcPr>
            <w:tcW w:w="731"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1"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Работа с избранными</w:t>
            </w:r>
            <w:r w:rsidR="00157206">
              <w:rPr>
                <w:rFonts w:ascii="Times New Roman" w:hAnsi="Times New Roman"/>
                <w:sz w:val="24"/>
                <w:szCs w:val="24"/>
              </w:rPr>
              <w:t xml:space="preserve"> </w:t>
            </w:r>
            <w:r w:rsidRPr="00AB7A42">
              <w:rPr>
                <w:rFonts w:ascii="Times New Roman" w:hAnsi="Times New Roman"/>
                <w:sz w:val="24"/>
                <w:szCs w:val="24"/>
              </w:rPr>
              <w:t>эпизодами, подготовка инсценировки, иллюстраций; п</w:t>
            </w:r>
            <w:r w:rsidRPr="00AB7A42">
              <w:rPr>
                <w:rFonts w:ascii="Times New Roman" w:hAnsi="Times New Roman"/>
                <w:color w:val="000000" w:themeColor="text1"/>
                <w:sz w:val="24"/>
                <w:szCs w:val="24"/>
                <w:lang w:eastAsia="ru-RU"/>
              </w:rPr>
              <w:t>одготовка материала о биографии М. Е. Салтыкова-Щедрина в виде ленты времени / инфографики / презентации / видеоролика / постера / коллажа / подкаста или в др. оговоренном преподавателем формате и соотнесении фактов личной биографии с художественным творчеством писателя</w:t>
            </w:r>
          </w:p>
        </w:tc>
        <w:tc>
          <w:tcPr>
            <w:tcW w:w="321"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EF1690">
        <w:trPr>
          <w:trHeight w:val="841"/>
        </w:trPr>
        <w:tc>
          <w:tcPr>
            <w:tcW w:w="731"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2.5</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Человек и его выбор в кризисной ситуации в романе Ф.М. Достоевского «Преступление и нака</w:t>
            </w:r>
            <w:r w:rsidR="006C4481">
              <w:rPr>
                <w:rFonts w:ascii="Times New Roman" w:hAnsi="Times New Roman"/>
                <w:sz w:val="24"/>
                <w:szCs w:val="24"/>
              </w:rPr>
              <w:t>Занятие</w:t>
            </w:r>
            <w:r w:rsidRPr="00AB7A42">
              <w:rPr>
                <w:rFonts w:ascii="Times New Roman" w:hAnsi="Times New Roman"/>
                <w:sz w:val="24"/>
                <w:szCs w:val="24"/>
              </w:rPr>
              <w:t>ие» (1866)</w:t>
            </w:r>
          </w:p>
        </w:tc>
        <w:tc>
          <w:tcPr>
            <w:tcW w:w="361" w:type="pct"/>
            <w:gridSpan w:val="6"/>
            <w:vMerge w:val="restart"/>
          </w:tcPr>
          <w:p w:rsidR="003A2413" w:rsidRPr="00D96C54" w:rsidRDefault="00EF1690" w:rsidP="00D9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D96C54">
              <w:rPr>
                <w:rFonts w:ascii="Times New Roman" w:hAnsi="Times New Roman"/>
                <w:bCs/>
                <w:sz w:val="24"/>
                <w:szCs w:val="24"/>
              </w:rPr>
              <w:t>12-</w:t>
            </w:r>
            <w:r w:rsidR="00B43760">
              <w:rPr>
                <w:rFonts w:ascii="Times New Roman" w:hAnsi="Times New Roman"/>
                <w:bCs/>
                <w:sz w:val="24"/>
                <w:szCs w:val="24"/>
              </w:rPr>
              <w:t>1</w:t>
            </w:r>
            <w:r w:rsidR="00D96C54">
              <w:rPr>
                <w:rFonts w:ascii="Times New Roman" w:hAnsi="Times New Roman"/>
                <w:bCs/>
                <w:sz w:val="24"/>
                <w:szCs w:val="24"/>
              </w:rPr>
              <w:t>3</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157206">
            <w:pPr>
              <w:spacing w:after="0" w:line="240" w:lineRule="auto"/>
              <w:jc w:val="both"/>
              <w:rPr>
                <w:rFonts w:ascii="Times New Roman" w:hAnsi="Times New Roman"/>
                <w:b/>
                <w:sz w:val="24"/>
                <w:szCs w:val="24"/>
              </w:rPr>
            </w:pPr>
            <w:r w:rsidRPr="00AB7A42">
              <w:rPr>
                <w:rFonts w:ascii="Times New Roman" w:hAnsi="Times New Roman"/>
                <w:sz w:val="24"/>
                <w:szCs w:val="24"/>
              </w:rPr>
              <w:t>Роман «Преступление и нака</w:t>
            </w:r>
            <w:r w:rsidR="00157206">
              <w:rPr>
                <w:rFonts w:ascii="Times New Roman" w:hAnsi="Times New Roman"/>
                <w:sz w:val="24"/>
                <w:szCs w:val="24"/>
              </w:rPr>
              <w:t>зан</w:t>
            </w:r>
            <w:r w:rsidR="006C4481">
              <w:rPr>
                <w:rFonts w:ascii="Times New Roman" w:hAnsi="Times New Roman"/>
                <w:sz w:val="24"/>
                <w:szCs w:val="24"/>
              </w:rPr>
              <w:t>ие</w:t>
            </w:r>
            <w:r w:rsidRPr="00AB7A42">
              <w:rPr>
                <w:rFonts w:ascii="Times New Roman" w:hAnsi="Times New Roman"/>
                <w:sz w:val="24"/>
                <w:szCs w:val="24"/>
              </w:rPr>
              <w:t>»: образ главного героя. Причины преступления: внешние и внутренние. Теория, путь к преступлению, крушение теории, нака</w:t>
            </w:r>
            <w:r w:rsidR="00157206">
              <w:rPr>
                <w:rFonts w:ascii="Times New Roman" w:hAnsi="Times New Roman"/>
                <w:sz w:val="24"/>
                <w:szCs w:val="24"/>
              </w:rPr>
              <w:t>зание</w:t>
            </w:r>
            <w:r w:rsidRPr="00AB7A42">
              <w:rPr>
                <w:rFonts w:ascii="Times New Roman" w:hAnsi="Times New Roman"/>
                <w:sz w:val="24"/>
                <w:szCs w:val="24"/>
              </w:rPr>
              <w:t xml:space="preserve">,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раскольниковской «арифметики»; антигуманность теории в целом). Ф.М. Достоевский и современность. Тезисы теории Раскольникова и признаки фашизма (в сопоставлении). </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EF1690">
        <w:trPr>
          <w:trHeight w:val="20"/>
        </w:trPr>
        <w:tc>
          <w:tcPr>
            <w:tcW w:w="731"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1"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Работа</w:t>
            </w:r>
            <w:r w:rsidR="00157206">
              <w:rPr>
                <w:rFonts w:ascii="Times New Roman" w:hAnsi="Times New Roman"/>
                <w:sz w:val="24"/>
                <w:szCs w:val="24"/>
              </w:rPr>
              <w:t xml:space="preserve"> с</w:t>
            </w:r>
            <w:r w:rsidR="003A2413" w:rsidRPr="00AB7A42">
              <w:rPr>
                <w:rFonts w:ascii="Times New Roman" w:hAnsi="Times New Roman"/>
                <w:sz w:val="24"/>
                <w:szCs w:val="24"/>
              </w:rPr>
              <w:t xml:space="preserve">избранными эпизодами из романа «Преступление и </w:t>
            </w:r>
            <w:r w:rsidR="00157206" w:rsidRPr="00AB7A42">
              <w:rPr>
                <w:rFonts w:ascii="Times New Roman" w:hAnsi="Times New Roman"/>
                <w:sz w:val="24"/>
                <w:szCs w:val="24"/>
              </w:rPr>
              <w:t>нака</w:t>
            </w:r>
            <w:r w:rsidR="00157206">
              <w:rPr>
                <w:rFonts w:ascii="Times New Roman" w:hAnsi="Times New Roman"/>
                <w:sz w:val="24"/>
                <w:szCs w:val="24"/>
              </w:rPr>
              <w:t>зание</w:t>
            </w:r>
            <w:r w:rsidR="003A2413" w:rsidRPr="00AB7A42">
              <w:rPr>
                <w:rFonts w:ascii="Times New Roman" w:hAnsi="Times New Roman"/>
                <w:sz w:val="24"/>
                <w:szCs w:val="24"/>
              </w:rPr>
              <w:t xml:space="preserve">» (чтение и обсуждение). Работа в малых группах (задания по выбору): подготовка </w:t>
            </w:r>
            <w:r w:rsidR="003A2413" w:rsidRPr="00AB7A42">
              <w:rPr>
                <w:rFonts w:ascii="Times New Roman" w:hAnsi="Times New Roman"/>
                <w:color w:val="000000" w:themeColor="text1"/>
                <w:sz w:val="24"/>
                <w:szCs w:val="24"/>
                <w:lang w:eastAsia="ru-RU"/>
              </w:rPr>
              <w:t xml:space="preserve">материала о биографии Ф.М. Достоевского в виде ленты времени / презентации / видеоролика / постера / коллажа / подкаста или в др. оговоренном учителем формате и соотнесите факты личной биографии с художественным творчеством писателя; работа с информационными ресурсами и картами, подготовка иллюстраций  с вероятным маршрутом экскурсии по местам Петербурга, упомянутым в романе, и комментариев; написание текста-исследования </w:t>
            </w:r>
            <w:r w:rsidR="003A2413" w:rsidRPr="00AB7A42">
              <w:rPr>
                <w:rFonts w:ascii="Times New Roman" w:hAnsi="Times New Roman"/>
                <w:sz w:val="24"/>
                <w:szCs w:val="24"/>
              </w:rPr>
              <w:t>«Почему Раскольников убивает?» (В. Набоков) или текста-</w:t>
            </w:r>
            <w:r w:rsidR="003A2413" w:rsidRPr="00AB7A42">
              <w:rPr>
                <w:rFonts w:ascii="Times New Roman" w:hAnsi="Times New Roman"/>
                <w:color w:val="000000" w:themeColor="text1"/>
                <w:sz w:val="24"/>
                <w:szCs w:val="24"/>
                <w:lang w:eastAsia="ru-RU"/>
              </w:rPr>
              <w:t>опровержения теории Раскольникова</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EF1690">
        <w:trPr>
          <w:trHeight w:val="20"/>
        </w:trPr>
        <w:tc>
          <w:tcPr>
            <w:tcW w:w="731"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2.6</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 xml:space="preserve">Человек в поиске правды и любви: «любовь – это деятельное желание добра другому…» – в </w:t>
            </w:r>
            <w:r w:rsidRPr="00AB7A42">
              <w:rPr>
                <w:rFonts w:ascii="Times New Roman" w:hAnsi="Times New Roman"/>
                <w:sz w:val="24"/>
                <w:szCs w:val="24"/>
              </w:rPr>
              <w:lastRenderedPageBreak/>
              <w:t>творчестве Л. Н. Толстого (1828—1910)</w:t>
            </w:r>
          </w:p>
        </w:tc>
        <w:tc>
          <w:tcPr>
            <w:tcW w:w="361" w:type="pct"/>
            <w:gridSpan w:val="6"/>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lastRenderedPageBreak/>
              <w:t>Занятия</w:t>
            </w:r>
            <w:r w:rsidR="00B43760" w:rsidRPr="00752618">
              <w:rPr>
                <w:rFonts w:ascii="Times New Roman" w:hAnsi="Times New Roman"/>
                <w:bCs/>
                <w:sz w:val="24"/>
                <w:szCs w:val="24"/>
              </w:rPr>
              <w:t>№</w:t>
            </w:r>
            <w:r w:rsidR="00D96C54">
              <w:rPr>
                <w:rFonts w:ascii="Times New Roman" w:hAnsi="Times New Roman"/>
                <w:bCs/>
                <w:sz w:val="24"/>
                <w:szCs w:val="24"/>
              </w:rPr>
              <w:t>14</w:t>
            </w:r>
            <w:r w:rsidR="00B43760">
              <w:rPr>
                <w:rFonts w:ascii="Times New Roman" w:hAnsi="Times New Roman"/>
                <w:bCs/>
                <w:sz w:val="24"/>
                <w:szCs w:val="24"/>
              </w:rPr>
              <w:t>-1</w:t>
            </w:r>
            <w:r w:rsidR="00D96C54">
              <w:rPr>
                <w:rFonts w:ascii="Times New Roman" w:hAnsi="Times New Roman"/>
                <w:bCs/>
                <w:sz w:val="24"/>
                <w:szCs w:val="24"/>
              </w:rPr>
              <w:t>5</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«Севастопольские рассказы» (1855) – непарадное изображение войны. «Диалектика души»: толстовский принцип психологического анализа. «Люцерн» (1857). Истоки проблематики и образов последующих произведений в рассказах и краткая формулировка толстовских идей.</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Роман-эпопея «Война и мир» (1869) (обзорно): история создания, истоки замысла, жанровое своеобразие, смысл названия, отражение нравственных идеалов Толстого в </w:t>
            </w:r>
            <w:r w:rsidRPr="00AB7A42">
              <w:rPr>
                <w:rFonts w:ascii="Times New Roman" w:hAnsi="Times New Roman"/>
                <w:sz w:val="24"/>
                <w:szCs w:val="24"/>
              </w:rPr>
              <w:lastRenderedPageBreak/>
              <w:t>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Толстого для русской культуры</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4</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EF1690">
        <w:trPr>
          <w:trHeight w:val="20"/>
        </w:trPr>
        <w:tc>
          <w:tcPr>
            <w:tcW w:w="731"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1"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sz w:val="24"/>
                <w:szCs w:val="24"/>
              </w:rPr>
              <w:t>Работа с</w:t>
            </w:r>
            <w:r w:rsidR="00157206">
              <w:rPr>
                <w:rFonts w:ascii="Times New Roman" w:hAnsi="Times New Roman"/>
                <w:sz w:val="24"/>
                <w:szCs w:val="24"/>
              </w:rPr>
              <w:t xml:space="preserve"> </w:t>
            </w:r>
            <w:r w:rsidR="003A2413" w:rsidRPr="00AB7A42">
              <w:rPr>
                <w:rFonts w:ascii="Times New Roman" w:hAnsi="Times New Roman"/>
                <w:sz w:val="24"/>
                <w:szCs w:val="24"/>
              </w:rPr>
              <w:t xml:space="preserve">избранными эпизодами из «Севастопольских рассказов» Л.Н. Толстого и рассказа «Люцерн» (чтение и обсуждение). </w:t>
            </w:r>
            <w:r w:rsidR="003A2413" w:rsidRPr="00AB7A42">
              <w:rPr>
                <w:rFonts w:ascii="Times New Roman" w:hAnsi="Times New Roman"/>
                <w:color w:val="000000" w:themeColor="text1"/>
                <w:sz w:val="24"/>
                <w:szCs w:val="24"/>
                <w:lang w:eastAsia="ru-RU"/>
              </w:rPr>
              <w:t>Подготовка материала о биографии Л.Н. Толстого в виде ленты времени / презентации / видеоролика / постера / коллажа / подкаста или в др. оговоренном учителем формате. Работа с инфоресурсами: подготовка презентации / постер, коллаж / видеоролик или др. формате (по выбору) об истории создания романа-эпопеи «Война и мир» Л.Н. Толстого. Написание рецензии на экранизации «Войны и мира»</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B7A42" w:rsidRPr="00AB7A42" w:rsidTr="00D96C54">
        <w:trPr>
          <w:trHeight w:val="361"/>
        </w:trPr>
        <w:tc>
          <w:tcPr>
            <w:tcW w:w="5000" w:type="pct"/>
            <w:gridSpan w:val="17"/>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6C4481">
        <w:trPr>
          <w:trHeight w:val="1058"/>
        </w:trPr>
        <w:tc>
          <w:tcPr>
            <w:tcW w:w="744" w:type="pct"/>
            <w:gridSpan w:val="8"/>
            <w:vMerge w:val="restart"/>
          </w:tcPr>
          <w:p w:rsidR="003A2413" w:rsidRPr="00AB7A42" w:rsidRDefault="003A2413" w:rsidP="00AB7A42">
            <w:pPr>
              <w:spacing w:after="0"/>
              <w:jc w:val="both"/>
              <w:rPr>
                <w:rFonts w:ascii="Times New Roman" w:hAnsi="Times New Roman"/>
                <w:b/>
                <w:bCs/>
                <w:iCs/>
                <w:sz w:val="24"/>
                <w:szCs w:val="24"/>
              </w:rPr>
            </w:pPr>
            <w:r w:rsidRPr="00AB7A42">
              <w:rPr>
                <w:rFonts w:ascii="Times New Roman" w:hAnsi="Times New Roman"/>
                <w:b/>
                <w:bCs/>
                <w:iCs/>
                <w:sz w:val="24"/>
                <w:szCs w:val="24"/>
              </w:rPr>
              <w:t>«</w:t>
            </w:r>
            <w:r w:rsidRPr="00AB7A42">
              <w:rPr>
                <w:rFonts w:ascii="Times New Roman" w:hAnsi="Times New Roman"/>
                <w:b/>
                <w:bCs/>
                <w:sz w:val="24"/>
                <w:szCs w:val="24"/>
                <w:lang w:eastAsia="ru-RU"/>
              </w:rPr>
              <w:t>Каждый должен быть величествен в своем деле</w:t>
            </w:r>
            <w:r w:rsidRPr="00AB7A42">
              <w:rPr>
                <w:rFonts w:ascii="Times New Roman" w:hAnsi="Times New Roman"/>
                <w:b/>
                <w:bCs/>
                <w:iCs/>
                <w:sz w:val="24"/>
                <w:szCs w:val="24"/>
              </w:rPr>
              <w:t>»: пути совершенствования в профессии/ специальность</w:t>
            </w:r>
          </w:p>
        </w:tc>
        <w:tc>
          <w:tcPr>
            <w:tcW w:w="348" w:type="pct"/>
            <w:gridSpan w:val="2"/>
            <w:vMerge w:val="restart"/>
          </w:tcPr>
          <w:p w:rsidR="003A2413" w:rsidRPr="00AB7A42" w:rsidRDefault="006C4481" w:rsidP="00AB7A42">
            <w:pPr>
              <w:spacing w:after="0"/>
              <w:jc w:val="both"/>
              <w:rPr>
                <w:rFonts w:ascii="Times New Roman" w:hAnsi="Times New Roman"/>
                <w:b/>
                <w:bCs/>
                <w:iCs/>
                <w:sz w:val="24"/>
                <w:szCs w:val="24"/>
              </w:rPr>
            </w:pPr>
            <w:r>
              <w:rPr>
                <w:rFonts w:ascii="Times New Roman" w:hAnsi="Times New Roman"/>
                <w:bCs/>
                <w:sz w:val="24"/>
                <w:szCs w:val="24"/>
              </w:rPr>
              <w:t>Занятие</w:t>
            </w:r>
            <w:r w:rsidR="00B43760" w:rsidRPr="00752618">
              <w:rPr>
                <w:rFonts w:ascii="Times New Roman" w:hAnsi="Times New Roman"/>
                <w:bCs/>
                <w:sz w:val="24"/>
                <w:szCs w:val="24"/>
              </w:rPr>
              <w:t>№</w:t>
            </w:r>
            <w:r w:rsidR="00B43760">
              <w:rPr>
                <w:rFonts w:ascii="Times New Roman" w:hAnsi="Times New Roman"/>
                <w:bCs/>
                <w:sz w:val="24"/>
                <w:szCs w:val="24"/>
              </w:rPr>
              <w:t>1</w:t>
            </w:r>
            <w:r w:rsidR="00D96C54">
              <w:rPr>
                <w:rFonts w:ascii="Times New Roman" w:hAnsi="Times New Roman"/>
                <w:bCs/>
                <w:sz w:val="24"/>
                <w:szCs w:val="24"/>
              </w:rPr>
              <w:t>6</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Рассказы и повести Н.С. Лескова</w:t>
            </w:r>
          </w:p>
          <w:p w:rsidR="003A2413" w:rsidRPr="00AB7A42" w:rsidRDefault="003A2413" w:rsidP="00AB7A42">
            <w:pPr>
              <w:spacing w:after="0" w:line="240" w:lineRule="auto"/>
              <w:jc w:val="both"/>
              <w:rPr>
                <w:rFonts w:ascii="Times New Roman" w:hAnsi="Times New Roman"/>
                <w:b/>
                <w:sz w:val="24"/>
                <w:szCs w:val="24"/>
              </w:rPr>
            </w:pPr>
            <w:r w:rsidRPr="00AB7A42">
              <w:rPr>
                <w:rFonts w:ascii="Times New Roman" w:hAnsi="Times New Roman"/>
                <w:sz w:val="24"/>
                <w:szCs w:val="24"/>
              </w:rPr>
              <w:t>Обобщение и систематизация знаний о профессиональном мастерстве</w:t>
            </w:r>
            <w:r w:rsidRPr="00AB7A42">
              <w:rPr>
                <w:rFonts w:ascii="Times New Roman" w:hAnsi="Times New Roman"/>
                <w:b/>
                <w:sz w:val="24"/>
                <w:szCs w:val="24"/>
              </w:rPr>
              <w:t xml:space="preserve">. </w:t>
            </w:r>
            <w:r w:rsidRPr="00AB7A42">
              <w:rPr>
                <w:rFonts w:ascii="Times New Roman" w:hAnsi="Times New Roman"/>
                <w:sz w:val="24"/>
                <w:szCs w:val="24"/>
              </w:rPr>
              <w:t>Знакомство с профессиональными журналами и информационными ресурсами, посвященными профессиональной деятельности.</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507" w:type="pct"/>
            <w:vMerge w:val="restart"/>
          </w:tcPr>
          <w:p w:rsidR="00BF734B"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A2413" w:rsidRPr="00BF734B" w:rsidRDefault="00BF734B" w:rsidP="00BF734B">
            <w:pPr>
              <w:jc w:val="center"/>
              <w:rPr>
                <w:rFonts w:ascii="Times New Roman" w:hAnsi="Times New Roman"/>
                <w:sz w:val="24"/>
                <w:szCs w:val="24"/>
              </w:rPr>
            </w:pPr>
            <w:r>
              <w:rPr>
                <w:rFonts w:ascii="Times New Roman" w:hAnsi="Times New Roman"/>
                <w:sz w:val="24"/>
                <w:szCs w:val="24"/>
              </w:rPr>
              <w:t>ПК 2.3</w:t>
            </w:r>
            <w:r w:rsidRPr="008E54DA">
              <w:rPr>
                <w:rFonts w:ascii="Times New Roman" w:hAnsi="Times New Roman"/>
                <w:sz w:val="24"/>
                <w:szCs w:val="24"/>
              </w:rPr>
              <w:t>.</w:t>
            </w:r>
          </w:p>
        </w:tc>
      </w:tr>
      <w:tr w:rsidR="003A2413" w:rsidRPr="00AB7A42" w:rsidTr="006C4481">
        <w:trPr>
          <w:trHeight w:val="1057"/>
        </w:trPr>
        <w:tc>
          <w:tcPr>
            <w:tcW w:w="744" w:type="pct"/>
            <w:gridSpan w:val="8"/>
            <w:vMerge/>
          </w:tcPr>
          <w:p w:rsidR="003A2413" w:rsidRPr="00AB7A42" w:rsidRDefault="003A2413" w:rsidP="00AB7A42">
            <w:pPr>
              <w:spacing w:after="0"/>
              <w:jc w:val="both"/>
              <w:rPr>
                <w:rFonts w:ascii="Times New Roman" w:hAnsi="Times New Roman"/>
                <w:b/>
                <w:bCs/>
                <w:iCs/>
                <w:sz w:val="24"/>
                <w:szCs w:val="24"/>
              </w:rPr>
            </w:pPr>
          </w:p>
        </w:tc>
        <w:tc>
          <w:tcPr>
            <w:tcW w:w="348" w:type="pct"/>
            <w:gridSpan w:val="2"/>
            <w:vMerge/>
          </w:tcPr>
          <w:p w:rsidR="003A2413" w:rsidRPr="00AB7A42" w:rsidRDefault="003A2413" w:rsidP="00AB7A42">
            <w:pPr>
              <w:spacing w:after="0"/>
              <w:jc w:val="both"/>
              <w:rPr>
                <w:rFonts w:ascii="Times New Roman" w:hAnsi="Times New Roman"/>
                <w:b/>
                <w:bCs/>
                <w:iCs/>
                <w:sz w:val="24"/>
                <w:szCs w:val="24"/>
              </w:rPr>
            </w:pPr>
          </w:p>
        </w:tc>
        <w:tc>
          <w:tcPr>
            <w:tcW w:w="3080" w:type="pct"/>
            <w:gridSpan w:val="3"/>
          </w:tcPr>
          <w:p w:rsidR="003A2413" w:rsidRPr="00AB7A42" w:rsidRDefault="00EF1690"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sz w:val="24"/>
                <w:szCs w:val="24"/>
              </w:rPr>
              <w:t>: 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3A2413" w:rsidRPr="00AB7A42" w:rsidTr="00D96C54">
        <w:trPr>
          <w:trHeight w:val="309"/>
        </w:trPr>
        <w:tc>
          <w:tcPr>
            <w:tcW w:w="744" w:type="pct"/>
            <w:gridSpan w:val="8"/>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AB7A42">
              <w:rPr>
                <w:rFonts w:ascii="Times New Roman" w:hAnsi="Times New Roman"/>
                <w:b/>
                <w:i/>
                <w:iCs/>
                <w:sz w:val="24"/>
                <w:szCs w:val="24"/>
              </w:rPr>
              <w:t>Основное содержание</w:t>
            </w:r>
          </w:p>
        </w:tc>
        <w:tc>
          <w:tcPr>
            <w:tcW w:w="4256" w:type="pct"/>
            <w:gridSpan w:val="9"/>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p>
        </w:tc>
      </w:tr>
      <w:tr w:rsidR="003A2413" w:rsidRPr="00AB7A42" w:rsidTr="006C4481">
        <w:trPr>
          <w:trHeight w:val="20"/>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2.7</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Крестьянство как собирательный герой поэзии Н.А. Некрасова</w:t>
            </w:r>
          </w:p>
        </w:tc>
        <w:tc>
          <w:tcPr>
            <w:tcW w:w="348" w:type="pct"/>
            <w:gridSpan w:val="2"/>
            <w:vMerge w:val="restart"/>
          </w:tcPr>
          <w:p w:rsidR="003A2413"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D96C54">
              <w:rPr>
                <w:rFonts w:ascii="Times New Roman" w:hAnsi="Times New Roman"/>
                <w:bCs/>
                <w:sz w:val="24"/>
                <w:szCs w:val="24"/>
              </w:rPr>
              <w:t>17</w:t>
            </w:r>
            <w:r w:rsidR="00B43760">
              <w:rPr>
                <w:rFonts w:ascii="Times New Roman" w:hAnsi="Times New Roman"/>
                <w:bCs/>
                <w:sz w:val="24"/>
                <w:szCs w:val="24"/>
              </w:rPr>
              <w:t>-1</w:t>
            </w:r>
            <w:r w:rsidR="00D96C54">
              <w:rPr>
                <w:rFonts w:ascii="Times New Roman" w:hAnsi="Times New Roman"/>
                <w:bCs/>
                <w:sz w:val="24"/>
                <w:szCs w:val="24"/>
              </w:rPr>
              <w:t>8</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157206">
            <w:pPr>
              <w:spacing w:after="0" w:line="240" w:lineRule="auto"/>
              <w:jc w:val="both"/>
              <w:rPr>
                <w:rFonts w:ascii="Times New Roman" w:hAnsi="Times New Roman"/>
                <w:b/>
                <w:sz w:val="24"/>
                <w:szCs w:val="24"/>
              </w:rPr>
            </w:pPr>
            <w:r w:rsidRPr="00AB7A42">
              <w:rPr>
                <w:rFonts w:ascii="Times New Roman" w:hAnsi="Times New Roman"/>
                <w:sz w:val="24"/>
                <w:szCs w:val="24"/>
              </w:rPr>
              <w:t xml:space="preserve">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изучения: «Калистрат», «Современная ода», «Зине», «В дороге», «Тройка», «Вчерашний день часу в шестом…», «Я не люблю иронии твоей…», «О Муза! Я у двери гроба…», «Умру я скоро. 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 </w:t>
            </w:r>
            <w:r w:rsidRPr="00AB7A42">
              <w:rPr>
                <w:rFonts w:ascii="Times New Roman" w:hAnsi="Times New Roman"/>
                <w:sz w:val="24"/>
                <w:szCs w:val="24"/>
              </w:rPr>
              <w:lastRenderedPageBreak/>
              <w:t>«Муза» (Нет, музы ласково поющей и прекрасной…) и др. Поэма «Кому на Руси жить хорошо» (1866) (обзорно). Эпопея крестьянской жизни: замысел и его воплощение. Фольклорная основа поэмы. Легенда об атамане Кудеяре</w:t>
            </w:r>
            <w:r w:rsidR="00157206">
              <w:rPr>
                <w:rFonts w:ascii="Times New Roman" w:hAnsi="Times New Roman"/>
                <w:sz w:val="24"/>
                <w:szCs w:val="24"/>
              </w:rPr>
              <w:t>.</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20"/>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8"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чтение и анализ стихотворений</w:t>
            </w:r>
            <w:r w:rsidR="003A2413" w:rsidRPr="00AB7A42">
              <w:rPr>
                <w:rFonts w:ascii="Times New Roman" w:hAnsi="Times New Roman"/>
                <w:bCs/>
                <w:sz w:val="24"/>
                <w:szCs w:val="24"/>
              </w:rPr>
              <w:t>; п</w:t>
            </w:r>
            <w:r w:rsidR="003A2413" w:rsidRPr="00AB7A42">
              <w:rPr>
                <w:rFonts w:ascii="Times New Roman" w:hAnsi="Times New Roman"/>
                <w:color w:val="000000" w:themeColor="text1"/>
                <w:sz w:val="24"/>
                <w:szCs w:val="24"/>
                <w:lang w:eastAsia="ru-RU"/>
              </w:rPr>
              <w:t>одготовка сообщения / презентации / ролика / подкаста или др. формате (по выбору) о тех поэтических текстах Н.А. Некрасова, которые впоследствии стали народными песнями, ответив на вопрос, почему его тексты легко превращаются в песни. Работа с инфоресурсами:</w:t>
            </w:r>
            <w:r w:rsidR="00157206">
              <w:rPr>
                <w:rFonts w:ascii="Times New Roman" w:hAnsi="Times New Roman"/>
                <w:color w:val="000000" w:themeColor="text1"/>
                <w:sz w:val="24"/>
                <w:szCs w:val="24"/>
                <w:lang w:eastAsia="ru-RU"/>
              </w:rPr>
              <w:t xml:space="preserve"> </w:t>
            </w:r>
            <w:r w:rsidR="003A2413" w:rsidRPr="00AB7A42">
              <w:rPr>
                <w:rFonts w:ascii="Times New Roman" w:hAnsi="Times New Roman"/>
                <w:color w:val="000000" w:themeColor="text1"/>
                <w:sz w:val="24"/>
                <w:szCs w:val="24"/>
                <w:lang w:eastAsia="ru-RU"/>
              </w:rPr>
              <w:t>сообщение о легендарном сюжете об атамане Кудеяре в фольклоре и его воплощении в поэме Некрасова</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40" w:type="pct"/>
            <w:gridSpan w:val="7"/>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2.8</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Человек и мир в зеркале поэзии. Ф.И. Тютчев и А.А. Фет</w:t>
            </w:r>
          </w:p>
        </w:tc>
        <w:tc>
          <w:tcPr>
            <w:tcW w:w="352" w:type="pct"/>
            <w:gridSpan w:val="3"/>
            <w:vMerge w:val="restart"/>
          </w:tcPr>
          <w:p w:rsidR="003A2413"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B43760">
              <w:rPr>
                <w:rFonts w:ascii="Times New Roman" w:hAnsi="Times New Roman"/>
                <w:bCs/>
                <w:sz w:val="24"/>
                <w:szCs w:val="24"/>
              </w:rPr>
              <w:t xml:space="preserve"> </w:t>
            </w:r>
            <w:r w:rsidR="00D96C54">
              <w:rPr>
                <w:rFonts w:ascii="Times New Roman" w:hAnsi="Times New Roman"/>
                <w:bCs/>
                <w:sz w:val="24"/>
                <w:szCs w:val="24"/>
              </w:rPr>
              <w:t>19</w:t>
            </w:r>
            <w:r w:rsidR="00B43760" w:rsidRPr="00B43760">
              <w:rPr>
                <w:rFonts w:ascii="Times New Roman" w:hAnsi="Times New Roman"/>
                <w:bCs/>
                <w:sz w:val="24"/>
                <w:szCs w:val="24"/>
              </w:rPr>
              <w:t>-</w:t>
            </w:r>
            <w:r w:rsidR="00D96C54">
              <w:rPr>
                <w:rFonts w:ascii="Times New Roman" w:hAnsi="Times New Roman"/>
                <w:bCs/>
                <w:sz w:val="24"/>
                <w:szCs w:val="24"/>
              </w:rPr>
              <w:t>20</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spacing w:after="0" w:line="240" w:lineRule="auto"/>
              <w:rPr>
                <w:rFonts w:ascii="Times New Roman" w:hAnsi="Times New Roman"/>
                <w:sz w:val="24"/>
                <w:szCs w:val="24"/>
              </w:rPr>
            </w:pPr>
            <w:r w:rsidRPr="00AB7A42">
              <w:rPr>
                <w:rFonts w:ascii="Times New Roman" w:hAnsi="Times New Roman"/>
                <w:sz w:val="24"/>
                <w:szCs w:val="24"/>
              </w:rPr>
              <w:t xml:space="preserve">Основные темы и художественное своеобразие лирики Тютчева, бурный пейзаж как доминанта в художественном мире Тютчева. </w:t>
            </w:r>
            <w:r w:rsidRPr="00AB7A42">
              <w:rPr>
                <w:rFonts w:ascii="Times New Roman" w:hAnsi="Times New Roman"/>
                <w:i/>
                <w:sz w:val="24"/>
                <w:szCs w:val="24"/>
              </w:rPr>
              <w:t xml:space="preserve">Для чтения и изучения: </w:t>
            </w:r>
            <w:r w:rsidRPr="00AB7A42">
              <w:rPr>
                <w:rFonts w:ascii="Times New Roman" w:hAnsi="Times New Roman"/>
                <w:sz w:val="24"/>
                <w:szCs w:val="24"/>
              </w:rPr>
              <w:t>Ф.И. Тютчев «О, как убийственно мы любим…», «Фонтан», «Чему бы жизнь нас не учила…», «Осенний вечер», «Не рассуждай, не хлопочи…»,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 ночное…», «О чём ты воешь, ветр ночной?» и др.</w:t>
            </w:r>
          </w:p>
          <w:p w:rsidR="003A2413" w:rsidRPr="00AB7A42" w:rsidRDefault="003A2413" w:rsidP="00AB7A42">
            <w:pPr>
              <w:spacing w:after="0" w:line="240" w:lineRule="auto"/>
              <w:rPr>
                <w:rFonts w:ascii="Times New Roman" w:hAnsi="Times New Roman"/>
                <w:sz w:val="24"/>
                <w:szCs w:val="24"/>
              </w:rPr>
            </w:pPr>
            <w:r w:rsidRPr="00AB7A42">
              <w:rPr>
                <w:rFonts w:ascii="Times New Roman" w:hAnsi="Times New Roman"/>
                <w:sz w:val="24"/>
                <w:szCs w:val="24"/>
              </w:rPr>
              <w:t xml:space="preserve">Основные темы и художественное своеобразие лирики А.А. Фета, идиллический пейзаж. </w:t>
            </w:r>
            <w:r w:rsidRPr="00AB7A42">
              <w:rPr>
                <w:rFonts w:ascii="Times New Roman" w:hAnsi="Times New Roman"/>
                <w:i/>
                <w:sz w:val="24"/>
                <w:szCs w:val="24"/>
              </w:rPr>
              <w:t xml:space="preserve">Для чтения и изучения: </w:t>
            </w:r>
            <w:r w:rsidRPr="00AB7A42">
              <w:rPr>
                <w:rFonts w:ascii="Times New Roman" w:hAnsi="Times New Roman"/>
                <w:sz w:val="24"/>
                <w:szCs w:val="24"/>
              </w:rPr>
              <w:t>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воздух чист…», «Я пришел к тебе с приветом…», «Еще майская ночь», «Заря прощается с землею…», «Еще весны душистой нега…», «Ель рукавом мне тропинку завесила…», «Сияла ночь. Луной был полон сад…», «Я тебе ничего</w:t>
            </w:r>
            <w:r w:rsidR="00157206">
              <w:rPr>
                <w:rFonts w:ascii="Times New Roman" w:hAnsi="Times New Roman"/>
                <w:sz w:val="24"/>
                <w:szCs w:val="24"/>
              </w:rPr>
              <w:t xml:space="preserve"> </w:t>
            </w:r>
            <w:r w:rsidRPr="00AB7A42">
              <w:rPr>
                <w:rFonts w:ascii="Times New Roman" w:hAnsi="Times New Roman"/>
                <w:sz w:val="24"/>
                <w:szCs w:val="24"/>
              </w:rPr>
              <w:t>не скажу…», «Это утро, радость эта…», «Первый ландыш», «Смерть» и др.</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20"/>
        </w:trPr>
        <w:tc>
          <w:tcPr>
            <w:tcW w:w="740"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2"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чтение и анализ стихотворений</w:t>
            </w:r>
            <w:r w:rsidR="003A2413" w:rsidRPr="00AB7A42">
              <w:rPr>
                <w:rFonts w:ascii="Times New Roman" w:hAnsi="Times New Roman"/>
                <w:b/>
                <w:sz w:val="24"/>
                <w:szCs w:val="24"/>
              </w:rPr>
              <w:t xml:space="preserve">; </w:t>
            </w:r>
            <w:r w:rsidR="003A2413" w:rsidRPr="00AB7A42">
              <w:rPr>
                <w:rFonts w:ascii="Times New Roman" w:hAnsi="Times New Roman"/>
                <w:sz w:val="24"/>
                <w:szCs w:val="24"/>
              </w:rPr>
              <w:t xml:space="preserve">подготовка </w:t>
            </w:r>
            <w:r w:rsidR="003A2413" w:rsidRPr="00AB7A42">
              <w:rPr>
                <w:rFonts w:ascii="Times New Roman" w:hAnsi="Times New Roman"/>
                <w:color w:val="000000" w:themeColor="text1"/>
                <w:sz w:val="24"/>
                <w:szCs w:val="24"/>
                <w:lang w:eastAsia="ru-RU"/>
              </w:rPr>
              <w:t>литературно-музыкальной композиции на стихи поэтов и подбор иллюстративного материала</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40" w:type="pct"/>
            <w:gridSpan w:val="7"/>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2.9</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 xml:space="preserve">Проблема ответственности человека за свою судьбу и судьбы близких ему людей </w:t>
            </w:r>
            <w:r w:rsidRPr="00AB7A42">
              <w:rPr>
                <w:rFonts w:ascii="Times New Roman" w:hAnsi="Times New Roman"/>
                <w:sz w:val="24"/>
                <w:szCs w:val="24"/>
              </w:rPr>
              <w:lastRenderedPageBreak/>
              <w:t>в рассказах А.П. Чехова (1860—1904)</w:t>
            </w:r>
          </w:p>
        </w:tc>
        <w:tc>
          <w:tcPr>
            <w:tcW w:w="352" w:type="pct"/>
            <w:gridSpan w:val="3"/>
            <w:vMerge w:val="restart"/>
          </w:tcPr>
          <w:p w:rsidR="003A67D9" w:rsidRDefault="006C4481">
            <w:pPr>
              <w:spacing w:after="0" w:line="240" w:lineRule="auto"/>
              <w:rPr>
                <w:rFonts w:ascii="Times New Roman" w:hAnsi="Times New Roman"/>
                <w:bCs/>
                <w:sz w:val="24"/>
                <w:szCs w:val="24"/>
              </w:rPr>
            </w:pPr>
            <w:r>
              <w:rPr>
                <w:rFonts w:ascii="Times New Roman" w:hAnsi="Times New Roman"/>
                <w:bCs/>
                <w:sz w:val="24"/>
                <w:szCs w:val="24"/>
              </w:rPr>
              <w:lastRenderedPageBreak/>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2</w:t>
            </w:r>
            <w:r w:rsidR="00D96C54">
              <w:rPr>
                <w:rFonts w:ascii="Times New Roman" w:hAnsi="Times New Roman"/>
                <w:bCs/>
                <w:sz w:val="24"/>
                <w:szCs w:val="24"/>
              </w:rPr>
              <w:t>1</w:t>
            </w:r>
          </w:p>
          <w:p w:rsidR="003A2413" w:rsidRDefault="003A2413">
            <w:pPr>
              <w:spacing w:after="0" w:line="240" w:lineRule="auto"/>
              <w:rPr>
                <w:rFonts w:ascii="Times New Roman" w:hAnsi="Times New Roman"/>
                <w:b/>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Малая проза А.П. Чехова. «Дом с мезонином». «Рассказ старшего садовника». Человек и общество. Психологизм прозы Чехова: лаконичность повествования и скрытый 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w:t>
            </w:r>
            <w:r w:rsidRPr="00AB7A42">
              <w:rPr>
                <w:rFonts w:ascii="Times New Roman" w:hAnsi="Times New Roman"/>
                <w:sz w:val="24"/>
                <w:szCs w:val="24"/>
              </w:rPr>
              <w:lastRenderedPageBreak/>
              <w:t>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20"/>
        </w:trPr>
        <w:tc>
          <w:tcPr>
            <w:tcW w:w="740"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2"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Инсценировка избранных эпизодов пьесы</w:t>
            </w:r>
            <w:r w:rsidR="003A2413" w:rsidRPr="00AB7A42">
              <w:rPr>
                <w:rFonts w:ascii="Times New Roman" w:hAnsi="Times New Roman"/>
                <w:b/>
                <w:sz w:val="24"/>
                <w:szCs w:val="24"/>
              </w:rPr>
              <w:t xml:space="preserve">. </w:t>
            </w:r>
            <w:r w:rsidR="003A2413" w:rsidRPr="00AB7A42">
              <w:rPr>
                <w:rFonts w:ascii="Times New Roman" w:hAnsi="Times New Roman"/>
                <w:sz w:val="24"/>
                <w:szCs w:val="24"/>
              </w:rPr>
              <w:t>Подготовка и участие</w:t>
            </w:r>
            <w:r w:rsidR="00157206">
              <w:rPr>
                <w:rFonts w:ascii="Times New Roman" w:hAnsi="Times New Roman"/>
                <w:sz w:val="24"/>
                <w:szCs w:val="24"/>
              </w:rPr>
              <w:t xml:space="preserve"> </w:t>
            </w:r>
            <w:r w:rsidR="003A2413" w:rsidRPr="00AB7A42">
              <w:rPr>
                <w:rFonts w:ascii="Times New Roman" w:hAnsi="Times New Roman"/>
                <w:sz w:val="24"/>
                <w:szCs w:val="24"/>
              </w:rPr>
              <w:t>в дискуссии</w:t>
            </w:r>
            <w:r w:rsidR="003A2413" w:rsidRPr="00AB7A42">
              <w:rPr>
                <w:rFonts w:ascii="Times New Roman" w:hAnsi="Times New Roman"/>
                <w:b/>
                <w:sz w:val="24"/>
                <w:szCs w:val="24"/>
              </w:rPr>
              <w:t xml:space="preserve"> «</w:t>
            </w:r>
            <w:r w:rsidR="003A2413" w:rsidRPr="00AB7A42">
              <w:rPr>
                <w:rFonts w:ascii="Times New Roman" w:hAnsi="Times New Roman"/>
                <w:sz w:val="24"/>
                <w:szCs w:val="24"/>
              </w:rPr>
              <w:t>Как человек может влиять на окружающий мир и менять его к лучшему?» Работа с инфоресурсами: определение теории малых дел и соотнесение определения с содержанием рассказа. Написание речи в защиту одной из позиций, выска</w:t>
            </w:r>
            <w:r w:rsidR="00157206">
              <w:rPr>
                <w:rFonts w:ascii="Times New Roman" w:hAnsi="Times New Roman"/>
                <w:sz w:val="24"/>
                <w:szCs w:val="24"/>
              </w:rPr>
              <w:t>занных</w:t>
            </w:r>
            <w:r w:rsidR="003A2413" w:rsidRPr="00AB7A42">
              <w:rPr>
                <w:rFonts w:ascii="Times New Roman" w:hAnsi="Times New Roman"/>
                <w:sz w:val="24"/>
                <w:szCs w:val="24"/>
              </w:rPr>
              <w:t xml:space="preserve"> в «Рассказе старшего садовника» или написание рецензии на экранизацию «Вишневого сада»</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B7A42" w:rsidRPr="00AB7A42" w:rsidTr="00D96C54">
        <w:trPr>
          <w:trHeight w:val="363"/>
        </w:trPr>
        <w:tc>
          <w:tcPr>
            <w:tcW w:w="5000" w:type="pct"/>
            <w:gridSpan w:val="17"/>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6C4481">
        <w:trPr>
          <w:trHeight w:val="683"/>
        </w:trPr>
        <w:tc>
          <w:tcPr>
            <w:tcW w:w="735" w:type="pct"/>
            <w:gridSpan w:val="5"/>
            <w:vMerge w:val="restart"/>
          </w:tcPr>
          <w:p w:rsidR="003A2413" w:rsidRPr="00AB7A42" w:rsidRDefault="003A2413" w:rsidP="00AB7A42">
            <w:pPr>
              <w:spacing w:after="0"/>
              <w:jc w:val="center"/>
              <w:rPr>
                <w:rFonts w:ascii="Times New Roman" w:hAnsi="Times New Roman"/>
                <w:b/>
                <w:bCs/>
                <w:sz w:val="24"/>
                <w:szCs w:val="24"/>
              </w:rPr>
            </w:pPr>
            <w:r w:rsidRPr="00AB7A42">
              <w:rPr>
                <w:rFonts w:ascii="Times New Roman" w:hAnsi="Times New Roman"/>
                <w:b/>
                <w:sz w:val="24"/>
                <w:szCs w:val="24"/>
              </w:rPr>
              <w:t>Как написать резюме, чтобы найти хорошую работу</w:t>
            </w:r>
          </w:p>
        </w:tc>
        <w:tc>
          <w:tcPr>
            <w:tcW w:w="357" w:type="pct"/>
            <w:gridSpan w:val="5"/>
            <w:vMerge w:val="restart"/>
          </w:tcPr>
          <w:p w:rsidR="003A67D9" w:rsidRDefault="006C4481" w:rsidP="00AB7A42">
            <w:pPr>
              <w:spacing w:after="0"/>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2</w:t>
            </w:r>
            <w:r w:rsidR="00D96C54">
              <w:rPr>
                <w:rFonts w:ascii="Times New Roman" w:hAnsi="Times New Roman"/>
                <w:bCs/>
                <w:sz w:val="24"/>
                <w:szCs w:val="24"/>
              </w:rPr>
              <w:t>2</w:t>
            </w:r>
          </w:p>
        </w:tc>
        <w:tc>
          <w:tcPr>
            <w:tcW w:w="3080" w:type="pct"/>
            <w:gridSpan w:val="3"/>
          </w:tcPr>
          <w:p w:rsidR="003A2413" w:rsidRPr="00AB7A42" w:rsidRDefault="003A2413" w:rsidP="00AB7A42">
            <w:pPr>
              <w:spacing w:after="0" w:line="240" w:lineRule="auto"/>
              <w:jc w:val="both"/>
              <w:rPr>
                <w:rFonts w:ascii="Times New Roman" w:hAnsi="Times New Roman"/>
                <w:b/>
                <w:bCs/>
                <w:sz w:val="24"/>
                <w:szCs w:val="24"/>
              </w:rPr>
            </w:pPr>
            <w:r w:rsidRPr="00AB7A42">
              <w:rPr>
                <w:rFonts w:ascii="Times New Roman" w:hAnsi="Times New Roman"/>
                <w:b/>
                <w:bCs/>
                <w:sz w:val="24"/>
                <w:szCs w:val="24"/>
              </w:rPr>
              <w:t>Содержание учебного материала</w:t>
            </w:r>
          </w:p>
          <w:p w:rsidR="003A2413" w:rsidRPr="00AB7A42" w:rsidRDefault="003A2413" w:rsidP="00AB7A42">
            <w:pPr>
              <w:spacing w:after="0" w:line="240" w:lineRule="auto"/>
              <w:rPr>
                <w:rFonts w:ascii="Times New Roman" w:hAnsi="Times New Roman"/>
                <w:b/>
                <w:sz w:val="24"/>
                <w:szCs w:val="24"/>
              </w:rPr>
            </w:pPr>
            <w:r w:rsidRPr="00AB7A42">
              <w:rPr>
                <w:rFonts w:ascii="Times New Roman" w:hAnsi="Times New Roman"/>
                <w:sz w:val="24"/>
                <w:szCs w:val="24"/>
              </w:rPr>
              <w:t xml:space="preserve">Роль профессии в положении человека в социуме. </w:t>
            </w:r>
            <w:r w:rsidRPr="00AB7A42">
              <w:rPr>
                <w:rStyle w:val="afff1"/>
                <w:rFonts w:ascii="Times New Roman" w:hAnsi="Times New Roman"/>
                <w:i/>
                <w:sz w:val="24"/>
                <w:szCs w:val="24"/>
                <w:shd w:val="clear" w:color="auto" w:fill="FFFFFF"/>
              </w:rPr>
              <w:t>Резюме</w:t>
            </w:r>
            <w:r w:rsidRPr="00AB7A42">
              <w:rPr>
                <w:rStyle w:val="apple-converted-space"/>
                <w:rFonts w:ascii="Times New Roman" w:hAnsi="Times New Roman"/>
                <w:sz w:val="24"/>
                <w:szCs w:val="24"/>
                <w:shd w:val="clear" w:color="auto" w:fill="FFFFFF"/>
              </w:rPr>
              <w:t xml:space="preserve"> как </w:t>
            </w:r>
            <w:r w:rsidRPr="00AB7A42">
              <w:rPr>
                <w:rFonts w:ascii="Times New Roman" w:hAnsi="Times New Roman"/>
                <w:sz w:val="24"/>
                <w:szCs w:val="24"/>
                <w:shd w:val="clear" w:color="auto" w:fill="FFFFFF"/>
              </w:rPr>
              <w:t xml:space="preserve">описание способностей человека, которые делают его конкурентоспособным на рынке труда. </w:t>
            </w:r>
            <w:r w:rsidRPr="00AB7A42">
              <w:rPr>
                <w:rFonts w:ascii="Times New Roman" w:hAnsi="Times New Roman"/>
                <w:iCs/>
                <w:sz w:val="24"/>
                <w:szCs w:val="24"/>
              </w:rPr>
              <w:t>Цель резюме</w:t>
            </w:r>
            <w:r w:rsidRPr="00AB7A42">
              <w:rPr>
                <w:rFonts w:ascii="Times New Roman" w:hAnsi="Times New Roman"/>
                <w:sz w:val="24"/>
                <w:szCs w:val="24"/>
              </w:rPr>
              <w:t xml:space="preserve"> – привлечь </w:t>
            </w:r>
            <w:r w:rsidRPr="00AB7A42">
              <w:rPr>
                <w:rFonts w:ascii="Times New Roman" w:hAnsi="Times New Roman"/>
                <w:sz w:val="24"/>
                <w:szCs w:val="24"/>
                <w:shd w:val="clear" w:color="auto" w:fill="FFFFFF"/>
              </w:rPr>
              <w:t xml:space="preserve">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w:t>
            </w:r>
            <w:r w:rsidRPr="00AB7A42">
              <w:rPr>
                <w:rFonts w:ascii="Times New Roman" w:hAnsi="Times New Roman"/>
                <w:sz w:val="24"/>
                <w:szCs w:val="24"/>
              </w:rPr>
              <w:t xml:space="preserve">Как презентовать себя в резюме, чтобы выглядеть в глазах работодателя именно таким сотрудником, каков ему необходим. </w:t>
            </w:r>
            <w:r w:rsidRPr="00AB7A42">
              <w:rPr>
                <w:rFonts w:ascii="Times New Roman" w:hAnsi="Times New Roman"/>
                <w:iCs/>
                <w:sz w:val="24"/>
                <w:szCs w:val="24"/>
                <w:shd w:val="clear" w:color="auto" w:fill="FFFFFF"/>
              </w:rPr>
              <w:t>Резюме</w:t>
            </w:r>
            <w:r w:rsidRPr="00AB7A42">
              <w:rPr>
                <w:rFonts w:ascii="Times New Roman" w:hAnsi="Times New Roman"/>
                <w:sz w:val="24"/>
                <w:szCs w:val="24"/>
                <w:shd w:val="clear" w:color="auto" w:fill="FFFFFF"/>
              </w:rPr>
              <w:t xml:space="preserve">– официальный документ, правила написания которого регламентированы руководством по делопроизводству. </w:t>
            </w:r>
            <w:r w:rsidRPr="00AB7A42">
              <w:rPr>
                <w:rFonts w:ascii="Times New Roman" w:hAnsi="Times New Roman"/>
                <w:sz w:val="24"/>
                <w:szCs w:val="24"/>
              </w:rPr>
              <w:t>Структура резюме. Резюме действительное и резюме проектное</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A2413" w:rsidRPr="00AB7A42" w:rsidRDefault="00BF734B"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sz w:val="24"/>
                <w:szCs w:val="24"/>
              </w:rPr>
              <w:t>ПК 4.1</w:t>
            </w:r>
            <w:r w:rsidRPr="008E54DA">
              <w:rPr>
                <w:rFonts w:ascii="Times New Roman" w:hAnsi="Times New Roman"/>
                <w:sz w:val="24"/>
                <w:szCs w:val="24"/>
              </w:rPr>
              <w:t>.</w:t>
            </w:r>
          </w:p>
        </w:tc>
      </w:tr>
      <w:tr w:rsidR="003A2413" w:rsidRPr="00AB7A42" w:rsidTr="006C4481">
        <w:trPr>
          <w:trHeight w:val="682"/>
        </w:trPr>
        <w:tc>
          <w:tcPr>
            <w:tcW w:w="735" w:type="pct"/>
            <w:gridSpan w:val="5"/>
            <w:vMerge/>
          </w:tcPr>
          <w:p w:rsidR="003A2413" w:rsidRPr="00AB7A42" w:rsidRDefault="003A2413" w:rsidP="00AB7A42">
            <w:pPr>
              <w:spacing w:after="0"/>
              <w:jc w:val="both"/>
              <w:rPr>
                <w:rFonts w:ascii="Times New Roman" w:hAnsi="Times New Roman"/>
                <w:b/>
                <w:sz w:val="24"/>
                <w:szCs w:val="24"/>
              </w:rPr>
            </w:pPr>
          </w:p>
        </w:tc>
        <w:tc>
          <w:tcPr>
            <w:tcW w:w="357" w:type="pct"/>
            <w:gridSpan w:val="5"/>
            <w:vMerge/>
          </w:tcPr>
          <w:p w:rsidR="003A2413" w:rsidRPr="00AB7A42" w:rsidRDefault="003A2413" w:rsidP="00AB7A42">
            <w:pPr>
              <w:spacing w:after="0"/>
              <w:jc w:val="both"/>
              <w:rPr>
                <w:rFonts w:ascii="Times New Roman" w:hAnsi="Times New Roman"/>
                <w:b/>
                <w:sz w:val="24"/>
                <w:szCs w:val="24"/>
              </w:rPr>
            </w:pPr>
          </w:p>
        </w:tc>
        <w:tc>
          <w:tcPr>
            <w:tcW w:w="3080" w:type="pct"/>
            <w:gridSpan w:val="3"/>
          </w:tcPr>
          <w:p w:rsidR="003A2413" w:rsidRPr="00AB7A42" w:rsidRDefault="00EF1690" w:rsidP="00AB7A42">
            <w:pPr>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bCs/>
                <w:sz w:val="24"/>
                <w:szCs w:val="24"/>
              </w:rPr>
              <w:t xml:space="preserve">: </w:t>
            </w:r>
            <w:r w:rsidR="003A2413" w:rsidRPr="00AB7A42">
              <w:rPr>
                <w:rFonts w:ascii="Times New Roman" w:hAnsi="Times New Roman"/>
                <w:sz w:val="24"/>
                <w:szCs w:val="24"/>
              </w:rPr>
              <w:t>Отличие</w:t>
            </w:r>
            <w:r w:rsidR="00BF734B">
              <w:rPr>
                <w:rFonts w:ascii="Times New Roman" w:hAnsi="Times New Roman"/>
                <w:sz w:val="24"/>
                <w:szCs w:val="24"/>
              </w:rPr>
              <w:t xml:space="preserve"> </w:t>
            </w:r>
            <w:r w:rsidR="003A2413" w:rsidRPr="00AB7A42">
              <w:rPr>
                <w:rFonts w:ascii="Times New Roman" w:hAnsi="Times New Roman"/>
                <w:sz w:val="24"/>
                <w:szCs w:val="24"/>
              </w:rPr>
              <w:t>нормативных документов от видов текстов (сопоставление фрагмента из художественного текста и официальных документов). Понятие о резюме.</w:t>
            </w:r>
            <w:r w:rsidR="00157206">
              <w:rPr>
                <w:rFonts w:ascii="Times New Roman" w:hAnsi="Times New Roman"/>
                <w:sz w:val="24"/>
                <w:szCs w:val="24"/>
              </w:rPr>
              <w:t xml:space="preserve"> </w:t>
            </w:r>
            <w:r w:rsidR="003A2413" w:rsidRPr="00AB7A42">
              <w:rPr>
                <w:rFonts w:ascii="Times New Roman" w:hAnsi="Times New Roman"/>
                <w:sz w:val="24"/>
                <w:szCs w:val="24"/>
              </w:rPr>
              <w:t>Работа с образцовым документом резюме.</w:t>
            </w:r>
            <w:r w:rsidR="00157206">
              <w:rPr>
                <w:rFonts w:ascii="Times New Roman" w:hAnsi="Times New Roman"/>
                <w:sz w:val="24"/>
                <w:szCs w:val="24"/>
              </w:rPr>
              <w:t xml:space="preserve"> </w:t>
            </w:r>
            <w:r w:rsidR="003A2413" w:rsidRPr="00AB7A42">
              <w:rPr>
                <w:rFonts w:ascii="Times New Roman" w:hAnsi="Times New Roman"/>
                <w:sz w:val="24"/>
                <w:szCs w:val="24"/>
              </w:rPr>
              <w:t>Составление своего действительного резюме (по аналогии с образцовым текстом) Взаимопроверка составленных резюме. Понятие о проектном резюме</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AB7A42" w:rsidRPr="00AB7A42" w:rsidTr="00D96C54">
        <w:trPr>
          <w:trHeight w:val="20"/>
        </w:trPr>
        <w:tc>
          <w:tcPr>
            <w:tcW w:w="5000" w:type="pct"/>
            <w:gridSpan w:val="17"/>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AB7A42">
              <w:rPr>
                <w:rFonts w:ascii="Times New Roman" w:hAnsi="Times New Roman"/>
                <w:b/>
                <w:bCs/>
                <w:i/>
                <w:sz w:val="24"/>
                <w:szCs w:val="24"/>
              </w:rPr>
              <w:t>Основное содержание</w:t>
            </w:r>
          </w:p>
        </w:tc>
      </w:tr>
      <w:tr w:rsidR="003A2413" w:rsidRPr="00AB7A42" w:rsidTr="006C4481">
        <w:trPr>
          <w:trHeight w:val="20"/>
        </w:trPr>
        <w:tc>
          <w:tcPr>
            <w:tcW w:w="4172" w:type="pct"/>
            <w:gridSpan w:val="1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3.</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bCs/>
                <w:sz w:val="24"/>
                <w:szCs w:val="24"/>
              </w:rPr>
              <w:t>«Человек в поиске прекрасного»:</w:t>
            </w:r>
            <w:r w:rsidR="00BE0FD7">
              <w:rPr>
                <w:rFonts w:ascii="Times New Roman" w:hAnsi="Times New Roman"/>
                <w:b/>
                <w:bCs/>
                <w:sz w:val="24"/>
                <w:szCs w:val="24"/>
              </w:rPr>
              <w:t xml:space="preserve"> </w:t>
            </w:r>
            <w:r w:rsidRPr="00AB7A42">
              <w:rPr>
                <w:rFonts w:ascii="Times New Roman" w:hAnsi="Times New Roman"/>
                <w:b/>
                <w:bCs/>
                <w:sz w:val="24"/>
                <w:szCs w:val="24"/>
              </w:rPr>
              <w:t>Русская литература рубежа X</w:t>
            </w:r>
            <w:r w:rsidRPr="00AB7A42">
              <w:rPr>
                <w:rFonts w:ascii="Times New Roman" w:hAnsi="Times New Roman"/>
                <w:b/>
                <w:bCs/>
                <w:sz w:val="24"/>
                <w:szCs w:val="24"/>
                <w:lang w:val="en-US"/>
              </w:rPr>
              <w:t>I</w:t>
            </w:r>
            <w:r w:rsidRPr="00AB7A42">
              <w:rPr>
                <w:rFonts w:ascii="Times New Roman" w:hAnsi="Times New Roman"/>
                <w:b/>
                <w:bCs/>
                <w:sz w:val="24"/>
                <w:szCs w:val="24"/>
              </w:rPr>
              <w:t>Х-ХХ веков в контексте социокультурных процессов эпохи</w:t>
            </w:r>
          </w:p>
        </w:tc>
        <w:tc>
          <w:tcPr>
            <w:tcW w:w="321" w:type="pct"/>
            <w:gridSpan w:val="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r w:rsidRPr="00AB7A42">
              <w:rPr>
                <w:rFonts w:ascii="Times New Roman" w:hAnsi="Times New Roman"/>
                <w:b/>
                <w:bCs/>
                <w:iCs/>
                <w:sz w:val="24"/>
                <w:szCs w:val="24"/>
              </w:rPr>
              <w:t>16</w:t>
            </w: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38" w:type="pct"/>
            <w:gridSpan w:val="6"/>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3.1</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Cs/>
                <w:sz w:val="24"/>
                <w:szCs w:val="24"/>
              </w:rPr>
              <w:t>Мотивы лирики и прозы И. А. Бунина</w:t>
            </w:r>
          </w:p>
        </w:tc>
        <w:tc>
          <w:tcPr>
            <w:tcW w:w="354" w:type="pct"/>
            <w:gridSpan w:val="4"/>
            <w:vMerge w:val="restart"/>
          </w:tcPr>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2</w:t>
            </w:r>
            <w:r w:rsidR="00D96C54">
              <w:rPr>
                <w:rFonts w:ascii="Times New Roman" w:hAnsi="Times New Roman"/>
                <w:bCs/>
                <w:sz w:val="24"/>
                <w:szCs w:val="24"/>
              </w:rPr>
              <w:t>3</w:t>
            </w:r>
          </w:p>
          <w:p w:rsidR="003A2413" w:rsidRPr="00AB7A42" w:rsidRDefault="003A2413" w:rsidP="003A24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 xml:space="preserve">Иван Алексеевич Бунин (1870–1953). Факты биографии. Первый русский писатель – лауреат Нобелевской премии по литературе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 xml:space="preserve">«Листопад», «Вечер», «Одиночество», «Не устану воспевать вас, звезды!..», «Последний шмель», «Слово», «Поэту» (другие – по выбору учителя).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 xml:space="preserve">Лирика. Философичность, психологизм и лиризм поэзии Бунина. Прославление «любви и </w:t>
            </w:r>
            <w:r w:rsidRPr="00AB7A42">
              <w:rPr>
                <w:rFonts w:ascii="Times New Roman" w:hAnsi="Times New Roman"/>
                <w:bCs/>
                <w:sz w:val="24"/>
                <w:szCs w:val="24"/>
              </w:rPr>
              <w:lastRenderedPageBreak/>
              <w:t xml:space="preserve">радости бытия». Пейзажная лирика. Тема одиночества. Тема поэтического труда.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Рассказы «Антоновские яблоки», «Чистый понедельник»; рассказ-притча «Господин из Сан-Франциско»; цикл рассказов «Темные аллеи» (два рассказа – по выбору учителя)</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Cs/>
                <w:sz w:val="24"/>
                <w:szCs w:val="24"/>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321"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440"/>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4"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Психологизм бунинской прозы. Пейзаж. Особенности языка: «живопись» словом, детали-символы, сочетание различных пластов лексики</w:t>
            </w:r>
          </w:p>
        </w:tc>
        <w:tc>
          <w:tcPr>
            <w:tcW w:w="321"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27"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3.2</w:t>
            </w:r>
          </w:p>
          <w:p w:rsidR="003A2413" w:rsidRPr="00AB7A42" w:rsidRDefault="003A2413" w:rsidP="00AB7A42">
            <w:pPr>
              <w:spacing w:after="0"/>
              <w:jc w:val="both"/>
              <w:rPr>
                <w:rFonts w:ascii="Times New Roman" w:hAnsi="Times New Roman"/>
                <w:b/>
                <w:bCs/>
                <w:sz w:val="24"/>
                <w:szCs w:val="24"/>
              </w:rPr>
            </w:pPr>
            <w:r w:rsidRPr="00AB7A42">
              <w:rPr>
                <w:rFonts w:ascii="Times New Roman" w:hAnsi="Times New Roman"/>
                <w:sz w:val="24"/>
                <w:szCs w:val="24"/>
              </w:rPr>
              <w:t>Традиции русской классики в творчестве А. И. Куприна</w:t>
            </w:r>
          </w:p>
        </w:tc>
        <w:tc>
          <w:tcPr>
            <w:tcW w:w="365" w:type="pct"/>
            <w:gridSpan w:val="7"/>
          </w:tcPr>
          <w:p w:rsidR="003A67D9" w:rsidRDefault="006C4481" w:rsidP="00AB7A42">
            <w:pPr>
              <w:spacing w:after="0"/>
              <w:jc w:val="both"/>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jc w:val="both"/>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2</w:t>
            </w:r>
            <w:r w:rsidR="00D96C54">
              <w:rPr>
                <w:rFonts w:ascii="Times New Roman" w:hAnsi="Times New Roman"/>
                <w:bCs/>
                <w:sz w:val="24"/>
                <w:szCs w:val="24"/>
              </w:rPr>
              <w:t>4</w:t>
            </w:r>
          </w:p>
        </w:tc>
        <w:tc>
          <w:tcPr>
            <w:tcW w:w="3080" w:type="pct"/>
            <w:gridSpan w:val="3"/>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Александр Иванович Куприн</w:t>
            </w:r>
            <w:r w:rsidRPr="00AB7A42">
              <w:rPr>
                <w:rFonts w:ascii="Times New Roman" w:hAnsi="Times New Roman"/>
                <w:sz w:val="24"/>
                <w:szCs w:val="24"/>
              </w:rPr>
              <w:t xml:space="preserve"> (1870–1938) Сведения из биографии.</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Повесть </w:t>
            </w:r>
            <w:r w:rsidRPr="00AB7A42">
              <w:rPr>
                <w:rFonts w:ascii="Times New Roman" w:hAnsi="Times New Roman"/>
                <w:i/>
                <w:iCs/>
                <w:sz w:val="24"/>
                <w:szCs w:val="24"/>
              </w:rPr>
              <w:t>«Олеся»</w:t>
            </w:r>
            <w:r w:rsidRPr="00AB7A42">
              <w:rPr>
                <w:rFonts w:ascii="Times New Roman" w:hAnsi="Times New Roman"/>
                <w:sz w:val="24"/>
                <w:szCs w:val="24"/>
              </w:rPr>
              <w:t xml:space="preserve">. Тема «естественного человека» в повести. Мечты Олеси и реальная жизнь ее окружения. Трагизм любови героини. Осуждение пороков общества.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Рассказ </w:t>
            </w:r>
            <w:r w:rsidRPr="00AB7A42">
              <w:rPr>
                <w:rFonts w:ascii="Times New Roman" w:hAnsi="Times New Roman"/>
                <w:i/>
                <w:iCs/>
                <w:sz w:val="24"/>
                <w:szCs w:val="24"/>
              </w:rPr>
              <w:t>«Гранатовый браслет»</w:t>
            </w:r>
            <w:r w:rsidRPr="00AB7A42">
              <w:rPr>
                <w:rFonts w:ascii="Times New Roman" w:hAnsi="Times New Roman"/>
                <w:sz w:val="24"/>
                <w:szCs w:val="24"/>
              </w:rPr>
              <w:t>. Своеобразие сюжета. Герои о сущности любви. Трагическая история любви Желткова.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Роом, 1964)</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274"/>
        </w:trPr>
        <w:tc>
          <w:tcPr>
            <w:tcW w:w="727"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3.3</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Герои М. Горького в поисках смысла жизни</w:t>
            </w:r>
          </w:p>
        </w:tc>
        <w:tc>
          <w:tcPr>
            <w:tcW w:w="365" w:type="pct"/>
            <w:gridSpan w:val="7"/>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D96C54">
              <w:rPr>
                <w:rFonts w:ascii="Times New Roman" w:hAnsi="Times New Roman"/>
                <w:bCs/>
                <w:sz w:val="24"/>
                <w:szCs w:val="24"/>
              </w:rPr>
              <w:t xml:space="preserve"> 25</w:t>
            </w:r>
            <w:r w:rsidR="00B43760">
              <w:rPr>
                <w:rFonts w:ascii="Times New Roman" w:hAnsi="Times New Roman"/>
                <w:bCs/>
                <w:sz w:val="24"/>
                <w:szCs w:val="24"/>
              </w:rPr>
              <w:t>-2</w:t>
            </w:r>
            <w:r w:rsidR="00D96C54">
              <w:rPr>
                <w:rFonts w:ascii="Times New Roman" w:hAnsi="Times New Roman"/>
                <w:bCs/>
                <w:sz w:val="24"/>
                <w:szCs w:val="24"/>
              </w:rPr>
              <w:t>6</w:t>
            </w:r>
          </w:p>
          <w:p w:rsidR="003A2413" w:rsidRDefault="003A2413">
            <w:pPr>
              <w:spacing w:after="0" w:line="240" w:lineRule="auto"/>
              <w:rPr>
                <w:rFonts w:ascii="Times New Roman" w:hAnsi="Times New Roman"/>
                <w:b/>
                <w:bCs/>
                <w:sz w:val="24"/>
                <w:szCs w:val="24"/>
              </w:rPr>
            </w:pPr>
          </w:p>
          <w:p w:rsidR="003A2413" w:rsidRPr="00AB7A42" w:rsidRDefault="003A2413" w:rsidP="003A24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Максим Горький</w:t>
            </w:r>
            <w:r w:rsidRPr="00AB7A42">
              <w:rPr>
                <w:rFonts w:ascii="Times New Roman" w:hAnsi="Times New Roman"/>
                <w:sz w:val="24"/>
                <w:szCs w:val="24"/>
              </w:rPr>
              <w:t xml:space="preserve"> (1868–1936). Сведения из биографии (актуализация и обобщение ранее изученного).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Рассказ-триптих </w:t>
            </w:r>
            <w:r w:rsidRPr="00AB7A42">
              <w:rPr>
                <w:rFonts w:ascii="Times New Roman" w:hAnsi="Times New Roman"/>
                <w:i/>
                <w:iCs/>
                <w:sz w:val="24"/>
                <w:szCs w:val="24"/>
              </w:rPr>
              <w:t>«Старуха Изергиль»</w:t>
            </w:r>
            <w:r w:rsidRPr="00AB7A42">
              <w:rPr>
                <w:rFonts w:ascii="Times New Roman" w:hAnsi="Times New Roman"/>
                <w:sz w:val="24"/>
                <w:szCs w:val="24"/>
              </w:rPr>
              <w:t xml:space="preserve">. Романтизм ранних рассказов Горького. Проблема героя. Особенности композиции рассказа. Независимость и обреченность Изергиль. Индивидуализм Ларры. Подвиг Данко. Величие и бессмысленность его жертвы. Смысл противопоставления героев.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sz w:val="24"/>
                <w:szCs w:val="24"/>
              </w:rPr>
              <w:t xml:space="preserve">Пьеса </w:t>
            </w:r>
            <w:r w:rsidRPr="00AB7A42">
              <w:rPr>
                <w:rFonts w:ascii="Times New Roman" w:hAnsi="Times New Roman"/>
                <w:i/>
                <w:iCs/>
                <w:sz w:val="24"/>
                <w:szCs w:val="24"/>
              </w:rPr>
              <w:t>«На дне».</w:t>
            </w:r>
            <w:r w:rsidRPr="00AB7A42">
              <w:rPr>
                <w:rFonts w:ascii="Times New Roman" w:hAnsi="Times New Roman"/>
                <w:sz w:val="24"/>
                <w:szCs w:val="24"/>
              </w:rPr>
              <w:t xml:space="preserve">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Горький и Художественный театр. Сценическая история пьесы «На дне»</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20"/>
        </w:trPr>
        <w:tc>
          <w:tcPr>
            <w:tcW w:w="727"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 xml:space="preserve">Противопоставление героя-индивидуалиста и героя-альтруиста. Социально-философская пьеса. Чтение по ролям фрагментов пьесы. Спор о человеке. «Три правды» в пьесе: в чем отличие? Неоднозначность авторской позиции. Песни и </w:t>
            </w:r>
            <w:r w:rsidR="003A2413" w:rsidRPr="00AB7A42">
              <w:rPr>
                <w:rFonts w:ascii="Times New Roman" w:hAnsi="Times New Roman"/>
                <w:sz w:val="24"/>
                <w:szCs w:val="24"/>
              </w:rPr>
              <w:lastRenderedPageBreak/>
              <w:t xml:space="preserve">цитаты как составляющие языка пьесы. </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lastRenderedPageBreak/>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6C4481">
        <w:trPr>
          <w:trHeight w:val="20"/>
        </w:trPr>
        <w:tc>
          <w:tcPr>
            <w:tcW w:w="727"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lastRenderedPageBreak/>
              <w:t>Тема 3.4</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Серебряный век: общая характеристика и основные представители</w:t>
            </w:r>
          </w:p>
        </w:tc>
        <w:tc>
          <w:tcPr>
            <w:tcW w:w="365" w:type="pct"/>
            <w:gridSpan w:val="7"/>
            <w:vMerge w:val="restart"/>
          </w:tcPr>
          <w:p w:rsidR="003A67D9" w:rsidRDefault="006C4481"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2</w:t>
            </w:r>
            <w:r w:rsidR="00D96C54">
              <w:rPr>
                <w:rFonts w:ascii="Times New Roman" w:hAnsi="Times New Roman"/>
                <w:bCs/>
                <w:sz w:val="24"/>
                <w:szCs w:val="24"/>
              </w:rPr>
              <w:t>7</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843"/>
        </w:trPr>
        <w:tc>
          <w:tcPr>
            <w:tcW w:w="727"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От реализма – к модернизму</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Серебряный век</w:t>
            </w:r>
            <w:r w:rsidRPr="00AB7A42">
              <w:rPr>
                <w:rFonts w:ascii="Times New Roman" w:hAnsi="Times New Roman"/>
                <w:sz w:val="24"/>
                <w:szCs w:val="24"/>
              </w:rPr>
              <w:t>: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Символизм.</w:t>
            </w:r>
            <w:r w:rsidRPr="00AB7A42">
              <w:rPr>
                <w:rFonts w:ascii="Times New Roman" w:hAnsi="Times New Roman"/>
                <w:sz w:val="24"/>
                <w:szCs w:val="24"/>
              </w:rPr>
              <w:t xml:space="preserve"> Идея двоемирия и обновление художественного языка: расширение значения слова. Поэты-символисты: </w:t>
            </w:r>
            <w:r w:rsidRPr="00AB7A42">
              <w:rPr>
                <w:rFonts w:ascii="Times New Roman" w:hAnsi="Times New Roman"/>
                <w:i/>
                <w:iCs/>
                <w:sz w:val="24"/>
                <w:szCs w:val="24"/>
              </w:rPr>
              <w:t>В.</w:t>
            </w:r>
            <w:r w:rsidRPr="00AB7A42">
              <w:rPr>
                <w:rFonts w:ascii="Times New Roman" w:hAnsi="Times New Roman"/>
                <w:i/>
                <w:iCs/>
                <w:sz w:val="24"/>
                <w:szCs w:val="24"/>
                <w:lang w:val="en-US"/>
              </w:rPr>
              <w:t> </w:t>
            </w:r>
            <w:r w:rsidRPr="00AB7A42">
              <w:rPr>
                <w:rFonts w:ascii="Times New Roman" w:hAnsi="Times New Roman"/>
                <w:i/>
                <w:iCs/>
                <w:sz w:val="24"/>
                <w:szCs w:val="24"/>
              </w:rPr>
              <w:t>Брюсов</w:t>
            </w:r>
            <w:r w:rsidRPr="00AB7A42">
              <w:rPr>
                <w:rFonts w:ascii="Times New Roman" w:hAnsi="Times New Roman"/>
                <w:sz w:val="24"/>
                <w:szCs w:val="24"/>
              </w:rPr>
              <w:t xml:space="preserve"> («Творчество»); </w:t>
            </w:r>
            <w:r w:rsidRPr="00AB7A42">
              <w:rPr>
                <w:rFonts w:ascii="Times New Roman" w:hAnsi="Times New Roman"/>
                <w:i/>
                <w:iCs/>
                <w:sz w:val="24"/>
                <w:szCs w:val="24"/>
              </w:rPr>
              <w:t>К. Бальмонт</w:t>
            </w:r>
            <w:r w:rsidRPr="00AB7A42">
              <w:rPr>
                <w:rFonts w:ascii="Times New Roman" w:hAnsi="Times New Roman"/>
                <w:sz w:val="24"/>
                <w:szCs w:val="24"/>
              </w:rPr>
              <w:t xml:space="preserve"> («Я – изысканность русской медлительной речи…»); </w:t>
            </w:r>
            <w:r w:rsidRPr="00AB7A42">
              <w:rPr>
                <w:rFonts w:ascii="Times New Roman" w:hAnsi="Times New Roman"/>
                <w:i/>
                <w:iCs/>
                <w:sz w:val="24"/>
                <w:szCs w:val="24"/>
              </w:rPr>
              <w:t>А. Белый</w:t>
            </w:r>
            <w:r w:rsidRPr="00AB7A42">
              <w:rPr>
                <w:rFonts w:ascii="Times New Roman" w:hAnsi="Times New Roman"/>
                <w:sz w:val="24"/>
                <w:szCs w:val="24"/>
              </w:rPr>
              <w:t xml:space="preserve"> («Раздумье»).</w:t>
            </w:r>
          </w:p>
          <w:p w:rsidR="003A2413" w:rsidRPr="00AB7A42" w:rsidRDefault="003A2413" w:rsidP="00AB7A42">
            <w:pPr>
              <w:spacing w:after="0" w:line="240" w:lineRule="auto"/>
              <w:jc w:val="both"/>
              <w:rPr>
                <w:rFonts w:ascii="Times New Roman" w:hAnsi="Times New Roman"/>
                <w:sz w:val="24"/>
                <w:szCs w:val="24"/>
                <w:shd w:val="clear" w:color="auto" w:fill="FFFFFF"/>
              </w:rPr>
            </w:pPr>
            <w:r w:rsidRPr="00AB7A42">
              <w:rPr>
                <w:rFonts w:ascii="Times New Roman" w:hAnsi="Times New Roman"/>
                <w:i/>
                <w:iCs/>
                <w:sz w:val="24"/>
                <w:szCs w:val="24"/>
              </w:rPr>
              <w:t>Акмеизм.</w:t>
            </w:r>
            <w:r w:rsidRPr="00AB7A42">
              <w:rPr>
                <w:rFonts w:ascii="Times New Roman" w:hAnsi="Times New Roman"/>
                <w:sz w:val="24"/>
                <w:szCs w:val="24"/>
              </w:rPr>
              <w:t xml:space="preserve"> Возвращение к «прекрасной ясности». </w:t>
            </w:r>
            <w:r w:rsidRPr="00AB7A42">
              <w:rPr>
                <w:rFonts w:ascii="Times New Roman" w:hAnsi="Times New Roman"/>
                <w:sz w:val="24"/>
                <w:szCs w:val="24"/>
                <w:shd w:val="clear" w:color="auto" w:fill="FFFFFF"/>
              </w:rPr>
              <w:t xml:space="preserve">Предметность тематики и образов, точность слова. Поэты-акмеисты: </w:t>
            </w:r>
            <w:r w:rsidRPr="00AB7A42">
              <w:rPr>
                <w:rFonts w:ascii="Times New Roman" w:hAnsi="Times New Roman"/>
                <w:i/>
                <w:iCs/>
                <w:sz w:val="24"/>
                <w:szCs w:val="24"/>
                <w:shd w:val="clear" w:color="auto" w:fill="FFFFFF"/>
              </w:rPr>
              <w:t>Н. Гумилев</w:t>
            </w:r>
            <w:r w:rsidRPr="00AB7A42">
              <w:rPr>
                <w:rFonts w:ascii="Times New Roman" w:hAnsi="Times New Roman"/>
                <w:sz w:val="24"/>
                <w:szCs w:val="24"/>
                <w:shd w:val="clear" w:color="auto" w:fill="FFFFFF"/>
              </w:rPr>
              <w:t xml:space="preserve"> («Жираф»); </w:t>
            </w:r>
            <w:r w:rsidRPr="00AB7A42">
              <w:rPr>
                <w:rFonts w:ascii="Times New Roman" w:hAnsi="Times New Roman"/>
                <w:i/>
                <w:iCs/>
                <w:sz w:val="24"/>
                <w:szCs w:val="24"/>
                <w:shd w:val="clear" w:color="auto" w:fill="FFFFFF"/>
              </w:rPr>
              <w:t>С. Городецкий</w:t>
            </w:r>
            <w:r w:rsidRPr="00AB7A42">
              <w:rPr>
                <w:rFonts w:ascii="Times New Roman" w:hAnsi="Times New Roman"/>
                <w:sz w:val="24"/>
                <w:szCs w:val="24"/>
                <w:shd w:val="clear" w:color="auto" w:fill="FFFFFF"/>
              </w:rPr>
              <w:t xml:space="preserve"> («Береза»).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shd w:val="clear" w:color="auto" w:fill="FFFFFF"/>
              </w:rPr>
            </w:pPr>
            <w:r w:rsidRPr="00AB7A42">
              <w:rPr>
                <w:rFonts w:ascii="Times New Roman" w:hAnsi="Times New Roman"/>
                <w:i/>
                <w:iCs/>
                <w:sz w:val="24"/>
                <w:szCs w:val="24"/>
              </w:rPr>
              <w:t xml:space="preserve">Футуризм. </w:t>
            </w:r>
            <w:r w:rsidRPr="00AB7A42">
              <w:rPr>
                <w:rFonts w:ascii="Times New Roman" w:hAnsi="Times New Roman"/>
                <w:sz w:val="24"/>
                <w:szCs w:val="24"/>
              </w:rPr>
              <w:t>Эпатажность и устремленность в будущее. Разрыв с традицией. Поп</w:t>
            </w:r>
            <w:r w:rsidRPr="00AB7A42">
              <w:rPr>
                <w:rFonts w:ascii="Times New Roman" w:hAnsi="Times New Roman"/>
                <w:color w:val="202124"/>
                <w:sz w:val="24"/>
                <w:szCs w:val="24"/>
                <w:shd w:val="clear" w:color="auto" w:fill="FFFFFF"/>
              </w:rPr>
              <w:t xml:space="preserve">ытка создать «новый стиль. Приоритет формы над содержанием, эпатаж. Поиски в области языка, словотворчество. Поэты-футуристы: </w:t>
            </w:r>
            <w:r w:rsidRPr="00AB7A42">
              <w:rPr>
                <w:rFonts w:ascii="Times New Roman" w:hAnsi="Times New Roman"/>
                <w:i/>
                <w:iCs/>
                <w:color w:val="202124"/>
                <w:sz w:val="24"/>
                <w:szCs w:val="24"/>
                <w:shd w:val="clear" w:color="auto" w:fill="FFFFFF"/>
              </w:rPr>
              <w:t>И. Северянин</w:t>
            </w:r>
            <w:r w:rsidRPr="00AB7A42">
              <w:rPr>
                <w:rFonts w:ascii="Times New Roman" w:hAnsi="Times New Roman"/>
                <w:color w:val="202124"/>
                <w:sz w:val="24"/>
                <w:szCs w:val="24"/>
                <w:shd w:val="clear" w:color="auto" w:fill="FFFFFF"/>
              </w:rPr>
              <w:t xml:space="preserve"> («Эпилог», «Авиатор»); </w:t>
            </w:r>
            <w:r w:rsidRPr="00AB7A42">
              <w:rPr>
                <w:rFonts w:ascii="Times New Roman" w:hAnsi="Times New Roman"/>
                <w:i/>
                <w:iCs/>
                <w:color w:val="202124"/>
                <w:sz w:val="24"/>
                <w:szCs w:val="24"/>
                <w:shd w:val="clear" w:color="auto" w:fill="FFFFFF"/>
              </w:rPr>
              <w:t xml:space="preserve">В. Хлебников </w:t>
            </w:r>
            <w:r w:rsidRPr="00AB7A42">
              <w:rPr>
                <w:rFonts w:ascii="Times New Roman" w:hAnsi="Times New Roman"/>
                <w:color w:val="202124"/>
                <w:sz w:val="24"/>
                <w:szCs w:val="24"/>
                <w:shd w:val="clear" w:color="auto" w:fill="FFFFFF"/>
              </w:rPr>
              <w:t>(«Заклятие смехом»). Серебряный век в кино и театре.  Культура авангарда в современной массовой культуре</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color w:val="202124"/>
                <w:sz w:val="24"/>
                <w:szCs w:val="24"/>
                <w:shd w:val="clear" w:color="auto" w:fill="FFFFFF"/>
              </w:rPr>
              <w:t>Андреев Леонид Николаевич (1971-1919). Родоначальник русского экспрессионизма. Рассказы и повести (одно произведение по выбору). Например, "Иуда Искариот", "Большой шлем" и другие</w:t>
            </w:r>
          </w:p>
        </w:tc>
        <w:tc>
          <w:tcPr>
            <w:tcW w:w="321"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27"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Чтение и исполнение поэтических произведений, сопоставление различных методов создания художественного образа, стилизация</w:t>
            </w:r>
          </w:p>
        </w:tc>
        <w:tc>
          <w:tcPr>
            <w:tcW w:w="321"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6C4481">
        <w:trPr>
          <w:trHeight w:val="20"/>
        </w:trPr>
        <w:tc>
          <w:tcPr>
            <w:tcW w:w="727"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3.5</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lastRenderedPageBreak/>
              <w:t>А. Блок. Лирика. Поэма «Двенадцать»</w:t>
            </w:r>
          </w:p>
        </w:tc>
        <w:tc>
          <w:tcPr>
            <w:tcW w:w="365" w:type="pct"/>
            <w:gridSpan w:val="7"/>
            <w:vMerge w:val="restart"/>
          </w:tcPr>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lastRenderedPageBreak/>
              <w:t>Занятие</w:t>
            </w:r>
          </w:p>
          <w:p w:rsidR="003A2413" w:rsidRPr="00AB7A42" w:rsidRDefault="00B43760" w:rsidP="00AB7A42">
            <w:pPr>
              <w:spacing w:after="0" w:line="240" w:lineRule="auto"/>
              <w:jc w:val="center"/>
              <w:rPr>
                <w:rFonts w:ascii="Times New Roman" w:hAnsi="Times New Roman"/>
                <w:b/>
                <w:bCs/>
                <w:sz w:val="24"/>
                <w:szCs w:val="24"/>
              </w:rPr>
            </w:pPr>
            <w:r w:rsidRPr="00752618">
              <w:rPr>
                <w:rFonts w:ascii="Times New Roman" w:hAnsi="Times New Roman"/>
                <w:bCs/>
                <w:sz w:val="24"/>
                <w:szCs w:val="24"/>
              </w:rPr>
              <w:lastRenderedPageBreak/>
              <w:t>№</w:t>
            </w:r>
            <w:r>
              <w:rPr>
                <w:rFonts w:ascii="Times New Roman" w:hAnsi="Times New Roman"/>
                <w:bCs/>
                <w:sz w:val="24"/>
                <w:szCs w:val="24"/>
              </w:rPr>
              <w:t xml:space="preserve"> 2</w:t>
            </w:r>
            <w:r w:rsidR="00D96C54">
              <w:rPr>
                <w:rFonts w:ascii="Times New Roman" w:hAnsi="Times New Roman"/>
                <w:bCs/>
                <w:sz w:val="24"/>
                <w:szCs w:val="24"/>
              </w:rPr>
              <w:t>8</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tc>
        <w:tc>
          <w:tcPr>
            <w:tcW w:w="321"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lastRenderedPageBreak/>
              <w:t xml:space="preserve">ОК 01, ОК </w:t>
            </w:r>
            <w:r w:rsidRPr="00AB7A42">
              <w:rPr>
                <w:rFonts w:ascii="Times New Roman" w:hAnsi="Times New Roman"/>
                <w:iCs/>
                <w:sz w:val="24"/>
                <w:szCs w:val="24"/>
              </w:rPr>
              <w:lastRenderedPageBreak/>
              <w:t>02, ОК 03, ОК 04, ОК 05, ОК 06, ОК 09</w:t>
            </w:r>
          </w:p>
        </w:tc>
      </w:tr>
      <w:tr w:rsidR="003A2413" w:rsidRPr="00AB7A42" w:rsidTr="006C4481">
        <w:trPr>
          <w:trHeight w:val="3800"/>
        </w:trPr>
        <w:tc>
          <w:tcPr>
            <w:tcW w:w="727" w:type="pct"/>
            <w:gridSpan w:val="3"/>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Borders>
              <w:bottom w:val="single" w:sz="4" w:space="0" w:color="auto"/>
            </w:tcBorders>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Александр Александрович Блок</w:t>
            </w:r>
            <w:r w:rsidRPr="00AB7A42">
              <w:rPr>
                <w:rFonts w:ascii="Times New Roman" w:hAnsi="Times New Roman"/>
                <w:sz w:val="24"/>
                <w:szCs w:val="24"/>
              </w:rPr>
              <w:t xml:space="preserve"> (1880–1921). Сведения из биографии поэта.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«Вхожу я в темные храмы…», «Незнакомка», «Ночь, улица, фонарь, аптека…», «О доблестях, о подвигах, о славе…», «В ресторане», «Река раскинулась. Течет, грустит лениво…» </w:t>
            </w:r>
            <w:r w:rsidRPr="00AB7A42">
              <w:rPr>
                <w:rFonts w:ascii="Times New Roman" w:hAnsi="Times New Roman"/>
                <w:sz w:val="24"/>
                <w:szCs w:val="24"/>
              </w:rPr>
              <w:t xml:space="preserve">(из цикла </w:t>
            </w:r>
            <w:r w:rsidRPr="00AB7A42">
              <w:rPr>
                <w:rFonts w:ascii="Times New Roman" w:hAnsi="Times New Roman"/>
                <w:i/>
                <w:iCs/>
                <w:sz w:val="24"/>
                <w:szCs w:val="24"/>
              </w:rPr>
              <w:t xml:space="preserve">«На поле Куликовом»), «Россия», «Балаган», «О, я хочу безумно жить…». Лирика </w:t>
            </w:r>
            <w:r w:rsidRPr="00AB7A42">
              <w:rPr>
                <w:rFonts w:ascii="Times New Roman" w:hAnsi="Times New Roman"/>
                <w:sz w:val="24"/>
                <w:szCs w:val="24"/>
              </w:rPr>
              <w:t>Блока – «трилогия вочеловечения». Ранние стихи: мистицизм, идеал мировой гармонии. Любовь как служение и возношение</w:t>
            </w:r>
            <w:r w:rsidRPr="00AB7A42">
              <w:rPr>
                <w:rFonts w:ascii="Times New Roman" w:hAnsi="Times New Roman"/>
                <w:i/>
                <w:iCs/>
                <w:sz w:val="24"/>
                <w:szCs w:val="24"/>
              </w:rPr>
              <w:t>.</w:t>
            </w:r>
            <w:r w:rsidRPr="00AB7A42">
              <w:rPr>
                <w:rFonts w:ascii="Times New Roman" w:hAnsi="Times New Roman"/>
                <w:sz w:val="24"/>
                <w:szCs w:val="24"/>
              </w:rPr>
              <w:t xml:space="preserve">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Музыкальность, экспрессивность как художественная особенность поэтической речи Блока. Песни и романсы на стихи поэта.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 xml:space="preserve">Поэма </w:t>
            </w:r>
            <w:r w:rsidRPr="00AB7A42">
              <w:rPr>
                <w:rFonts w:ascii="Times New Roman" w:hAnsi="Times New Roman"/>
                <w:i/>
                <w:iCs/>
                <w:sz w:val="24"/>
                <w:szCs w:val="24"/>
              </w:rPr>
              <w:t>«Двенадцать».</w:t>
            </w:r>
            <w:r w:rsidRPr="00AB7A42">
              <w:rPr>
                <w:rFonts w:ascii="Times New Roman" w:hAnsi="Times New Roman"/>
                <w:sz w:val="24"/>
                <w:szCs w:val="24"/>
              </w:rPr>
              <w:t xml:space="preserve"> 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живописи и на сцене</w:t>
            </w:r>
          </w:p>
        </w:tc>
        <w:tc>
          <w:tcPr>
            <w:tcW w:w="321" w:type="pct"/>
            <w:gridSpan w:val="3"/>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7" w:type="pct"/>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6C4481">
        <w:trPr>
          <w:trHeight w:val="287"/>
        </w:trPr>
        <w:tc>
          <w:tcPr>
            <w:tcW w:w="735" w:type="pct"/>
            <w:gridSpan w:val="5"/>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lastRenderedPageBreak/>
              <w:t>Тема 3.6</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Поэтическое новаторство В. Маяковского</w:t>
            </w:r>
          </w:p>
        </w:tc>
        <w:tc>
          <w:tcPr>
            <w:tcW w:w="357" w:type="pct"/>
            <w:gridSpan w:val="5"/>
            <w:vMerge w:val="restart"/>
          </w:tcPr>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Pr="003A67D9" w:rsidRDefault="00B43760">
            <w:pPr>
              <w:spacing w:after="0" w:line="240" w:lineRule="auto"/>
              <w:rPr>
                <w:rFonts w:ascii="Times New Roman" w:hAnsi="Times New Roman"/>
                <w:bCs/>
                <w:sz w:val="24"/>
                <w:szCs w:val="24"/>
              </w:rPr>
            </w:pPr>
            <w:r w:rsidRPr="00752618">
              <w:rPr>
                <w:rFonts w:ascii="Times New Roman" w:hAnsi="Times New Roman"/>
                <w:bCs/>
                <w:sz w:val="24"/>
                <w:szCs w:val="24"/>
              </w:rPr>
              <w:t>№</w:t>
            </w:r>
            <w:r>
              <w:rPr>
                <w:rFonts w:ascii="Times New Roman" w:hAnsi="Times New Roman"/>
                <w:bCs/>
                <w:sz w:val="24"/>
                <w:szCs w:val="24"/>
              </w:rPr>
              <w:t xml:space="preserve"> 2</w:t>
            </w:r>
            <w:r w:rsidR="00D96C54">
              <w:rPr>
                <w:rFonts w:ascii="Times New Roman" w:hAnsi="Times New Roman"/>
                <w:bCs/>
                <w:sz w:val="24"/>
                <w:szCs w:val="24"/>
              </w:rPr>
              <w:t>9</w:t>
            </w:r>
          </w:p>
          <w:p w:rsidR="003A2413" w:rsidRPr="00AB7A42" w:rsidRDefault="003A2413" w:rsidP="00AB7A42">
            <w:pPr>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BE0FD7" w:rsidRPr="00AB7A42" w:rsidTr="006C4481">
        <w:trPr>
          <w:trHeight w:val="3529"/>
        </w:trPr>
        <w:tc>
          <w:tcPr>
            <w:tcW w:w="735" w:type="pct"/>
            <w:gridSpan w:val="5"/>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7" w:type="pct"/>
            <w:gridSpan w:val="5"/>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Borders>
              <w:bottom w:val="single" w:sz="4" w:space="0" w:color="auto"/>
            </w:tcBorders>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Владимир Владимирович Маяковский</w:t>
            </w:r>
            <w:r w:rsidRPr="00AB7A42">
              <w:rPr>
                <w:rFonts w:ascii="Times New Roman" w:hAnsi="Times New Roman"/>
                <w:sz w:val="24"/>
                <w:szCs w:val="24"/>
              </w:rPr>
              <w:t xml:space="preserve"> (1893–1930) Трагедия горлана-главаря (факты биографии).</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 xml:space="preserve">«Послушайте!», «Лиличка!», «Скрипка и немножко нервно», «Левый марш», «Прозаседавшиеся», «Нате!», «А вы могли бы?», «Юбилейное», «Сергею Есенину»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Лирика. </w:t>
            </w:r>
            <w:r w:rsidRPr="00AB7A42">
              <w:rPr>
                <w:rFonts w:ascii="Times New Roman" w:hAnsi="Times New Roman"/>
                <w:sz w:val="24"/>
                <w:szCs w:val="24"/>
              </w:rPr>
              <w:t>Маяковский и футуризм. Ранняя лирика поэта. Сила личности и незащищенность лирического героя перед пошлостью, нелюбовью, рутинностью. Мотив одиночества, любви и смерти. Поэт и революция. Сатира Маяковского. Тема поэта и поэзии</w:t>
            </w:r>
            <w:r w:rsidRPr="00AB7A42">
              <w:rPr>
                <w:rFonts w:ascii="Times New Roman" w:hAnsi="Times New Roman"/>
                <w:i/>
                <w:iCs/>
                <w:sz w:val="24"/>
                <w:szCs w:val="24"/>
              </w:rPr>
              <w:t xml:space="preserve">. </w:t>
            </w:r>
            <w:r w:rsidRPr="00AB7A42">
              <w:rPr>
                <w:rFonts w:ascii="Times New Roman" w:hAnsi="Times New Roman"/>
                <w:sz w:val="24"/>
                <w:szCs w:val="24"/>
              </w:rPr>
              <w:t xml:space="preserve">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 xml:space="preserve">Поэма-триптих </w:t>
            </w:r>
            <w:r w:rsidRPr="00AB7A42">
              <w:rPr>
                <w:rFonts w:ascii="Times New Roman" w:hAnsi="Times New Roman"/>
                <w:i/>
                <w:iCs/>
                <w:sz w:val="24"/>
                <w:szCs w:val="24"/>
              </w:rPr>
              <w:t>«Облако в штанах»</w:t>
            </w:r>
            <w:r w:rsidRPr="00AB7A42">
              <w:rPr>
                <w:rFonts w:ascii="Times New Roman" w:hAnsi="Times New Roman"/>
                <w:sz w:val="24"/>
                <w:szCs w:val="24"/>
              </w:rPr>
              <w:t>.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рифмовки</w:t>
            </w:r>
          </w:p>
        </w:tc>
        <w:tc>
          <w:tcPr>
            <w:tcW w:w="321" w:type="pct"/>
            <w:gridSpan w:val="3"/>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7" w:type="pct"/>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6C4481">
        <w:trPr>
          <w:trHeight w:val="20"/>
        </w:trPr>
        <w:tc>
          <w:tcPr>
            <w:tcW w:w="735" w:type="pct"/>
            <w:gridSpan w:val="5"/>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3.7</w:t>
            </w:r>
          </w:p>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lastRenderedPageBreak/>
              <w:t>Драматизм судьбы поэта</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С. А. Есенин</w:t>
            </w:r>
          </w:p>
        </w:tc>
        <w:tc>
          <w:tcPr>
            <w:tcW w:w="357" w:type="pct"/>
            <w:gridSpan w:val="5"/>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lastRenderedPageBreak/>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w:t>
            </w:r>
            <w:r w:rsidR="00D96C54">
              <w:rPr>
                <w:rFonts w:ascii="Times New Roman" w:hAnsi="Times New Roman"/>
                <w:bCs/>
                <w:sz w:val="24"/>
                <w:szCs w:val="24"/>
              </w:rPr>
              <w:t>30</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tc>
        <w:tc>
          <w:tcPr>
            <w:tcW w:w="321"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lastRenderedPageBreak/>
              <w:t xml:space="preserve">ОК 01, ОК </w:t>
            </w:r>
            <w:r w:rsidRPr="00AB7A42">
              <w:rPr>
                <w:rFonts w:ascii="Times New Roman" w:hAnsi="Times New Roman"/>
                <w:iCs/>
                <w:sz w:val="24"/>
                <w:szCs w:val="24"/>
              </w:rPr>
              <w:lastRenderedPageBreak/>
              <w:t>02, ОК 03, ОК 04, ОК 05, ОК 06, ОК 09</w:t>
            </w:r>
          </w:p>
        </w:tc>
      </w:tr>
      <w:tr w:rsidR="00BE0FD7" w:rsidRPr="00AB7A42" w:rsidTr="006C4481">
        <w:trPr>
          <w:trHeight w:val="2300"/>
        </w:trPr>
        <w:tc>
          <w:tcPr>
            <w:tcW w:w="735" w:type="pct"/>
            <w:gridSpan w:val="5"/>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7" w:type="pct"/>
            <w:gridSpan w:val="5"/>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Сергей Александрович Есенин</w:t>
            </w:r>
            <w:r w:rsidRPr="00AB7A42">
              <w:rPr>
                <w:rFonts w:ascii="Times New Roman" w:hAnsi="Times New Roman"/>
                <w:sz w:val="24"/>
                <w:szCs w:val="24"/>
              </w:rPr>
              <w:t xml:space="preserve"> (1895–1925)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(«Гой ты, Русь моя родная!», «Тебе одной плету венок…», «Спит ковыль. Равнина дорогая…», «Неуютная жидкая лунность…»; «Сорокоуст», «Я покинул родимый дом…», «Русь советская», «Письмо к матери»; «Отговорила роща золотая…», «Собаке Качалова»; «Не бродить, не мять в кустах багряных…», «Мы теперь уходим понемногу…», «Шаганэ ты моя, Шаганэ…», «Письмо к женщине», «Не жалею, не зову, не плачу…».</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Чувство Родины – основное в творчестве Есенина. Образ родной деревни, ее судьба в ранней и поздней лирике поэта. Посвящение матери</w:t>
            </w:r>
            <w:r w:rsidRPr="00AB7A42">
              <w:rPr>
                <w:rFonts w:ascii="Times New Roman" w:hAnsi="Times New Roman"/>
                <w:i/>
                <w:iCs/>
                <w:sz w:val="24"/>
                <w:szCs w:val="24"/>
              </w:rPr>
              <w:t>.</w:t>
            </w:r>
            <w:r w:rsidRPr="00AB7A42">
              <w:rPr>
                <w:rFonts w:ascii="Times New Roman" w:hAnsi="Times New Roman"/>
                <w:sz w:val="24"/>
                <w:szCs w:val="24"/>
              </w:rPr>
              <w:t xml:space="preserve">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w:t>
            </w:r>
          </w:p>
        </w:tc>
        <w:tc>
          <w:tcPr>
            <w:tcW w:w="321"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6C4481">
        <w:trPr>
          <w:trHeight w:val="20"/>
        </w:trPr>
        <w:tc>
          <w:tcPr>
            <w:tcW w:w="735" w:type="pct"/>
            <w:gridSpan w:val="5"/>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7" w:type="pct"/>
            <w:gridSpan w:val="5"/>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bCs/>
                <w:sz w:val="24"/>
                <w:szCs w:val="24"/>
              </w:rPr>
              <w:t>Работа с поэтическими произведениями С. Есенина – выразительное чтение, исполнение, составление визуальных и музыкальных композиций</w:t>
            </w:r>
          </w:p>
        </w:tc>
        <w:tc>
          <w:tcPr>
            <w:tcW w:w="321"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6C4481">
        <w:trPr>
          <w:trHeight w:val="20"/>
        </w:trPr>
        <w:tc>
          <w:tcPr>
            <w:tcW w:w="4172" w:type="pct"/>
            <w:gridSpan w:val="13"/>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 xml:space="preserve">Раздел 4 </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bCs/>
                <w:sz w:val="24"/>
                <w:szCs w:val="24"/>
              </w:rPr>
              <w:t>«Человек пе</w:t>
            </w:r>
            <w:r w:rsidR="00EF1690">
              <w:rPr>
                <w:rFonts w:ascii="Times New Roman" w:hAnsi="Times New Roman"/>
                <w:b/>
                <w:bCs/>
                <w:sz w:val="24"/>
                <w:szCs w:val="24"/>
              </w:rPr>
              <w:t>ред лицом эпохальных потрясений «</w:t>
            </w:r>
            <w:r w:rsidRPr="00AB7A42">
              <w:rPr>
                <w:rFonts w:ascii="Times New Roman" w:hAnsi="Times New Roman"/>
                <w:b/>
                <w:bCs/>
                <w:sz w:val="24"/>
                <w:szCs w:val="24"/>
              </w:rPr>
              <w:t>:Русская литература 20-40-х годов ХХ века</w:t>
            </w:r>
          </w:p>
        </w:tc>
        <w:tc>
          <w:tcPr>
            <w:tcW w:w="321" w:type="pct"/>
            <w:gridSpan w:val="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12</w:t>
            </w: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6C4481">
        <w:trPr>
          <w:trHeight w:val="20"/>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4.1</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Исповедальность лирики М. И. Цветаевой</w:t>
            </w:r>
          </w:p>
        </w:tc>
        <w:tc>
          <w:tcPr>
            <w:tcW w:w="348" w:type="pct"/>
            <w:gridSpan w:val="2"/>
            <w:vMerge w:val="restart"/>
          </w:tcPr>
          <w:p w:rsidR="003A2413" w:rsidRDefault="003A2413">
            <w:pPr>
              <w:spacing w:after="0" w:line="240" w:lineRule="auto"/>
              <w:rPr>
                <w:rFonts w:ascii="Times New Roman" w:hAnsi="Times New Roman"/>
                <w:b/>
                <w:bCs/>
                <w:sz w:val="24"/>
                <w:szCs w:val="24"/>
              </w:rPr>
            </w:pPr>
          </w:p>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line="240" w:lineRule="auto"/>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w:t>
            </w:r>
            <w:r w:rsidR="00D96C54">
              <w:rPr>
                <w:rFonts w:ascii="Times New Roman" w:hAnsi="Times New Roman"/>
                <w:bCs/>
                <w:sz w:val="24"/>
                <w:szCs w:val="24"/>
              </w:rPr>
              <w:t>31</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BE0FD7" w:rsidRPr="00AB7A42" w:rsidTr="006C4481">
        <w:trPr>
          <w:trHeight w:val="2151"/>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8"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Марина Ивановна Цветаева</w:t>
            </w:r>
            <w:r w:rsidRPr="00AB7A42">
              <w:rPr>
                <w:rFonts w:ascii="Times New Roman" w:hAnsi="Times New Roman"/>
                <w:sz w:val="24"/>
                <w:szCs w:val="24"/>
              </w:rPr>
              <w:t xml:space="preserve"> (1892–1941) Сведения из биографии.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«Роландов Рог», «Моим стихам, написанным так рано…», «Кто создан из камня, кто создан из глины…», «Куст», «Тоска по родине! Давно…», «Вчера еще в глаза глядел…», «Идешь на меня похожий…», «Все рядком лежат…», «Стихи к Блоку» («Имя твое – птица в руке…»)</w:t>
            </w:r>
            <w:r w:rsidRPr="00AB7A42">
              <w:rPr>
                <w:rFonts w:ascii="Times New Roman" w:hAnsi="Times New Roman"/>
                <w:sz w:val="24"/>
                <w:szCs w:val="24"/>
              </w:rPr>
              <w:t xml:space="preserve">, </w:t>
            </w:r>
            <w:r w:rsidRPr="00AB7A42">
              <w:rPr>
                <w:rFonts w:ascii="Times New Roman" w:hAnsi="Times New Roman"/>
                <w:i/>
                <w:iCs/>
                <w:sz w:val="24"/>
                <w:szCs w:val="24"/>
              </w:rPr>
              <w:t>«У тонкой проволоки над волной овсов…» (</w:t>
            </w:r>
            <w:r w:rsidRPr="00AB7A42">
              <w:rPr>
                <w:rFonts w:ascii="Times New Roman" w:hAnsi="Times New Roman"/>
                <w:sz w:val="24"/>
                <w:szCs w:val="24"/>
              </w:rPr>
              <w:t>из цикла «Ахматовой»)</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Исповедальность поэзии Цветаевой. Необычность образа лирического героя. Основные темы творчества: тема поэта; тема тоски по родине, бесприютности; тема жизни и смерти;</w:t>
            </w:r>
            <w:r w:rsidR="00157206">
              <w:rPr>
                <w:rFonts w:ascii="Times New Roman" w:hAnsi="Times New Roman"/>
                <w:sz w:val="24"/>
                <w:szCs w:val="24"/>
              </w:rPr>
              <w:t xml:space="preserve"> </w:t>
            </w:r>
            <w:r w:rsidRPr="00AB7A42">
              <w:rPr>
                <w:rFonts w:ascii="Times New Roman" w:hAnsi="Times New Roman"/>
                <w:sz w:val="24"/>
                <w:szCs w:val="24"/>
              </w:rPr>
              <w:t>тема «влюбленности» в творчество поэтов-современников Живописность и музыкальность образов. Особенности поэтического синтаксиса. Жизнь и творчество М. Цветаевой в кино и музыке</w:t>
            </w:r>
          </w:p>
        </w:tc>
        <w:tc>
          <w:tcPr>
            <w:tcW w:w="321"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6C4481">
        <w:trPr>
          <w:trHeight w:val="20"/>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8"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t>-</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E0FD7" w:rsidRPr="00AB7A42" w:rsidTr="006C4481">
        <w:trPr>
          <w:trHeight w:val="20"/>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4.2</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lastRenderedPageBreak/>
              <w:t>Андрей Платонов. «Усомнившийся Макар»</w:t>
            </w:r>
          </w:p>
        </w:tc>
        <w:tc>
          <w:tcPr>
            <w:tcW w:w="348" w:type="pct"/>
            <w:gridSpan w:val="2"/>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lastRenderedPageBreak/>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3</w:t>
            </w:r>
            <w:r w:rsidR="00D96C54">
              <w:rPr>
                <w:rFonts w:ascii="Times New Roman" w:hAnsi="Times New Roman"/>
                <w:bCs/>
                <w:sz w:val="24"/>
                <w:szCs w:val="24"/>
              </w:rPr>
              <w:t>2</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tc>
        <w:tc>
          <w:tcPr>
            <w:tcW w:w="321"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lastRenderedPageBreak/>
              <w:t xml:space="preserve">ОК 01, ОК </w:t>
            </w:r>
            <w:r w:rsidRPr="00AB7A42">
              <w:rPr>
                <w:rFonts w:ascii="Times New Roman" w:hAnsi="Times New Roman"/>
                <w:iCs/>
                <w:sz w:val="24"/>
                <w:szCs w:val="24"/>
              </w:rPr>
              <w:lastRenderedPageBreak/>
              <w:t>02, ОК 03, ОК 04, ОК 05, ОК 06, ОК 09</w:t>
            </w:r>
          </w:p>
        </w:tc>
      </w:tr>
      <w:tr w:rsidR="003A2413" w:rsidRPr="00AB7A42" w:rsidTr="006C4481">
        <w:trPr>
          <w:trHeight w:val="1483"/>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8"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Андрей Платонов </w:t>
            </w:r>
            <w:r w:rsidRPr="00AB7A42">
              <w:rPr>
                <w:rFonts w:ascii="Times New Roman" w:hAnsi="Times New Roman"/>
                <w:sz w:val="24"/>
                <w:szCs w:val="24"/>
              </w:rPr>
              <w:t xml:space="preserve">(Андрей Платонович Климентов) (1899–1951) Сведения из биографии.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 xml:space="preserve">Повесть </w:t>
            </w:r>
            <w:r w:rsidRPr="00AB7A42">
              <w:rPr>
                <w:rFonts w:ascii="Times New Roman" w:hAnsi="Times New Roman"/>
                <w:i/>
                <w:iCs/>
                <w:sz w:val="24"/>
                <w:szCs w:val="24"/>
              </w:rPr>
              <w:t>«Усомнившийся Макар»</w:t>
            </w:r>
            <w:r w:rsidRPr="00AB7A42">
              <w:rPr>
                <w:rFonts w:ascii="Times New Roman" w:hAnsi="Times New Roman"/>
                <w:sz w:val="24"/>
                <w:szCs w:val="24"/>
              </w:rPr>
              <w:t>.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«природный», «сокровенный» человек. Жанровое своеобразие повести. Необычность языка и стиля писателя (произвол в сочетании слов, «неправильности», избыточность языка, речь героев в соответствии со стандартами эпохи и др.)</w:t>
            </w:r>
          </w:p>
        </w:tc>
        <w:tc>
          <w:tcPr>
            <w:tcW w:w="321"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8"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bCs/>
                <w:sz w:val="24"/>
                <w:szCs w:val="24"/>
              </w:rPr>
              <w:t>Анализ ключевых эпизодов повести. Работа над характеристикой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321"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6C4481">
        <w:trPr>
          <w:trHeight w:val="309"/>
        </w:trPr>
        <w:tc>
          <w:tcPr>
            <w:tcW w:w="727" w:type="pct"/>
            <w:gridSpan w:val="3"/>
            <w:vMerge w:val="restart"/>
          </w:tcPr>
          <w:p w:rsidR="003A2413" w:rsidRPr="00AB7A42" w:rsidRDefault="003A2413" w:rsidP="00AB7A42">
            <w:pPr>
              <w:tabs>
                <w:tab w:val="left" w:pos="916"/>
                <w:tab w:val="left" w:pos="1832"/>
                <w:tab w:val="left" w:pos="2295"/>
                <w:tab w:val="left" w:pos="2748"/>
                <w:tab w:val="left" w:pos="3664"/>
                <w:tab w:val="left" w:pos="4580"/>
                <w:tab w:val="left" w:pos="5496"/>
                <w:tab w:val="left" w:pos="6412"/>
                <w:tab w:val="left" w:pos="7328"/>
                <w:tab w:val="left" w:pos="8244"/>
                <w:tab w:val="left" w:pos="9160"/>
                <w:tab w:val="left" w:pos="10076"/>
                <w:tab w:val="left" w:pos="10992"/>
                <w:tab w:val="left" w:pos="11908"/>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4.3</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Cs/>
                <w:color w:val="000000" w:themeColor="text1"/>
                <w:sz w:val="24"/>
                <w:szCs w:val="24"/>
              </w:rPr>
              <w:t>Вечные темы в поэзии А. А. Ахматовой</w:t>
            </w:r>
          </w:p>
        </w:tc>
        <w:tc>
          <w:tcPr>
            <w:tcW w:w="365" w:type="pct"/>
            <w:gridSpan w:val="7"/>
            <w:vMerge w:val="restart"/>
          </w:tcPr>
          <w:p w:rsidR="003A67D9" w:rsidRDefault="006C4481"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3</w:t>
            </w:r>
            <w:r w:rsidR="00D96C54">
              <w:rPr>
                <w:rFonts w:ascii="Times New Roman" w:hAnsi="Times New Roman"/>
                <w:bCs/>
                <w:sz w:val="24"/>
                <w:szCs w:val="24"/>
              </w:rPr>
              <w:t>3</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3257"/>
        </w:trPr>
        <w:tc>
          <w:tcPr>
            <w:tcW w:w="727"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Анна Андреевна Ахматова</w:t>
            </w:r>
            <w:r w:rsidRPr="00AB7A42">
              <w:rPr>
                <w:rFonts w:ascii="Times New Roman" w:hAnsi="Times New Roman"/>
                <w:sz w:val="24"/>
                <w:szCs w:val="24"/>
              </w:rPr>
              <w:t xml:space="preserve"> (1889–1966) Сведения из биографии. </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«Песня последней встречи», «Сжала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утешно…», «Родная земля», «Смуглый отрок бродил по аллеям…»</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Лирика</w:t>
            </w:r>
            <w:r w:rsidRPr="00AB7A42">
              <w:rPr>
                <w:rFonts w:ascii="Times New Roman" w:hAnsi="Times New Roman"/>
                <w:sz w:val="24"/>
                <w:szCs w:val="24"/>
              </w:rPr>
              <w:t>. Основные темы лирики Ахматовой: любовь как всепоглощающее чувство, как мука; тема творчества; гражданская тема; пушкинская тема.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Поэма</w:t>
            </w:r>
            <w:r w:rsidRPr="00AB7A42">
              <w:rPr>
                <w:rFonts w:ascii="Times New Roman" w:hAnsi="Times New Roman"/>
                <w:i/>
                <w:iCs/>
                <w:sz w:val="24"/>
                <w:szCs w:val="24"/>
              </w:rPr>
              <w:t xml:space="preserve"> «Реквием». </w:t>
            </w:r>
            <w:r w:rsidRPr="00AB7A42">
              <w:rPr>
                <w:rFonts w:ascii="Times New Roman" w:hAnsi="Times New Roman"/>
                <w:sz w:val="24"/>
                <w:szCs w:val="24"/>
              </w:rPr>
              <w:t>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Жизнь и творчество А. Ахматова в кино и музыке</w:t>
            </w:r>
          </w:p>
        </w:tc>
        <w:tc>
          <w:tcPr>
            <w:tcW w:w="321"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191"/>
        </w:trPr>
        <w:tc>
          <w:tcPr>
            <w:tcW w:w="727"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t>–</w:t>
            </w:r>
          </w:p>
        </w:tc>
        <w:tc>
          <w:tcPr>
            <w:tcW w:w="507"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B7A42" w:rsidRPr="00AB7A42" w:rsidTr="00D96C54">
        <w:trPr>
          <w:trHeight w:val="189"/>
        </w:trPr>
        <w:tc>
          <w:tcPr>
            <w:tcW w:w="5000" w:type="pct"/>
            <w:gridSpan w:val="17"/>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6C4481">
        <w:trPr>
          <w:trHeight w:val="940"/>
        </w:trPr>
        <w:tc>
          <w:tcPr>
            <w:tcW w:w="735" w:type="pct"/>
            <w:gridSpan w:val="5"/>
            <w:vMerge w:val="restart"/>
          </w:tcPr>
          <w:p w:rsidR="003A2413" w:rsidRPr="00AB7A42" w:rsidRDefault="003A2413" w:rsidP="00AB7A42">
            <w:pPr>
              <w:spacing w:after="0"/>
              <w:jc w:val="center"/>
              <w:rPr>
                <w:rFonts w:ascii="Times New Roman" w:hAnsi="Times New Roman"/>
                <w:b/>
                <w:bCs/>
                <w:sz w:val="24"/>
                <w:szCs w:val="24"/>
              </w:rPr>
            </w:pPr>
            <w:r w:rsidRPr="00AB7A42">
              <w:rPr>
                <w:rFonts w:ascii="Times New Roman" w:hAnsi="Times New Roman"/>
                <w:b/>
                <w:bCs/>
                <w:sz w:val="24"/>
                <w:szCs w:val="24"/>
              </w:rPr>
              <w:t xml:space="preserve">«Вроде просто найти и расставить слова»: стихи для людей моей </w:t>
            </w:r>
            <w:r w:rsidRPr="00AB7A42">
              <w:rPr>
                <w:rFonts w:ascii="Times New Roman" w:hAnsi="Times New Roman"/>
                <w:b/>
                <w:bCs/>
                <w:sz w:val="24"/>
                <w:szCs w:val="24"/>
              </w:rPr>
              <w:lastRenderedPageBreak/>
              <w:t>профессии/ специальности</w:t>
            </w:r>
          </w:p>
        </w:tc>
        <w:tc>
          <w:tcPr>
            <w:tcW w:w="357" w:type="pct"/>
            <w:gridSpan w:val="5"/>
            <w:vMerge w:val="restart"/>
          </w:tcPr>
          <w:p w:rsidR="003A67D9" w:rsidRDefault="006C4481" w:rsidP="00AB7A42">
            <w:pPr>
              <w:spacing w:after="0"/>
              <w:jc w:val="center"/>
              <w:rPr>
                <w:rFonts w:ascii="Times New Roman" w:hAnsi="Times New Roman"/>
                <w:bCs/>
                <w:sz w:val="24"/>
                <w:szCs w:val="24"/>
              </w:rPr>
            </w:pPr>
            <w:r>
              <w:rPr>
                <w:rFonts w:ascii="Times New Roman" w:hAnsi="Times New Roman"/>
                <w:bCs/>
                <w:sz w:val="24"/>
                <w:szCs w:val="24"/>
              </w:rPr>
              <w:lastRenderedPageBreak/>
              <w:t>Занятие</w:t>
            </w:r>
            <w:r w:rsidR="003A67D9">
              <w:rPr>
                <w:rFonts w:ascii="Times New Roman" w:hAnsi="Times New Roman"/>
                <w:bCs/>
                <w:sz w:val="24"/>
                <w:szCs w:val="24"/>
              </w:rPr>
              <w:t>.</w:t>
            </w:r>
          </w:p>
          <w:p w:rsidR="003A2413" w:rsidRPr="00AB7A42" w:rsidRDefault="00B43760" w:rsidP="00AB7A42">
            <w:pPr>
              <w:spacing w:after="0"/>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3</w:t>
            </w:r>
            <w:r w:rsidR="00D96C54">
              <w:rPr>
                <w:rFonts w:ascii="Times New Roman" w:hAnsi="Times New Roman"/>
                <w:bCs/>
                <w:sz w:val="24"/>
                <w:szCs w:val="24"/>
              </w:rPr>
              <w:t>4</w:t>
            </w:r>
          </w:p>
        </w:tc>
        <w:tc>
          <w:tcPr>
            <w:tcW w:w="3080" w:type="pct"/>
            <w:gridSpan w:val="3"/>
          </w:tcPr>
          <w:p w:rsidR="003A2413" w:rsidRPr="00AB7A42" w:rsidRDefault="003A2413" w:rsidP="00AB7A42">
            <w:pPr>
              <w:spacing w:after="0" w:line="240" w:lineRule="auto"/>
              <w:jc w:val="both"/>
              <w:rPr>
                <w:rFonts w:ascii="Times New Roman" w:hAnsi="Times New Roman"/>
                <w:b/>
                <w:bCs/>
                <w:sz w:val="24"/>
                <w:szCs w:val="24"/>
              </w:rPr>
            </w:pPr>
            <w:r w:rsidRPr="00AB7A42">
              <w:rPr>
                <w:rFonts w:ascii="Times New Roman" w:hAnsi="Times New Roman"/>
                <w:b/>
                <w:bCs/>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Cs/>
                <w:sz w:val="24"/>
                <w:szCs w:val="24"/>
              </w:rPr>
              <w:t>Роль поэзии в жизни человека любой профессии. Общение с поэзией как способ эстетического обогащения своей духовной сферы, постижения общечеловеческих ценностей, развитие способности к творческой деятельности. Путь к пониманию поэзии – это чтение, обсуждение, интерпретация (вербальная/невербальная) стихов разных поэтов в поисках «своего»</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A2413" w:rsidRPr="00AB7A42" w:rsidRDefault="00BF734B"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sz w:val="24"/>
                <w:szCs w:val="24"/>
              </w:rPr>
              <w:t>ПК 2.3</w:t>
            </w:r>
            <w:r w:rsidRPr="008E54DA">
              <w:rPr>
                <w:rFonts w:ascii="Times New Roman" w:hAnsi="Times New Roman"/>
                <w:sz w:val="24"/>
                <w:szCs w:val="24"/>
              </w:rPr>
              <w:t>.</w:t>
            </w:r>
          </w:p>
        </w:tc>
      </w:tr>
      <w:tr w:rsidR="003A2413" w:rsidRPr="00AB7A42" w:rsidTr="006C4481">
        <w:trPr>
          <w:trHeight w:val="704"/>
        </w:trPr>
        <w:tc>
          <w:tcPr>
            <w:tcW w:w="735" w:type="pct"/>
            <w:gridSpan w:val="5"/>
            <w:vMerge/>
          </w:tcPr>
          <w:p w:rsidR="003A2413" w:rsidRPr="00AB7A42" w:rsidRDefault="003A2413" w:rsidP="00AB7A42">
            <w:pPr>
              <w:spacing w:after="0"/>
              <w:jc w:val="both"/>
              <w:rPr>
                <w:rFonts w:ascii="Times New Roman" w:hAnsi="Times New Roman"/>
                <w:b/>
                <w:bCs/>
                <w:sz w:val="24"/>
                <w:szCs w:val="24"/>
              </w:rPr>
            </w:pPr>
          </w:p>
        </w:tc>
        <w:tc>
          <w:tcPr>
            <w:tcW w:w="357" w:type="pct"/>
            <w:gridSpan w:val="5"/>
            <w:vMerge/>
          </w:tcPr>
          <w:p w:rsidR="003A2413" w:rsidRPr="00AB7A42" w:rsidRDefault="003A2413" w:rsidP="00AB7A42">
            <w:pPr>
              <w:spacing w:after="0"/>
              <w:jc w:val="both"/>
              <w:rPr>
                <w:rFonts w:ascii="Times New Roman" w:hAnsi="Times New Roman"/>
                <w:b/>
                <w:bCs/>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bCs/>
                <w:sz w:val="24"/>
                <w:szCs w:val="24"/>
              </w:rPr>
              <w:t>:</w:t>
            </w:r>
            <w:r w:rsidR="003A2413" w:rsidRPr="00AB7A42">
              <w:rPr>
                <w:rFonts w:ascii="Times New Roman" w:hAnsi="Times New Roman"/>
                <w:bCs/>
                <w:sz w:val="24"/>
                <w:szCs w:val="24"/>
              </w:rPr>
              <w:t xml:space="preserve"> участие в</w:t>
            </w:r>
            <w:r w:rsidR="00BF734B">
              <w:rPr>
                <w:rFonts w:ascii="Times New Roman" w:hAnsi="Times New Roman"/>
                <w:bCs/>
                <w:sz w:val="24"/>
                <w:szCs w:val="24"/>
              </w:rPr>
              <w:t xml:space="preserve"> </w:t>
            </w:r>
            <w:r w:rsidR="003A2413" w:rsidRPr="00AB7A42">
              <w:rPr>
                <w:rFonts w:ascii="Times New Roman" w:hAnsi="Times New Roman"/>
                <w:sz w:val="24"/>
                <w:szCs w:val="24"/>
              </w:rPr>
              <w:t>деловой игре «В издательстве», в процессе которой составляется мини-сборник стихов поэтов серебряного века для определенной аудитории – своих сверстников, людей «своей» профессии. Написание аннотации к сборнику</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AB7A42" w:rsidRPr="00AB7A42" w:rsidTr="00D96C54">
        <w:trPr>
          <w:trHeight w:val="399"/>
        </w:trPr>
        <w:tc>
          <w:tcPr>
            <w:tcW w:w="5000" w:type="pct"/>
            <w:gridSpan w:val="17"/>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AB7A42">
              <w:rPr>
                <w:rFonts w:ascii="Times New Roman" w:hAnsi="Times New Roman"/>
                <w:b/>
                <w:i/>
                <w:iCs/>
                <w:sz w:val="24"/>
                <w:szCs w:val="24"/>
              </w:rPr>
              <w:lastRenderedPageBreak/>
              <w:t>Основное содержание</w:t>
            </w:r>
          </w:p>
        </w:tc>
      </w:tr>
      <w:tr w:rsidR="003A2413" w:rsidRPr="00AB7A42" w:rsidTr="006C4481">
        <w:trPr>
          <w:trHeight w:val="20"/>
        </w:trPr>
        <w:tc>
          <w:tcPr>
            <w:tcW w:w="738" w:type="pct"/>
            <w:gridSpan w:val="6"/>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4.4</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bCs/>
                <w:i/>
                <w:iCs/>
                <w:color w:val="000000" w:themeColor="text1"/>
                <w:sz w:val="24"/>
                <w:szCs w:val="24"/>
              </w:rPr>
              <w:t>«Изгнанник, избранник»: М. А. Булгаков</w:t>
            </w:r>
          </w:p>
        </w:tc>
        <w:tc>
          <w:tcPr>
            <w:tcW w:w="354" w:type="pct"/>
            <w:gridSpan w:val="4"/>
            <w:vMerge w:val="restart"/>
          </w:tcPr>
          <w:p w:rsidR="003A2413" w:rsidRDefault="003A2413">
            <w:pPr>
              <w:spacing w:after="0" w:line="240" w:lineRule="auto"/>
              <w:rPr>
                <w:rFonts w:ascii="Times New Roman" w:hAnsi="Times New Roman"/>
                <w:b/>
                <w:bCs/>
                <w:sz w:val="24"/>
                <w:szCs w:val="24"/>
              </w:rPr>
            </w:pPr>
          </w:p>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line="240" w:lineRule="auto"/>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3</w:t>
            </w:r>
            <w:r w:rsidR="00D96C54">
              <w:rPr>
                <w:rFonts w:ascii="Times New Roman" w:hAnsi="Times New Roman"/>
                <w:bCs/>
                <w:sz w:val="24"/>
                <w:szCs w:val="24"/>
              </w:rPr>
              <w:t>5</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2990"/>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4"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Михаил Афанасьевич Булгаков</w:t>
            </w:r>
            <w:r w:rsidRPr="00AB7A42">
              <w:rPr>
                <w:rFonts w:ascii="Times New Roman" w:hAnsi="Times New Roman"/>
                <w:sz w:val="24"/>
                <w:szCs w:val="24"/>
              </w:rPr>
              <w:t xml:space="preserve"> (1891–1940) «Изгнанник, избранник»: сведения из биографии (с обобщением ранее изученного)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Роман </w:t>
            </w:r>
            <w:r w:rsidRPr="00AB7A42">
              <w:rPr>
                <w:rFonts w:ascii="Times New Roman" w:hAnsi="Times New Roman"/>
                <w:i/>
                <w:iCs/>
                <w:sz w:val="24"/>
                <w:szCs w:val="24"/>
              </w:rPr>
              <w:t>«Мастер и Маргарита».</w:t>
            </w:r>
            <w:r w:rsidRPr="00AB7A42">
              <w:rPr>
                <w:rFonts w:ascii="Times New Roman" w:hAnsi="Times New Roman"/>
                <w:sz w:val="24"/>
                <w:szCs w:val="24"/>
              </w:rPr>
              <w:t xml:space="preserve">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 xml:space="preserve">или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 xml:space="preserve">роман </w:t>
            </w:r>
            <w:r w:rsidRPr="00AB7A42">
              <w:rPr>
                <w:rFonts w:ascii="Times New Roman" w:hAnsi="Times New Roman"/>
                <w:i/>
                <w:iCs/>
                <w:sz w:val="24"/>
                <w:szCs w:val="24"/>
              </w:rPr>
              <w:t>«Белая гвардия».</w:t>
            </w:r>
            <w:r w:rsidRPr="00AB7A42">
              <w:rPr>
                <w:rFonts w:ascii="Times New Roman" w:hAnsi="Times New Roman"/>
                <w:sz w:val="24"/>
                <w:szCs w:val="24"/>
              </w:rPr>
              <w:t xml:space="preserve">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321"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4"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bCs/>
                <w:sz w:val="24"/>
                <w:szCs w:val="24"/>
              </w:rPr>
              <w:t>Жанр и композиция романа «Мастер и Маргарита». Уровни повествования. Реальность и фантастика. Сатира в романе. Финал романа</w:t>
            </w:r>
          </w:p>
        </w:tc>
        <w:tc>
          <w:tcPr>
            <w:tcW w:w="321"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6C4481">
        <w:trPr>
          <w:trHeight w:val="20"/>
        </w:trPr>
        <w:tc>
          <w:tcPr>
            <w:tcW w:w="738" w:type="pct"/>
            <w:gridSpan w:val="6"/>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4.5</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color w:val="000000" w:themeColor="text1"/>
                <w:sz w:val="24"/>
                <w:szCs w:val="24"/>
              </w:rPr>
              <w:t>М. А. Шолохов. Роман-эпопея «Тихий Дон»</w:t>
            </w:r>
          </w:p>
        </w:tc>
        <w:tc>
          <w:tcPr>
            <w:tcW w:w="354" w:type="pct"/>
            <w:gridSpan w:val="4"/>
            <w:vMerge w:val="restart"/>
          </w:tcPr>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line="240" w:lineRule="auto"/>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3</w:t>
            </w:r>
            <w:r w:rsidR="00D96C54">
              <w:rPr>
                <w:rFonts w:ascii="Times New Roman" w:hAnsi="Times New Roman"/>
                <w:bCs/>
                <w:sz w:val="24"/>
                <w:szCs w:val="24"/>
              </w:rPr>
              <w:t>6</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418"/>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4"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Михаил Александрович Шолохов</w:t>
            </w:r>
            <w:r w:rsidRPr="00AB7A42">
              <w:rPr>
                <w:rFonts w:ascii="Times New Roman" w:hAnsi="Times New Roman"/>
                <w:sz w:val="24"/>
                <w:szCs w:val="24"/>
              </w:rPr>
              <w:t xml:space="preserve"> (1905–1984) Сведения из биографии (с обобщением ранее изученного). Лауреат Нобелевской премии по литературе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 xml:space="preserve">Роман-эпопея </w:t>
            </w:r>
            <w:r w:rsidRPr="00AB7A42">
              <w:rPr>
                <w:rFonts w:ascii="Times New Roman" w:hAnsi="Times New Roman"/>
                <w:i/>
                <w:iCs/>
                <w:sz w:val="24"/>
                <w:szCs w:val="24"/>
              </w:rPr>
              <w:t xml:space="preserve">«Тихий Дон» </w:t>
            </w:r>
            <w:r w:rsidRPr="00AB7A42">
              <w:rPr>
                <w:rFonts w:ascii="Times New Roman" w:hAnsi="Times New Roman"/>
                <w:sz w:val="24"/>
                <w:szCs w:val="24"/>
              </w:rPr>
              <w:t>(избранные главы). История создания. Смысл названия. Жанр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tc>
        <w:tc>
          <w:tcPr>
            <w:tcW w:w="321"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4"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bCs/>
                <w:sz w:val="24"/>
                <w:szCs w:val="24"/>
              </w:rPr>
              <w:t>Работа с эпизодами из выбранных глав</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6C4481">
        <w:trPr>
          <w:trHeight w:val="20"/>
        </w:trPr>
        <w:tc>
          <w:tcPr>
            <w:tcW w:w="4172" w:type="pct"/>
            <w:gridSpan w:val="13"/>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5</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bCs/>
                <w:sz w:val="24"/>
                <w:szCs w:val="24"/>
              </w:rPr>
              <w:t>«Поэт и мир»: Литературный процесс в России 40-х – середины 50-х годов ХХ века</w:t>
            </w:r>
          </w:p>
        </w:tc>
        <w:tc>
          <w:tcPr>
            <w:tcW w:w="321" w:type="pct"/>
            <w:gridSpan w:val="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4</w:t>
            </w: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40" w:type="pct"/>
            <w:gridSpan w:val="7"/>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lastRenderedPageBreak/>
              <w:t>Тема 5.1</w:t>
            </w:r>
          </w:p>
          <w:p w:rsidR="003A2413" w:rsidRPr="00AB7A42" w:rsidRDefault="003A2413" w:rsidP="00AB7A42">
            <w:pPr>
              <w:spacing w:after="0" w:line="240" w:lineRule="auto"/>
              <w:jc w:val="center"/>
              <w:rPr>
                <w:rFonts w:ascii="Times New Roman" w:hAnsi="Times New Roman"/>
                <w:bCs/>
                <w:color w:val="000000" w:themeColor="text1"/>
                <w:sz w:val="24"/>
                <w:szCs w:val="24"/>
              </w:rPr>
            </w:pPr>
            <w:r w:rsidRPr="00AB7A42">
              <w:rPr>
                <w:rFonts w:ascii="Times New Roman" w:hAnsi="Times New Roman"/>
                <w:sz w:val="24"/>
                <w:szCs w:val="24"/>
              </w:rPr>
              <w:t xml:space="preserve">«Дойти до самой сути»: </w:t>
            </w:r>
            <w:r w:rsidRPr="00AB7A42">
              <w:rPr>
                <w:rFonts w:ascii="Times New Roman" w:hAnsi="Times New Roman"/>
                <w:bCs/>
                <w:color w:val="000000" w:themeColor="text1"/>
                <w:sz w:val="24"/>
                <w:szCs w:val="24"/>
              </w:rPr>
              <w:t>Б. Пастернак.</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bCs/>
                <w:color w:val="000000" w:themeColor="text1"/>
                <w:sz w:val="24"/>
                <w:szCs w:val="24"/>
              </w:rPr>
              <w:t>Исповедальность лирики А. Г. Твардовского</w:t>
            </w:r>
          </w:p>
        </w:tc>
        <w:tc>
          <w:tcPr>
            <w:tcW w:w="352" w:type="pct"/>
            <w:gridSpan w:val="3"/>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D96C54">
              <w:rPr>
                <w:rFonts w:ascii="Times New Roman" w:hAnsi="Times New Roman"/>
                <w:bCs/>
                <w:sz w:val="24"/>
                <w:szCs w:val="24"/>
              </w:rPr>
              <w:t xml:space="preserve"> 37</w:t>
            </w:r>
            <w:r w:rsidR="00B43760">
              <w:rPr>
                <w:rFonts w:ascii="Times New Roman" w:hAnsi="Times New Roman"/>
                <w:bCs/>
                <w:sz w:val="24"/>
                <w:szCs w:val="24"/>
              </w:rPr>
              <w:t>-3</w:t>
            </w:r>
            <w:r w:rsidR="00D96C54">
              <w:rPr>
                <w:rFonts w:ascii="Times New Roman" w:hAnsi="Times New Roman"/>
                <w:bCs/>
                <w:sz w:val="24"/>
                <w:szCs w:val="24"/>
              </w:rPr>
              <w:t>8</w:t>
            </w:r>
          </w:p>
          <w:p w:rsidR="003A2413" w:rsidRPr="00AB7A42" w:rsidRDefault="003A2413" w:rsidP="00AB7A42">
            <w:pPr>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sz w:val="24"/>
                <w:szCs w:val="24"/>
              </w:rPr>
              <w:t>Содержание учебного материала</w:t>
            </w:r>
          </w:p>
        </w:tc>
        <w:tc>
          <w:tcPr>
            <w:tcW w:w="321"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4830"/>
        </w:trPr>
        <w:tc>
          <w:tcPr>
            <w:tcW w:w="740"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2"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Борис Леонидович Пастернак</w:t>
            </w:r>
            <w:r w:rsidRPr="00AB7A42">
              <w:rPr>
                <w:rFonts w:ascii="Times New Roman" w:hAnsi="Times New Roman"/>
                <w:sz w:val="24"/>
                <w:szCs w:val="24"/>
              </w:rPr>
              <w:t xml:space="preserve"> (1890–1960) Сведения из биографии. Лауреат Нобелевской премии по литературе </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«Определение поэзии», «Про эти стихи», «Во всем мне хочется дойти до самой сути…»,«Гамлет», «Зимняя ночь», «Любить иных – тяжелый крест…», «Никого не будет в доме…», «Снег идет», «Гефсиманский сад», «Быть знаменитым некрасиво…»</w:t>
            </w:r>
          </w:p>
          <w:p w:rsidR="003A2413" w:rsidRPr="00AB7A42" w:rsidRDefault="003A2413" w:rsidP="00AB7A42">
            <w:pPr>
              <w:spacing w:after="0" w:line="240" w:lineRule="auto"/>
              <w:jc w:val="both"/>
              <w:rPr>
                <w:rFonts w:ascii="Times New Roman" w:hAnsi="Times New Roman"/>
                <w:bCs/>
                <w:sz w:val="24"/>
                <w:szCs w:val="24"/>
              </w:rPr>
            </w:pPr>
            <w:r w:rsidRPr="00AB7A42">
              <w:rPr>
                <w:rFonts w:ascii="Times New Roman" w:hAnsi="Times New Roman"/>
                <w:sz w:val="24"/>
                <w:szCs w:val="24"/>
              </w:rPr>
              <w:t>Лирический герой поэзии: сложность его настроения, жизнеощущения. Тема поэтического творчества, стремление к простоте. Судьба творца в поэзии. Любовная лирика.  Стремление поэта «дойти до самой сути» явлений. Человек, природа и время в лирике. Христианские мотивы. Особенность поэтики: сочетание бытовых деталей и образов-символов, философская глубина. Песни современных бардов на стихи поэта.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Александр Трифонович Твардовский</w:t>
            </w:r>
            <w:r w:rsidRPr="00AB7A42">
              <w:rPr>
                <w:rFonts w:ascii="Times New Roman" w:hAnsi="Times New Roman"/>
                <w:sz w:val="24"/>
                <w:szCs w:val="24"/>
              </w:rPr>
              <w:t xml:space="preserve"> (1910–1970) Сведения из биографии (с обобщением ранее изученного)</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«Дробиться рваный цоколь монумента…», «Памяти матери», «Я убит подо Ржевом…», «Я знаю: никакой моей вины…»</w:t>
            </w:r>
            <w:r w:rsidRPr="00AB7A42">
              <w:rPr>
                <w:rFonts w:ascii="Times New Roman" w:hAnsi="Times New Roman"/>
                <w:sz w:val="24"/>
                <w:szCs w:val="24"/>
              </w:rPr>
              <w:t xml:space="preserve">, </w:t>
            </w:r>
            <w:r w:rsidRPr="00AB7A42">
              <w:rPr>
                <w:rFonts w:ascii="Times New Roman" w:hAnsi="Times New Roman"/>
                <w:i/>
                <w:iCs/>
                <w:sz w:val="24"/>
                <w:szCs w:val="24"/>
              </w:rPr>
              <w:t>«В тот день, когда окончилась война…», «Вся суть в одном единственном завете…», «Признание», «О сущем»</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sz w:val="24"/>
                <w:szCs w:val="24"/>
              </w:rPr>
              <w:t>«Стихи неслыханной искренности и откровенности». Исповедальность лирических произведений. Темы, образы и мотивы. Тема памяти, тема войны, тема творчества в лирике поэта. Мотив служения народу, отечеству</w:t>
            </w:r>
          </w:p>
        </w:tc>
        <w:tc>
          <w:tcPr>
            <w:tcW w:w="321"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40"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2"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bCs/>
                <w:sz w:val="24"/>
                <w:szCs w:val="24"/>
              </w:rPr>
              <w:t>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(философская глубина, образы-символы, бытовые детали). Анализ стихов А. Твардовского (тема войны, тема родного дома). Выявление основных мотивов</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6C4481">
        <w:trPr>
          <w:trHeight w:val="20"/>
        </w:trPr>
        <w:tc>
          <w:tcPr>
            <w:tcW w:w="4172" w:type="pct"/>
            <w:gridSpan w:val="13"/>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6</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bCs/>
                <w:sz w:val="24"/>
                <w:szCs w:val="24"/>
              </w:rPr>
              <w:t>«Человек и человечность»:</w:t>
            </w:r>
            <w:r w:rsidR="00BE0FD7">
              <w:rPr>
                <w:rFonts w:ascii="Times New Roman" w:hAnsi="Times New Roman"/>
                <w:b/>
                <w:bCs/>
                <w:sz w:val="24"/>
                <w:szCs w:val="24"/>
              </w:rPr>
              <w:t xml:space="preserve"> </w:t>
            </w:r>
            <w:r w:rsidRPr="00AB7A42">
              <w:rPr>
                <w:rFonts w:ascii="Times New Roman" w:hAnsi="Times New Roman"/>
                <w:b/>
                <w:bCs/>
                <w:sz w:val="24"/>
                <w:szCs w:val="24"/>
              </w:rPr>
              <w:t>Основные явления литературной жизни России конца 50-х – 80-х годов ХХ века</w:t>
            </w:r>
          </w:p>
        </w:tc>
        <w:tc>
          <w:tcPr>
            <w:tcW w:w="321" w:type="pct"/>
            <w:gridSpan w:val="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12</w:t>
            </w: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25"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6.1</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 xml:space="preserve">Тема Великой </w:t>
            </w:r>
            <w:r w:rsidRPr="00AB7A42">
              <w:rPr>
                <w:rFonts w:ascii="Times New Roman" w:hAnsi="Times New Roman"/>
                <w:sz w:val="24"/>
                <w:szCs w:val="24"/>
              </w:rPr>
              <w:lastRenderedPageBreak/>
              <w:t>Отечественной войны в литературе</w:t>
            </w:r>
          </w:p>
        </w:tc>
        <w:tc>
          <w:tcPr>
            <w:tcW w:w="366" w:type="pct"/>
            <w:gridSpan w:val="8"/>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lastRenderedPageBreak/>
              <w:t>Занятия</w:t>
            </w:r>
            <w:r w:rsidR="00B43760" w:rsidRPr="00752618">
              <w:rPr>
                <w:rFonts w:ascii="Times New Roman" w:hAnsi="Times New Roman"/>
                <w:bCs/>
                <w:sz w:val="24"/>
                <w:szCs w:val="24"/>
              </w:rPr>
              <w:t>№</w:t>
            </w:r>
            <w:r w:rsidR="00D96C54">
              <w:rPr>
                <w:rFonts w:ascii="Times New Roman" w:hAnsi="Times New Roman"/>
                <w:bCs/>
                <w:sz w:val="24"/>
                <w:szCs w:val="24"/>
              </w:rPr>
              <w:t xml:space="preserve"> 39</w:t>
            </w:r>
            <w:r w:rsidR="00B43760">
              <w:rPr>
                <w:rFonts w:ascii="Times New Roman" w:hAnsi="Times New Roman"/>
                <w:bCs/>
                <w:sz w:val="24"/>
                <w:szCs w:val="24"/>
              </w:rPr>
              <w:t>-</w:t>
            </w:r>
            <w:r w:rsidR="00D96C54">
              <w:rPr>
                <w:rFonts w:ascii="Times New Roman" w:hAnsi="Times New Roman"/>
                <w:bCs/>
                <w:sz w:val="24"/>
                <w:szCs w:val="24"/>
              </w:rPr>
              <w:t>41</w:t>
            </w:r>
          </w:p>
          <w:p w:rsidR="003A2413" w:rsidRDefault="003A2413">
            <w:pPr>
              <w:spacing w:after="0" w:line="240" w:lineRule="auto"/>
              <w:rPr>
                <w:rFonts w:ascii="Times New Roman" w:hAnsi="Times New Roman"/>
                <w:b/>
                <w:bCs/>
                <w:sz w:val="24"/>
                <w:szCs w:val="24"/>
              </w:rPr>
            </w:pPr>
          </w:p>
          <w:p w:rsidR="003A2413" w:rsidRPr="00AB7A42" w:rsidRDefault="003A2413" w:rsidP="00AB7A42">
            <w:pPr>
              <w:spacing w:after="0" w:line="240" w:lineRule="auto"/>
              <w:jc w:val="center"/>
              <w:rPr>
                <w:rFonts w:ascii="Times New Roman" w:hAnsi="Times New Roman"/>
                <w:b/>
                <w:bCs/>
                <w:sz w:val="24"/>
                <w:szCs w:val="24"/>
              </w:rPr>
            </w:pPr>
          </w:p>
        </w:tc>
        <w:tc>
          <w:tcPr>
            <w:tcW w:w="2803"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tc>
        <w:tc>
          <w:tcPr>
            <w:tcW w:w="37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6</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Cs/>
                <w:sz w:val="24"/>
                <w:szCs w:val="24"/>
              </w:rPr>
            </w:pPr>
          </w:p>
        </w:tc>
        <w:tc>
          <w:tcPr>
            <w:tcW w:w="734"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 xml:space="preserve">ОК 01, ОК 02, ОК 03, ОК 04, ОК 05, </w:t>
            </w:r>
            <w:r w:rsidRPr="00AB7A42">
              <w:rPr>
                <w:rFonts w:ascii="Times New Roman" w:hAnsi="Times New Roman"/>
                <w:iCs/>
                <w:sz w:val="24"/>
                <w:szCs w:val="24"/>
              </w:rPr>
              <w:lastRenderedPageBreak/>
              <w:t>ОК 06, ОК 09</w:t>
            </w:r>
          </w:p>
        </w:tc>
      </w:tr>
      <w:tr w:rsidR="003A2413" w:rsidRPr="00AB7A42" w:rsidTr="006C4481">
        <w:trPr>
          <w:trHeight w:val="2300"/>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2803" w:type="pct"/>
            <w:gridSpan w:val="2"/>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Поэзия и драматургия Великой Отечественной войне.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«Лейтенантская проза»: В. П. Астафьев, Ю. В. Бондарев, В. В. Быков, Б. Л. Васильев, К. Д. Воробьев, В. Л. Кондратьев и др. (обзор прозы «молодых» лейтенантов)</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Проблема нравственного выбора на войне</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Василий Владимирович Быков (1924–2003)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Повесть «Сотников». Человек в экстремальной ситуации, на пороге смерти. Стремление к самосохранению (Рыбак) – и сохранение человеческого достоинства, духовный подвиг (Сотников).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Виктор Петрович Астафьев (1924–2001). Традиции и новаторство писателя в изображении войны.</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Фадеев Александр Александрович (1901-1956)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«Молодая гвардия» Герои рассказа. Дилемма нравственного выбора между долгом и жизнью</w:t>
            </w:r>
          </w:p>
        </w:tc>
        <w:tc>
          <w:tcPr>
            <w:tcW w:w="37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t>4</w:t>
            </w:r>
          </w:p>
        </w:tc>
        <w:tc>
          <w:tcPr>
            <w:tcW w:w="734"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2803"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w:t>
            </w:r>
            <w:r w:rsidR="003A2413" w:rsidRPr="00AB7A42">
              <w:rPr>
                <w:rFonts w:ascii="Times New Roman" w:hAnsi="Times New Roman"/>
                <w:bCs/>
                <w:sz w:val="24"/>
                <w:szCs w:val="24"/>
              </w:rPr>
              <w:t xml:space="preserve"> 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bCs/>
                <w:sz w:val="24"/>
                <w:szCs w:val="24"/>
              </w:rPr>
              <w:t>Чтение и анализ выбранных стихотворений и эпизодов из выбранных пьес</w:t>
            </w:r>
          </w:p>
        </w:tc>
        <w:tc>
          <w:tcPr>
            <w:tcW w:w="37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734"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25"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6.2</w:t>
            </w:r>
          </w:p>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t>Тоталитарная тема в литературе второй</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ХХ века</w:t>
            </w:r>
          </w:p>
        </w:tc>
        <w:tc>
          <w:tcPr>
            <w:tcW w:w="366" w:type="pct"/>
            <w:gridSpan w:val="8"/>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2</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line="240" w:lineRule="auto"/>
              <w:jc w:val="center"/>
              <w:rPr>
                <w:rFonts w:ascii="Times New Roman" w:hAnsi="Times New Roman"/>
                <w:b/>
                <w:bCs/>
                <w:sz w:val="24"/>
                <w:szCs w:val="24"/>
              </w:rPr>
            </w:pPr>
          </w:p>
        </w:tc>
        <w:tc>
          <w:tcPr>
            <w:tcW w:w="2803"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7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sz w:val="24"/>
                <w:szCs w:val="24"/>
              </w:rPr>
              <w:t>2</w:t>
            </w:r>
          </w:p>
        </w:tc>
        <w:tc>
          <w:tcPr>
            <w:tcW w:w="734"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E0FD7" w:rsidRPr="00AB7A42" w:rsidTr="006C4481">
        <w:trPr>
          <w:trHeight w:val="559"/>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2803"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 И. Солженицын</w:t>
            </w:r>
            <w:r w:rsidRPr="00AB7A42">
              <w:rPr>
                <w:rFonts w:ascii="Times New Roman" w:hAnsi="Times New Roman"/>
                <w:sz w:val="24"/>
                <w:szCs w:val="24"/>
              </w:rPr>
              <w:t xml:space="preserve"> «Один день Ивана Денисовича»; </w:t>
            </w:r>
            <w:r w:rsidRPr="00AB7A42">
              <w:rPr>
                <w:rFonts w:ascii="Times New Roman" w:hAnsi="Times New Roman"/>
                <w:i/>
                <w:iCs/>
                <w:sz w:val="24"/>
                <w:szCs w:val="24"/>
              </w:rPr>
              <w:t xml:space="preserve">В. Т. Шаламов </w:t>
            </w:r>
            <w:r w:rsidRPr="00AB7A42">
              <w:rPr>
                <w:rFonts w:ascii="Times New Roman" w:hAnsi="Times New Roman"/>
                <w:sz w:val="24"/>
                <w:szCs w:val="24"/>
              </w:rPr>
              <w:t>«Колымские рассказы» (по выбору учителя)</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Александр Исаевич Солженицын</w:t>
            </w:r>
            <w:r w:rsidRPr="00AB7A42">
              <w:rPr>
                <w:rFonts w:ascii="Times New Roman" w:hAnsi="Times New Roman"/>
                <w:sz w:val="24"/>
                <w:szCs w:val="24"/>
              </w:rPr>
              <w:t xml:space="preserve"> (1918–2008) Сведения из биографии (с обобщением ранее изученного).  Лауреат Нобелевской премии по литературе. </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sz w:val="24"/>
                <w:szCs w:val="24"/>
              </w:rPr>
              <w:t xml:space="preserve">Повесть </w:t>
            </w:r>
            <w:r w:rsidRPr="00AB7A42">
              <w:rPr>
                <w:rFonts w:ascii="Times New Roman" w:hAnsi="Times New Roman"/>
                <w:i/>
                <w:iCs/>
                <w:sz w:val="24"/>
                <w:szCs w:val="24"/>
              </w:rPr>
              <w:t>«Один день Ивана Денисовича»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Общественный резонанс, вызванный произведением. История создания повести. Лагерный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w:t>
            </w:r>
          </w:p>
        </w:tc>
        <w:tc>
          <w:tcPr>
            <w:tcW w:w="371"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B7A42">
              <w:rPr>
                <w:rFonts w:ascii="Times New Roman" w:hAnsi="Times New Roman"/>
                <w:bCs/>
                <w:sz w:val="24"/>
                <w:szCs w:val="24"/>
              </w:rPr>
              <w:t>2</w:t>
            </w:r>
          </w:p>
        </w:tc>
        <w:tc>
          <w:tcPr>
            <w:tcW w:w="734"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BE0FD7" w:rsidRPr="00AB7A42" w:rsidTr="006C4481">
        <w:trPr>
          <w:trHeight w:val="20"/>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2803"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sz w:val="24"/>
                <w:szCs w:val="24"/>
              </w:rPr>
              <w:t>Изучение приемов создания образа в повести «Один день Ивана Денисовича»: дета</w:t>
            </w:r>
            <w:r w:rsidR="00157206">
              <w:rPr>
                <w:rFonts w:ascii="Times New Roman" w:hAnsi="Times New Roman"/>
                <w:sz w:val="24"/>
                <w:szCs w:val="24"/>
              </w:rPr>
              <w:t>ли портрета, ночные пейзажи, связанные</w:t>
            </w:r>
            <w:r w:rsidR="003A2413" w:rsidRPr="00AB7A42">
              <w:rPr>
                <w:rFonts w:ascii="Times New Roman" w:hAnsi="Times New Roman"/>
                <w:sz w:val="24"/>
                <w:szCs w:val="24"/>
              </w:rPr>
              <w:t xml:space="preserve"> с героем, речь и поступки и др. Экранизация повести</w:t>
            </w:r>
          </w:p>
        </w:tc>
        <w:tc>
          <w:tcPr>
            <w:tcW w:w="371"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34"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6C4481">
        <w:trPr>
          <w:trHeight w:val="20"/>
        </w:trPr>
        <w:tc>
          <w:tcPr>
            <w:tcW w:w="725"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lastRenderedPageBreak/>
              <w:t>Тема 6.3</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Социальная и нравственная проблематика в литературе второй половины ХХ века</w:t>
            </w:r>
          </w:p>
        </w:tc>
        <w:tc>
          <w:tcPr>
            <w:tcW w:w="366" w:type="pct"/>
            <w:gridSpan w:val="8"/>
            <w:vMerge w:val="restart"/>
          </w:tcPr>
          <w:p w:rsidR="006C4481" w:rsidRDefault="006C4481">
            <w:pPr>
              <w:spacing w:after="0" w:line="240" w:lineRule="auto"/>
              <w:rPr>
                <w:rFonts w:ascii="Times New Roman" w:hAnsi="Times New Roman"/>
                <w:bCs/>
                <w:sz w:val="24"/>
                <w:szCs w:val="24"/>
              </w:rPr>
            </w:pPr>
            <w:r>
              <w:rPr>
                <w:rFonts w:ascii="Times New Roman" w:hAnsi="Times New Roman"/>
                <w:bCs/>
                <w:sz w:val="24"/>
                <w:szCs w:val="24"/>
              </w:rPr>
              <w:t xml:space="preserve">Занятия </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sidR="00D96C54">
              <w:rPr>
                <w:rFonts w:ascii="Times New Roman" w:hAnsi="Times New Roman"/>
                <w:bCs/>
                <w:sz w:val="24"/>
                <w:szCs w:val="24"/>
              </w:rPr>
              <w:t xml:space="preserve"> 43</w:t>
            </w:r>
            <w:r>
              <w:rPr>
                <w:rFonts w:ascii="Times New Roman" w:hAnsi="Times New Roman"/>
                <w:bCs/>
                <w:sz w:val="24"/>
                <w:szCs w:val="24"/>
              </w:rPr>
              <w:t>-4</w:t>
            </w:r>
            <w:r w:rsidR="00D96C54">
              <w:rPr>
                <w:rFonts w:ascii="Times New Roman" w:hAnsi="Times New Roman"/>
                <w:bCs/>
                <w:sz w:val="24"/>
                <w:szCs w:val="24"/>
              </w:rPr>
              <w:t>4</w:t>
            </w: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Pr="00AB7A42" w:rsidRDefault="003A2413" w:rsidP="003A24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2803"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67"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
                <w:sz w:val="24"/>
                <w:szCs w:val="24"/>
              </w:rPr>
              <w:t>2</w:t>
            </w:r>
          </w:p>
        </w:tc>
        <w:tc>
          <w:tcPr>
            <w:tcW w:w="738"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E0FD7" w:rsidRPr="00AB7A42" w:rsidTr="006C4481">
        <w:trPr>
          <w:trHeight w:val="2300"/>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2803" w:type="pct"/>
            <w:gridSpan w:val="2"/>
          </w:tcPr>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 xml:space="preserve">Валентин Григорьевич Распутин </w:t>
            </w:r>
            <w:r w:rsidRPr="00AB7A42">
              <w:rPr>
                <w:rFonts w:ascii="Times New Roman" w:hAnsi="Times New Roman"/>
                <w:sz w:val="24"/>
                <w:szCs w:val="24"/>
              </w:rPr>
              <w:t>(1937–2015)</w:t>
            </w:r>
          </w:p>
          <w:p w:rsidR="003A2413" w:rsidRPr="00AB7A42" w:rsidRDefault="003A2413" w:rsidP="00AB7A42">
            <w:pPr>
              <w:spacing w:after="0" w:line="240" w:lineRule="auto"/>
              <w:jc w:val="both"/>
              <w:rPr>
                <w:rFonts w:ascii="Times New Roman" w:hAnsi="Times New Roman"/>
                <w:bCs/>
                <w:sz w:val="24"/>
                <w:szCs w:val="24"/>
              </w:rPr>
            </w:pPr>
            <w:r w:rsidRPr="00AB7A42">
              <w:rPr>
                <w:rFonts w:ascii="Times New Roman" w:hAnsi="Times New Roman"/>
                <w:sz w:val="24"/>
                <w:szCs w:val="24"/>
              </w:rPr>
              <w:t>Повесть</w:t>
            </w:r>
            <w:r w:rsidRPr="00AB7A42">
              <w:rPr>
                <w:rFonts w:ascii="Times New Roman" w:hAnsi="Times New Roman"/>
                <w:i/>
                <w:iCs/>
                <w:sz w:val="24"/>
                <w:szCs w:val="24"/>
              </w:rPr>
              <w:t xml:space="preserve"> «Прощание с Матерой».</w:t>
            </w:r>
            <w:r w:rsidRPr="00AB7A42">
              <w:rPr>
                <w:rFonts w:ascii="Times New Roman" w:hAnsi="Times New Roman"/>
                <w:sz w:val="24"/>
                <w:szCs w:val="24"/>
              </w:rPr>
              <w:t xml:space="preserve">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 драма Э. Климова и Л. Шепетко по мотивам распутинской повести.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Василий Макарович Шукшин</w:t>
            </w:r>
            <w:r w:rsidRPr="00AB7A42">
              <w:rPr>
                <w:rFonts w:ascii="Times New Roman" w:hAnsi="Times New Roman"/>
                <w:sz w:val="24"/>
                <w:szCs w:val="24"/>
              </w:rPr>
              <w:t xml:space="preserve"> (1929–1974)</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Рассказы </w:t>
            </w:r>
            <w:r w:rsidRPr="00AB7A42">
              <w:rPr>
                <w:rFonts w:ascii="Times New Roman" w:hAnsi="Times New Roman"/>
                <w:i/>
                <w:iCs/>
                <w:sz w:val="24"/>
                <w:szCs w:val="24"/>
              </w:rPr>
              <w:t>«Микроскоп»</w:t>
            </w:r>
            <w:r w:rsidRPr="00AB7A42">
              <w:rPr>
                <w:rFonts w:ascii="Times New Roman" w:hAnsi="Times New Roman"/>
                <w:sz w:val="24"/>
                <w:szCs w:val="24"/>
              </w:rPr>
              <w:t xml:space="preserve">, </w:t>
            </w:r>
            <w:r w:rsidRPr="00AB7A42">
              <w:rPr>
                <w:rFonts w:ascii="Times New Roman" w:hAnsi="Times New Roman"/>
                <w:i/>
                <w:iCs/>
                <w:sz w:val="24"/>
                <w:szCs w:val="24"/>
              </w:rPr>
              <w:t>«Срезал».</w:t>
            </w:r>
            <w:r w:rsidRPr="00AB7A42">
              <w:rPr>
                <w:rFonts w:ascii="Times New Roman" w:hAnsi="Times New Roman"/>
                <w:sz w:val="24"/>
                <w:szCs w:val="24"/>
              </w:rPr>
              <w:t xml:space="preserve"> Герои-чудики. Восприятие их окружающими. Стремление Андрея Ерина («Микроскоп») сделать «людям как лучше». Неоднозначность шукшинских чудиков. Глеб Капустин («недобрый» чудик) и городской гость («Срезал»). Противостояние интеллигенции и народа. Поэтика рассказов: анекдотичность, характеристичный диалог, открытый финал</w:t>
            </w:r>
          </w:p>
        </w:tc>
        <w:tc>
          <w:tcPr>
            <w:tcW w:w="367"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8"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BE0FD7" w:rsidRPr="00AB7A42" w:rsidTr="006C4481">
        <w:trPr>
          <w:trHeight w:val="20"/>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2803"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bCs/>
                <w:sz w:val="24"/>
                <w:szCs w:val="24"/>
              </w:rPr>
              <w:t xml:space="preserve">Чтение и анализ фрагментов повести В. Распутина.Выявление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Символика в повести. «Герой-чудик» В. Шукшина и «маленький человек» в литературе </w:t>
            </w:r>
            <w:r w:rsidR="003A2413" w:rsidRPr="00AB7A42">
              <w:rPr>
                <w:rFonts w:ascii="Times New Roman" w:hAnsi="Times New Roman"/>
                <w:iCs/>
                <w:color w:val="000000" w:themeColor="text1"/>
                <w:sz w:val="24"/>
                <w:szCs w:val="24"/>
                <w:lang w:eastAsia="ru-RU"/>
              </w:rPr>
              <w:t>Х</w:t>
            </w:r>
            <w:r w:rsidR="003A2413" w:rsidRPr="00AB7A42">
              <w:rPr>
                <w:rFonts w:ascii="Times New Roman" w:eastAsia="MS Mincho" w:hAnsi="Times New Roman"/>
                <w:iCs/>
                <w:color w:val="000000" w:themeColor="text1"/>
                <w:sz w:val="24"/>
                <w:szCs w:val="24"/>
                <w:lang w:eastAsia="ru-RU"/>
              </w:rPr>
              <w:t>1</w:t>
            </w:r>
            <w:r w:rsidR="003A2413" w:rsidRPr="00AB7A42">
              <w:rPr>
                <w:rFonts w:ascii="Times New Roman" w:hAnsi="Times New Roman"/>
                <w:iCs/>
                <w:color w:val="000000" w:themeColor="text1"/>
                <w:sz w:val="24"/>
                <w:szCs w:val="24"/>
                <w:lang w:eastAsia="ru-RU"/>
              </w:rPr>
              <w:t xml:space="preserve">Хвека: </w:t>
            </w:r>
            <w:r w:rsidR="003A2413" w:rsidRPr="00AB7A42">
              <w:rPr>
                <w:rFonts w:ascii="Times New Roman" w:hAnsi="Times New Roman"/>
                <w:bCs/>
                <w:sz w:val="24"/>
                <w:szCs w:val="24"/>
              </w:rPr>
              <w:t>сходство и отличие (составление таблицы). Речевая характеристика героев, открытый финал шукшинских произведений</w:t>
            </w:r>
          </w:p>
        </w:tc>
        <w:tc>
          <w:tcPr>
            <w:tcW w:w="367"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738"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B7A42" w:rsidRPr="00AB7A42" w:rsidTr="00D96C54">
        <w:trPr>
          <w:trHeight w:val="477"/>
        </w:trPr>
        <w:tc>
          <w:tcPr>
            <w:tcW w:w="5000" w:type="pct"/>
            <w:gridSpan w:val="17"/>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BE0FD7" w:rsidRPr="00AB7A42" w:rsidTr="006C4481">
        <w:trPr>
          <w:trHeight w:val="885"/>
        </w:trPr>
        <w:tc>
          <w:tcPr>
            <w:tcW w:w="725" w:type="pct"/>
            <w:gridSpan w:val="2"/>
            <w:vMerge w:val="restart"/>
          </w:tcPr>
          <w:p w:rsidR="003A2413" w:rsidRPr="00AB7A42" w:rsidRDefault="003A2413" w:rsidP="00AB7A42">
            <w:pPr>
              <w:spacing w:after="0"/>
              <w:jc w:val="center"/>
              <w:rPr>
                <w:rFonts w:ascii="Times New Roman" w:hAnsi="Times New Roman"/>
                <w:b/>
                <w:bCs/>
                <w:sz w:val="24"/>
                <w:szCs w:val="24"/>
              </w:rPr>
            </w:pPr>
            <w:r w:rsidRPr="00AB7A42">
              <w:rPr>
                <w:rFonts w:ascii="Times New Roman" w:hAnsi="Times New Roman"/>
                <w:b/>
                <w:bCs/>
                <w:sz w:val="24"/>
                <w:szCs w:val="24"/>
              </w:rPr>
              <w:t>«Говори, говори…»: диалог как средство характеристики человека</w:t>
            </w:r>
          </w:p>
        </w:tc>
        <w:tc>
          <w:tcPr>
            <w:tcW w:w="366" w:type="pct"/>
            <w:gridSpan w:val="8"/>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5</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jc w:val="center"/>
              <w:rPr>
                <w:rFonts w:ascii="Times New Roman" w:hAnsi="Times New Roman"/>
                <w:b/>
                <w:bCs/>
                <w:sz w:val="24"/>
                <w:szCs w:val="24"/>
              </w:rPr>
            </w:pPr>
          </w:p>
        </w:tc>
        <w:tc>
          <w:tcPr>
            <w:tcW w:w="2794"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bCs/>
                <w:sz w:val="24"/>
                <w:szCs w:val="24"/>
              </w:rPr>
              <w:t xml:space="preserve">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380"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734"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A2413" w:rsidRPr="00AB7A42" w:rsidRDefault="00BF734B"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sz w:val="24"/>
                <w:szCs w:val="24"/>
              </w:rPr>
              <w:t>ПК 2.3</w:t>
            </w:r>
            <w:r w:rsidRPr="008E54DA">
              <w:rPr>
                <w:rFonts w:ascii="Times New Roman" w:hAnsi="Times New Roman"/>
                <w:sz w:val="24"/>
                <w:szCs w:val="24"/>
              </w:rPr>
              <w:t>.</w:t>
            </w:r>
          </w:p>
        </w:tc>
      </w:tr>
      <w:tr w:rsidR="00BE0FD7" w:rsidRPr="00AB7A42" w:rsidTr="006C4481">
        <w:trPr>
          <w:trHeight w:val="885"/>
        </w:trPr>
        <w:tc>
          <w:tcPr>
            <w:tcW w:w="725" w:type="pct"/>
            <w:gridSpan w:val="2"/>
            <w:vMerge/>
          </w:tcPr>
          <w:p w:rsidR="003A2413" w:rsidRPr="00AB7A42" w:rsidRDefault="003A2413" w:rsidP="00AB7A42">
            <w:pPr>
              <w:spacing w:after="0"/>
              <w:jc w:val="center"/>
              <w:rPr>
                <w:rFonts w:ascii="Times New Roman" w:hAnsi="Times New Roman"/>
                <w:b/>
                <w:bCs/>
                <w:sz w:val="24"/>
                <w:szCs w:val="24"/>
              </w:rPr>
            </w:pPr>
          </w:p>
        </w:tc>
        <w:tc>
          <w:tcPr>
            <w:tcW w:w="366" w:type="pct"/>
            <w:gridSpan w:val="8"/>
            <w:vMerge/>
          </w:tcPr>
          <w:p w:rsidR="003A2413" w:rsidRPr="00AB7A42" w:rsidRDefault="003A2413" w:rsidP="00AB7A42">
            <w:pPr>
              <w:spacing w:after="0"/>
              <w:jc w:val="center"/>
              <w:rPr>
                <w:rFonts w:ascii="Times New Roman" w:hAnsi="Times New Roman"/>
                <w:b/>
                <w:bCs/>
                <w:sz w:val="24"/>
                <w:szCs w:val="24"/>
              </w:rPr>
            </w:pPr>
          </w:p>
        </w:tc>
        <w:tc>
          <w:tcPr>
            <w:tcW w:w="2794" w:type="pct"/>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Cs/>
                <w:sz w:val="24"/>
                <w:szCs w:val="24"/>
              </w:rPr>
              <w:t>: 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ситуациях: специалист – руководитель», «клиент – специалист», «специалист – специалист»</w:t>
            </w:r>
          </w:p>
        </w:tc>
        <w:tc>
          <w:tcPr>
            <w:tcW w:w="380"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734"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AB7A42" w:rsidRPr="00AB7A42" w:rsidTr="00D96C54">
        <w:trPr>
          <w:trHeight w:val="381"/>
        </w:trPr>
        <w:tc>
          <w:tcPr>
            <w:tcW w:w="5000" w:type="pct"/>
            <w:gridSpan w:val="17"/>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AB7A42">
              <w:rPr>
                <w:rFonts w:ascii="Times New Roman" w:hAnsi="Times New Roman"/>
                <w:b/>
                <w:i/>
                <w:iCs/>
                <w:sz w:val="24"/>
                <w:szCs w:val="24"/>
              </w:rPr>
              <w:lastRenderedPageBreak/>
              <w:t>Основное содержание</w:t>
            </w:r>
          </w:p>
        </w:tc>
      </w:tr>
      <w:tr w:rsidR="003A2413" w:rsidRPr="00AB7A42" w:rsidTr="006C4481">
        <w:trPr>
          <w:trHeight w:val="20"/>
        </w:trPr>
        <w:tc>
          <w:tcPr>
            <w:tcW w:w="4172" w:type="pct"/>
            <w:gridSpan w:val="13"/>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7</w:t>
            </w:r>
          </w:p>
          <w:p w:rsidR="00AB7A42" w:rsidRPr="00AB7A42" w:rsidRDefault="00AB7A42" w:rsidP="00AB7A4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bCs/>
                <w:sz w:val="24"/>
                <w:szCs w:val="24"/>
              </w:rPr>
              <w:t>«Людей неинтересных в мире нет»: Литература с середины 1960-х годов до начала ХХ</w:t>
            </w:r>
            <w:r w:rsidRPr="00AB7A42">
              <w:rPr>
                <w:rFonts w:ascii="Times New Roman" w:hAnsi="Times New Roman"/>
                <w:b/>
                <w:bCs/>
                <w:sz w:val="24"/>
                <w:szCs w:val="24"/>
                <w:lang w:val="en-US"/>
              </w:rPr>
              <w:t>I</w:t>
            </w:r>
            <w:r w:rsidRPr="00AB7A42">
              <w:rPr>
                <w:rFonts w:ascii="Times New Roman" w:hAnsi="Times New Roman"/>
                <w:b/>
                <w:bCs/>
                <w:sz w:val="24"/>
                <w:szCs w:val="24"/>
              </w:rPr>
              <w:t xml:space="preserve"> века</w:t>
            </w:r>
          </w:p>
        </w:tc>
        <w:tc>
          <w:tcPr>
            <w:tcW w:w="321" w:type="pct"/>
            <w:gridSpan w:val="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4</w:t>
            </w: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20"/>
        </w:trPr>
        <w:tc>
          <w:tcPr>
            <w:tcW w:w="725"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7.1</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Лирика: проблематика и образы</w:t>
            </w:r>
          </w:p>
        </w:tc>
        <w:tc>
          <w:tcPr>
            <w:tcW w:w="366" w:type="pct"/>
            <w:gridSpan w:val="8"/>
            <w:vMerge w:val="restart"/>
          </w:tcPr>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3A67D9">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6</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sz w:val="24"/>
                <w:szCs w:val="24"/>
              </w:rPr>
              <w:t>Содержание учебного материала</w:t>
            </w:r>
          </w:p>
        </w:tc>
        <w:tc>
          <w:tcPr>
            <w:tcW w:w="321"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701"/>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Поэтические искания.</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Иосиф Александрович Бродский </w:t>
            </w:r>
            <w:r w:rsidRPr="00AB7A42">
              <w:rPr>
                <w:rFonts w:ascii="Times New Roman" w:hAnsi="Times New Roman"/>
                <w:sz w:val="24"/>
                <w:szCs w:val="24"/>
              </w:rPr>
              <w:t>(1940–1996) Лауреат Нобелевской премии по литературе</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«В деревне Бог живет по углам…», «Пилигримы», «Воротишься на родину. Ну что ж», «Стансы», «</w:t>
            </w:r>
            <w:r w:rsidRPr="00AB7A42">
              <w:rPr>
                <w:rFonts w:ascii="Times New Roman" w:hAnsi="Times New Roman"/>
                <w:i/>
                <w:iCs/>
                <w:sz w:val="24"/>
                <w:szCs w:val="24"/>
                <w:lang w:val="en-US"/>
              </w:rPr>
              <w:t>Postsciptum</w:t>
            </w:r>
            <w:r w:rsidRPr="00AB7A42">
              <w:rPr>
                <w:rFonts w:ascii="Times New Roman" w:hAnsi="Times New Roman"/>
                <w:i/>
                <w:iCs/>
                <w:sz w:val="24"/>
                <w:szCs w:val="24"/>
              </w:rPr>
              <w:t>» («Как жаль, что тем, чем стала для меня…»), «Ниоткуда с любовью надцатогомартобря…», «Конец прекрасной эпохи», «Пятая годовщина», «На столетие Анны Ахматовой», «Рождественская звезда»</w:t>
            </w:r>
            <w:r w:rsidRPr="00AB7A42">
              <w:rPr>
                <w:rFonts w:ascii="Times New Roman" w:hAnsi="Times New Roman"/>
                <w:sz w:val="24"/>
                <w:szCs w:val="24"/>
              </w:rPr>
              <w:t xml:space="preserve">, </w:t>
            </w:r>
            <w:r w:rsidRPr="00AB7A42">
              <w:rPr>
                <w:rFonts w:ascii="Times New Roman" w:hAnsi="Times New Roman"/>
                <w:i/>
                <w:iCs/>
                <w:sz w:val="24"/>
                <w:szCs w:val="24"/>
              </w:rPr>
              <w:t xml:space="preserve">«Не выходи из комнаты…» </w:t>
            </w:r>
            <w:r w:rsidRPr="00AB7A42">
              <w:rPr>
                <w:rFonts w:ascii="Times New Roman" w:hAnsi="Times New Roman"/>
                <w:sz w:val="24"/>
                <w:szCs w:val="24"/>
              </w:rPr>
              <w:t>(по выбору учителя)</w:t>
            </w:r>
          </w:p>
          <w:p w:rsidR="003A2413" w:rsidRPr="00AB7A42" w:rsidRDefault="003A2413" w:rsidP="00AB7A42">
            <w:pPr>
              <w:spacing w:after="0" w:line="240" w:lineRule="auto"/>
              <w:jc w:val="both"/>
              <w:rPr>
                <w:rFonts w:ascii="Times New Roman" w:hAnsi="Times New Roman"/>
                <w:bCs/>
                <w:sz w:val="24"/>
                <w:szCs w:val="24"/>
              </w:rPr>
            </w:pPr>
            <w:r w:rsidRPr="00AB7A42">
              <w:rPr>
                <w:rFonts w:ascii="Times New Roman" w:hAnsi="Times New Roman"/>
                <w:sz w:val="24"/>
                <w:szCs w:val="24"/>
              </w:rPr>
              <w:t>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w:t>
            </w:r>
            <w:r w:rsidR="006C4481">
              <w:rPr>
                <w:rFonts w:ascii="Times New Roman" w:hAnsi="Times New Roman"/>
                <w:sz w:val="24"/>
                <w:szCs w:val="24"/>
              </w:rPr>
              <w:t>Занятие</w:t>
            </w:r>
            <w:r w:rsidRPr="00AB7A42">
              <w:rPr>
                <w:rFonts w:ascii="Times New Roman" w:hAnsi="Times New Roman"/>
                <w:sz w:val="24"/>
                <w:szCs w:val="24"/>
              </w:rPr>
              <w:t>ные с его жизнью, в современной массовой культуре</w:t>
            </w:r>
          </w:p>
          <w:p w:rsidR="003A2413" w:rsidRPr="00AB7A42" w:rsidRDefault="003A2413" w:rsidP="00157206">
            <w:pPr>
              <w:spacing w:after="0" w:line="240" w:lineRule="auto"/>
              <w:jc w:val="both"/>
              <w:rPr>
                <w:rFonts w:ascii="Times New Roman" w:hAnsi="Times New Roman"/>
                <w:bCs/>
                <w:sz w:val="24"/>
                <w:szCs w:val="24"/>
              </w:rPr>
            </w:pPr>
            <w:r w:rsidRPr="00AB7A42">
              <w:rPr>
                <w:rFonts w:ascii="Times New Roman" w:hAnsi="Times New Roman"/>
                <w:i/>
                <w:iCs/>
                <w:sz w:val="24"/>
                <w:szCs w:val="24"/>
              </w:rPr>
              <w:t>Давид Самуилович Самойлов</w:t>
            </w:r>
            <w:r w:rsidRPr="00AB7A42">
              <w:rPr>
                <w:rFonts w:ascii="Times New Roman" w:hAnsi="Times New Roman"/>
                <w:sz w:val="24"/>
                <w:szCs w:val="24"/>
              </w:rPr>
              <w:t xml:space="preserve"> (Давид Самуилович Кауфман)(1920–1990) Поэт, влюбленный в жизнь. </w:t>
            </w:r>
            <w:r w:rsidRPr="00AB7A42">
              <w:rPr>
                <w:rFonts w:ascii="Times New Roman" w:hAnsi="Times New Roman"/>
                <w:i/>
                <w:iCs/>
                <w:sz w:val="24"/>
                <w:szCs w:val="24"/>
              </w:rPr>
              <w:t>«Сороковые, роковые…», «Если вычеркнуть войну…» «Семен Андреич»; «Дай выстрадать стихотворенье!..», «Стих небогатый, суховатый…», «Пестель, поэт и Анна»;</w:t>
            </w:r>
          </w:p>
        </w:tc>
        <w:tc>
          <w:tcPr>
            <w:tcW w:w="321"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bCs/>
                <w:sz w:val="24"/>
                <w:szCs w:val="24"/>
              </w:rPr>
              <w:t>Исполнительский практикум, работа с образным и эмоциональным строем лирических произведений И. Бродского, Д. Самойлова – создание собственных визуальных, пластических, музыкальных композиций</w:t>
            </w:r>
          </w:p>
        </w:tc>
        <w:tc>
          <w:tcPr>
            <w:tcW w:w="321" w:type="pct"/>
            <w:gridSpan w:val="3"/>
          </w:tcPr>
          <w:p w:rsidR="00157206" w:rsidRPr="00AB7A42" w:rsidRDefault="00157206"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157206" w:rsidRPr="00AB7A42" w:rsidRDefault="00157206" w:rsidP="00157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sz w:val="24"/>
                <w:szCs w:val="24"/>
              </w:rPr>
            </w:pPr>
          </w:p>
          <w:p w:rsidR="003A2413" w:rsidRPr="00AB7A42" w:rsidRDefault="00157206"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4"/>
                <w:szCs w:val="24"/>
              </w:rPr>
            </w:pPr>
            <w:r w:rsidRPr="00AB7A42">
              <w:rPr>
                <w:rFonts w:ascii="Times New Roman" w:hAnsi="Times New Roman"/>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701"/>
        </w:trPr>
        <w:tc>
          <w:tcPr>
            <w:tcW w:w="725"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7.2</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 xml:space="preserve">Драматургия: традиции и </w:t>
            </w:r>
            <w:r w:rsidRPr="00AB7A42">
              <w:rPr>
                <w:rFonts w:ascii="Times New Roman" w:hAnsi="Times New Roman"/>
                <w:sz w:val="24"/>
                <w:szCs w:val="24"/>
              </w:rPr>
              <w:lastRenderedPageBreak/>
              <w:t>новаторство</w:t>
            </w:r>
          </w:p>
        </w:tc>
        <w:tc>
          <w:tcPr>
            <w:tcW w:w="366" w:type="pct"/>
            <w:gridSpan w:val="8"/>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7</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Александр Валентинович Вампилов </w:t>
            </w:r>
            <w:r w:rsidRPr="00AB7A42">
              <w:rPr>
                <w:rFonts w:ascii="Times New Roman" w:hAnsi="Times New Roman"/>
                <w:sz w:val="24"/>
                <w:szCs w:val="24"/>
              </w:rPr>
              <w:t>(1937–1972)</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 xml:space="preserve">«Провинциальные анекдоты» </w:t>
            </w:r>
            <w:r w:rsidRPr="00AB7A42">
              <w:rPr>
                <w:rFonts w:ascii="Times New Roman" w:hAnsi="Times New Roman"/>
                <w:sz w:val="24"/>
                <w:szCs w:val="24"/>
              </w:rPr>
              <w:t xml:space="preserve">(две одноактные пьесы: «История с метранпажем» и </w:t>
            </w:r>
            <w:r w:rsidRPr="00AB7A42">
              <w:rPr>
                <w:rFonts w:ascii="Times New Roman" w:hAnsi="Times New Roman"/>
                <w:sz w:val="24"/>
                <w:szCs w:val="24"/>
              </w:rPr>
              <w:lastRenderedPageBreak/>
              <w:t>«Двадцать минут с ангелом»).</w:t>
            </w:r>
          </w:p>
          <w:p w:rsidR="003A2413" w:rsidRPr="00EF1690" w:rsidRDefault="003A2413" w:rsidP="00EF1690">
            <w:pPr>
              <w:spacing w:after="0" w:line="240" w:lineRule="auto"/>
              <w:jc w:val="both"/>
              <w:rPr>
                <w:rFonts w:ascii="Times New Roman" w:hAnsi="Times New Roman"/>
                <w:sz w:val="24"/>
                <w:szCs w:val="24"/>
              </w:rPr>
            </w:pPr>
            <w:r w:rsidRPr="00AB7A42">
              <w:rPr>
                <w:rFonts w:ascii="Times New Roman" w:hAnsi="Times New Roman"/>
                <w:sz w:val="24"/>
                <w:szCs w:val="24"/>
              </w:rPr>
              <w:t>Трагикомическая дилогия с глубоким смыслом. Распад нравственного сознания как проблема общества.</w:t>
            </w:r>
          </w:p>
        </w:tc>
        <w:tc>
          <w:tcPr>
            <w:tcW w:w="321" w:type="pct"/>
            <w:gridSpan w:val="3"/>
            <w:vMerge w:val="restart"/>
          </w:tcPr>
          <w:p w:rsidR="003A2413" w:rsidRPr="00AB7A42" w:rsidRDefault="003A2413" w:rsidP="00AB7A4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 xml:space="preserve">ОК 01, ОК 02, ОК 03, ОК 04, ОК </w:t>
            </w:r>
            <w:r w:rsidRPr="00AB7A42">
              <w:rPr>
                <w:rFonts w:ascii="Times New Roman" w:hAnsi="Times New Roman"/>
                <w:iCs/>
                <w:sz w:val="24"/>
                <w:szCs w:val="24"/>
              </w:rPr>
              <w:lastRenderedPageBreak/>
              <w:t>05, ОК 06, ОК 09</w:t>
            </w:r>
          </w:p>
        </w:tc>
      </w:tr>
      <w:tr w:rsidR="003A2413" w:rsidRPr="00AB7A42" w:rsidTr="006C4481">
        <w:trPr>
          <w:trHeight w:val="20"/>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bCs/>
                <w:sz w:val="24"/>
                <w:szCs w:val="24"/>
              </w:rPr>
              <w:t>Драматизация: разыгрывание одной из частей двухактной пьесы А. Вампилова. Нравственные проблемы в произведении. Символичность названия пьесы</w:t>
            </w:r>
          </w:p>
        </w:tc>
        <w:tc>
          <w:tcPr>
            <w:tcW w:w="321" w:type="pct"/>
            <w:gridSpan w:val="3"/>
            <w:vMerge/>
          </w:tcPr>
          <w:p w:rsidR="003A2413" w:rsidRPr="00AB7A42" w:rsidRDefault="003A2413" w:rsidP="00AB7A4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6C4481">
        <w:trPr>
          <w:trHeight w:val="20"/>
        </w:trPr>
        <w:tc>
          <w:tcPr>
            <w:tcW w:w="4172" w:type="pct"/>
            <w:gridSpan w:val="13"/>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 xml:space="preserve">Раздел 8. </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bCs/>
                <w:sz w:val="24"/>
                <w:szCs w:val="24"/>
              </w:rPr>
              <w:t>Литература второй половины XX - начала XXI века</w:t>
            </w:r>
          </w:p>
        </w:tc>
        <w:tc>
          <w:tcPr>
            <w:tcW w:w="321" w:type="pct"/>
            <w:gridSpan w:val="3"/>
          </w:tcPr>
          <w:p w:rsidR="00AB7A42" w:rsidRPr="00AB7A42" w:rsidRDefault="00AB7A42" w:rsidP="00AB7A4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4</w:t>
            </w: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6C4481">
        <w:trPr>
          <w:trHeight w:val="20"/>
        </w:trPr>
        <w:tc>
          <w:tcPr>
            <w:tcW w:w="747" w:type="pct"/>
            <w:gridSpan w:val="9"/>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Тема 8.1. Проза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второй половины XX - начала XXI века</w:t>
            </w:r>
          </w:p>
        </w:tc>
        <w:tc>
          <w:tcPr>
            <w:tcW w:w="345" w:type="pct"/>
          </w:tcPr>
          <w:p w:rsidR="003A67D9" w:rsidRDefault="006C4481" w:rsidP="00AB7A42">
            <w:pPr>
              <w:spacing w:after="0" w:line="240" w:lineRule="auto"/>
              <w:jc w:val="both"/>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line="240" w:lineRule="auto"/>
              <w:jc w:val="both"/>
              <w:rPr>
                <w:rFonts w:ascii="Times New Roman" w:hAnsi="Times New Roman"/>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8</w:t>
            </w:r>
          </w:p>
        </w:tc>
        <w:tc>
          <w:tcPr>
            <w:tcW w:w="3080" w:type="pct"/>
            <w:gridSpan w:val="3"/>
          </w:tcPr>
          <w:p w:rsidR="003A2413" w:rsidRPr="00AB7A42" w:rsidRDefault="003A2413" w:rsidP="00EF1690">
            <w:pPr>
              <w:spacing w:after="0" w:line="240" w:lineRule="auto"/>
              <w:jc w:val="both"/>
              <w:rPr>
                <w:rFonts w:ascii="Times New Roman" w:hAnsi="Times New Roman"/>
                <w:sz w:val="24"/>
                <w:szCs w:val="24"/>
              </w:rPr>
            </w:pPr>
            <w:r w:rsidRPr="00AB7A42">
              <w:rPr>
                <w:rFonts w:ascii="Times New Roman" w:hAnsi="Times New Roman"/>
                <w:sz w:val="24"/>
                <w:szCs w:val="24"/>
              </w:rPr>
              <w:t>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и другие.</w:t>
            </w:r>
          </w:p>
        </w:tc>
        <w:tc>
          <w:tcPr>
            <w:tcW w:w="321" w:type="pct"/>
            <w:gridSpan w:val="3"/>
          </w:tcPr>
          <w:p w:rsidR="003A2413" w:rsidRPr="00AB7A42" w:rsidRDefault="003A2413" w:rsidP="00AB7A42">
            <w:pPr>
              <w:tabs>
                <w:tab w:val="left" w:pos="276"/>
                <w:tab w:val="center" w:pos="429"/>
              </w:tabs>
              <w:spacing w:after="0" w:line="240" w:lineRule="auto"/>
              <w:jc w:val="center"/>
              <w:rPr>
                <w:rFonts w:ascii="Times New Roman" w:hAnsi="Times New Roman"/>
                <w:sz w:val="24"/>
                <w:szCs w:val="24"/>
              </w:rPr>
            </w:pPr>
            <w:r w:rsidRPr="00AB7A42">
              <w:rPr>
                <w:rFonts w:ascii="Times New Roman" w:hAnsi="Times New Roman"/>
                <w:sz w:val="24"/>
                <w:szCs w:val="24"/>
              </w:rPr>
              <w:t>2</w:t>
            </w:r>
          </w:p>
        </w:tc>
        <w:tc>
          <w:tcPr>
            <w:tcW w:w="507" w:type="pct"/>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ОК 01, ОК 02, ОК 03, ОК 04, ОК 05, ОК 06, ОК 09</w:t>
            </w:r>
          </w:p>
        </w:tc>
      </w:tr>
      <w:tr w:rsidR="003A2413" w:rsidRPr="00AB7A42" w:rsidTr="006C4481">
        <w:trPr>
          <w:trHeight w:val="20"/>
        </w:trPr>
        <w:tc>
          <w:tcPr>
            <w:tcW w:w="747" w:type="pct"/>
            <w:gridSpan w:val="9"/>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Тема 8.2. Поэзия и драматургия</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второй половины XX - начала XXI века</w:t>
            </w:r>
          </w:p>
        </w:tc>
        <w:tc>
          <w:tcPr>
            <w:tcW w:w="345" w:type="pct"/>
            <w:shd w:val="clear" w:color="auto" w:fill="auto"/>
          </w:tcPr>
          <w:p w:rsidR="003A67D9" w:rsidRDefault="006C4481" w:rsidP="00AB7A42">
            <w:pPr>
              <w:spacing w:after="0" w:line="240" w:lineRule="auto"/>
              <w:jc w:val="both"/>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line="240" w:lineRule="auto"/>
              <w:jc w:val="both"/>
              <w:rPr>
                <w:rFonts w:ascii="Times New Roman" w:hAnsi="Times New Roman"/>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9</w:t>
            </w:r>
          </w:p>
        </w:tc>
        <w:tc>
          <w:tcPr>
            <w:tcW w:w="3080" w:type="pct"/>
            <w:gridSpan w:val="3"/>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tc>
        <w:tc>
          <w:tcPr>
            <w:tcW w:w="321" w:type="pct"/>
            <w:gridSpan w:val="3"/>
            <w:shd w:val="clear" w:color="auto" w:fill="auto"/>
          </w:tcPr>
          <w:p w:rsidR="003A2413" w:rsidRPr="00AB7A42" w:rsidRDefault="003A2413" w:rsidP="00AB7A42">
            <w:pPr>
              <w:tabs>
                <w:tab w:val="left" w:pos="276"/>
                <w:tab w:val="center" w:pos="429"/>
              </w:tabs>
              <w:spacing w:after="0" w:line="240" w:lineRule="auto"/>
              <w:jc w:val="center"/>
              <w:rPr>
                <w:rFonts w:ascii="Times New Roman" w:hAnsi="Times New Roman"/>
                <w:sz w:val="24"/>
                <w:szCs w:val="24"/>
              </w:rPr>
            </w:pPr>
            <w:r w:rsidRPr="00AB7A42">
              <w:rPr>
                <w:rFonts w:ascii="Times New Roman" w:hAnsi="Times New Roman"/>
                <w:sz w:val="24"/>
                <w:szCs w:val="24"/>
              </w:rPr>
              <w:t>2</w:t>
            </w:r>
          </w:p>
        </w:tc>
        <w:tc>
          <w:tcPr>
            <w:tcW w:w="507" w:type="pct"/>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ОК 01, ОК 02, ОК 03, ОК 04, ОК 05, ОК 06, ОК 09</w:t>
            </w:r>
          </w:p>
        </w:tc>
      </w:tr>
      <w:tr w:rsidR="003A2413" w:rsidRPr="00AB7A42" w:rsidTr="006C4481">
        <w:trPr>
          <w:trHeight w:val="20"/>
        </w:trPr>
        <w:tc>
          <w:tcPr>
            <w:tcW w:w="4172" w:type="pct"/>
            <w:gridSpan w:val="13"/>
            <w:shd w:val="clear" w:color="auto" w:fill="auto"/>
            <w:vAlign w:val="center"/>
          </w:tcPr>
          <w:p w:rsidR="00AB7A42" w:rsidRPr="00AB7A42" w:rsidRDefault="00AB7A42" w:rsidP="00AB7A42">
            <w:pPr>
              <w:spacing w:after="0" w:line="240" w:lineRule="auto"/>
              <w:rPr>
                <w:rFonts w:ascii="Times New Roman" w:hAnsi="Times New Roman"/>
                <w:b/>
                <w:bCs/>
                <w:sz w:val="24"/>
                <w:szCs w:val="24"/>
              </w:rPr>
            </w:pPr>
            <w:r w:rsidRPr="00AB7A42">
              <w:rPr>
                <w:rFonts w:ascii="Times New Roman" w:hAnsi="Times New Roman"/>
                <w:b/>
                <w:bCs/>
                <w:sz w:val="24"/>
                <w:szCs w:val="24"/>
              </w:rPr>
              <w:t>Раздел 9.</w:t>
            </w:r>
          </w:p>
          <w:p w:rsidR="00AB7A42" w:rsidRPr="00AB7A42" w:rsidRDefault="00AB7A42" w:rsidP="00AB7A42">
            <w:pPr>
              <w:spacing w:after="0" w:line="240" w:lineRule="auto"/>
              <w:rPr>
                <w:rFonts w:ascii="Times New Roman" w:hAnsi="Times New Roman"/>
                <w:sz w:val="24"/>
                <w:szCs w:val="24"/>
              </w:rPr>
            </w:pPr>
            <w:r w:rsidRPr="00AB7A42">
              <w:rPr>
                <w:rFonts w:ascii="Times New Roman" w:hAnsi="Times New Roman"/>
                <w:b/>
                <w:bCs/>
                <w:sz w:val="24"/>
                <w:szCs w:val="24"/>
              </w:rPr>
              <w:t>Литература народов России</w:t>
            </w:r>
          </w:p>
        </w:tc>
        <w:tc>
          <w:tcPr>
            <w:tcW w:w="321" w:type="pct"/>
            <w:gridSpan w:val="3"/>
            <w:shd w:val="clear" w:color="auto" w:fill="auto"/>
          </w:tcPr>
          <w:p w:rsidR="00AB7A42" w:rsidRPr="00AB7A42" w:rsidRDefault="00AB7A42" w:rsidP="00AB7A42">
            <w:pPr>
              <w:tabs>
                <w:tab w:val="left" w:pos="276"/>
                <w:tab w:val="center" w:pos="429"/>
              </w:tabs>
              <w:spacing w:after="0" w:line="240" w:lineRule="auto"/>
              <w:jc w:val="center"/>
              <w:rPr>
                <w:rFonts w:ascii="Times New Roman" w:hAnsi="Times New Roman"/>
                <w:b/>
                <w:bCs/>
                <w:sz w:val="24"/>
                <w:szCs w:val="24"/>
              </w:rPr>
            </w:pPr>
            <w:r w:rsidRPr="00AB7A42">
              <w:rPr>
                <w:rFonts w:ascii="Times New Roman" w:hAnsi="Times New Roman"/>
                <w:b/>
                <w:bCs/>
                <w:sz w:val="24"/>
                <w:szCs w:val="24"/>
              </w:rPr>
              <w:t>2</w:t>
            </w:r>
          </w:p>
        </w:tc>
        <w:tc>
          <w:tcPr>
            <w:tcW w:w="507" w:type="pct"/>
            <w:shd w:val="clear" w:color="auto" w:fill="auto"/>
          </w:tcPr>
          <w:p w:rsidR="00AB7A42" w:rsidRPr="00AB7A42" w:rsidRDefault="00AB7A42" w:rsidP="00AB7A42">
            <w:pPr>
              <w:spacing w:after="0" w:line="240" w:lineRule="auto"/>
              <w:jc w:val="both"/>
              <w:rPr>
                <w:rFonts w:ascii="Times New Roman" w:hAnsi="Times New Roman"/>
                <w:sz w:val="24"/>
                <w:szCs w:val="24"/>
              </w:rPr>
            </w:pPr>
          </w:p>
        </w:tc>
      </w:tr>
      <w:tr w:rsidR="003A2413" w:rsidRPr="00AB7A42" w:rsidTr="006C4481">
        <w:trPr>
          <w:trHeight w:val="20"/>
        </w:trPr>
        <w:tc>
          <w:tcPr>
            <w:tcW w:w="744" w:type="pct"/>
            <w:gridSpan w:val="8"/>
            <w:vMerge w:val="restart"/>
            <w:shd w:val="clear" w:color="auto" w:fill="auto"/>
          </w:tcPr>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t>Тема 9.1</w:t>
            </w:r>
          </w:p>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t>Поэзия и проза народов России</w:t>
            </w:r>
          </w:p>
        </w:tc>
        <w:tc>
          <w:tcPr>
            <w:tcW w:w="348" w:type="pct"/>
            <w:gridSpan w:val="2"/>
            <w:vMerge w:val="restart"/>
            <w:shd w:val="clear" w:color="auto" w:fill="auto"/>
          </w:tcPr>
          <w:p w:rsidR="003A2413" w:rsidRDefault="003A2413">
            <w:pPr>
              <w:spacing w:after="0" w:line="240" w:lineRule="auto"/>
              <w:rPr>
                <w:rFonts w:ascii="Times New Roman" w:hAnsi="Times New Roman"/>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r w:rsidR="00B43760" w:rsidRPr="00752618">
              <w:rPr>
                <w:rFonts w:ascii="Times New Roman" w:hAnsi="Times New Roman"/>
                <w:bCs/>
                <w:sz w:val="24"/>
                <w:szCs w:val="24"/>
              </w:rPr>
              <w:t>.</w:t>
            </w:r>
          </w:p>
          <w:p w:rsidR="003A2413" w:rsidRDefault="00B43760">
            <w:pPr>
              <w:spacing w:after="0" w:line="240" w:lineRule="auto"/>
              <w:rPr>
                <w:rFonts w:ascii="Times New Roman" w:hAnsi="Times New Roman"/>
                <w:sz w:val="24"/>
                <w:szCs w:val="24"/>
              </w:rPr>
            </w:pPr>
            <w:r w:rsidRPr="00752618">
              <w:rPr>
                <w:rFonts w:ascii="Times New Roman" w:hAnsi="Times New Roman"/>
                <w:bCs/>
                <w:sz w:val="24"/>
                <w:szCs w:val="24"/>
              </w:rPr>
              <w:t>№</w:t>
            </w:r>
            <w:r w:rsidR="00D96C54">
              <w:rPr>
                <w:rFonts w:ascii="Times New Roman" w:hAnsi="Times New Roman"/>
                <w:bCs/>
                <w:sz w:val="24"/>
                <w:szCs w:val="24"/>
              </w:rPr>
              <w:t xml:space="preserve"> 50</w:t>
            </w:r>
          </w:p>
          <w:p w:rsidR="003A2413" w:rsidRPr="00AB7A42" w:rsidRDefault="003A2413" w:rsidP="003A2413">
            <w:pPr>
              <w:spacing w:after="0" w:line="240" w:lineRule="auto"/>
              <w:jc w:val="center"/>
              <w:rPr>
                <w:rFonts w:ascii="Times New Roman" w:hAnsi="Times New Roman"/>
                <w:sz w:val="24"/>
                <w:szCs w:val="24"/>
              </w:rPr>
            </w:pPr>
          </w:p>
        </w:tc>
        <w:tc>
          <w:tcPr>
            <w:tcW w:w="3080" w:type="pct"/>
            <w:gridSpan w:val="3"/>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Содержание учебного материала</w:t>
            </w:r>
          </w:p>
        </w:tc>
        <w:tc>
          <w:tcPr>
            <w:tcW w:w="321" w:type="pct"/>
            <w:gridSpan w:val="3"/>
            <w:vMerge w:val="restart"/>
            <w:shd w:val="clear" w:color="auto" w:fill="auto"/>
          </w:tcPr>
          <w:p w:rsidR="003A2413" w:rsidRPr="00AB7A42" w:rsidRDefault="003A2413" w:rsidP="00AB7A42">
            <w:pPr>
              <w:tabs>
                <w:tab w:val="left" w:pos="276"/>
                <w:tab w:val="center" w:pos="429"/>
              </w:tabs>
              <w:spacing w:after="0" w:line="240" w:lineRule="auto"/>
              <w:jc w:val="center"/>
              <w:rPr>
                <w:rFonts w:ascii="Times New Roman" w:hAnsi="Times New Roman"/>
                <w:sz w:val="24"/>
                <w:szCs w:val="24"/>
              </w:rPr>
            </w:pPr>
            <w:r w:rsidRPr="00AB7A42">
              <w:rPr>
                <w:rFonts w:ascii="Times New Roman" w:hAnsi="Times New Roman"/>
                <w:sz w:val="24"/>
                <w:szCs w:val="24"/>
              </w:rPr>
              <w:t>2</w:t>
            </w:r>
          </w:p>
        </w:tc>
        <w:tc>
          <w:tcPr>
            <w:tcW w:w="507" w:type="pct"/>
            <w:vMerge w:val="restart"/>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ОК 01, ОК 02, ОК 03, ОК 04, ОК 05, ОК 06, ОК 09</w:t>
            </w:r>
          </w:p>
        </w:tc>
      </w:tr>
      <w:tr w:rsidR="003A2413" w:rsidRPr="00AB7A42" w:rsidTr="006C4481">
        <w:trPr>
          <w:trHeight w:val="20"/>
        </w:trPr>
        <w:tc>
          <w:tcPr>
            <w:tcW w:w="744" w:type="pct"/>
            <w:gridSpan w:val="8"/>
            <w:vMerge/>
            <w:shd w:val="clear" w:color="auto" w:fill="auto"/>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8" w:type="pct"/>
            <w:gridSpan w:val="2"/>
            <w:vMerge/>
            <w:shd w:val="clear" w:color="auto" w:fill="auto"/>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shd w:val="clear" w:color="auto" w:fill="auto"/>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sz w:val="24"/>
                <w:szCs w:val="24"/>
              </w:rPr>
              <w:t>Рассказы, повести, стихотворения (не менее трех произведений по выбору). Например, рассказ Ю.  Рытхэу «Хранитель огня», роман «Сон в начале тумана», повести Ю.  Н. Шесталова «Синий ветер Каслания», «Когда качало меня солнце» и др.; стихотворения Г.  Айги, Р.  Гамзатова, М.  Джалиля, М.  Карима, Д.  Кугультинова, К.  Кулиева, Г.  Тукая, стихотворения и поэма «Фатима» К.  Хетагурова и др.</w:t>
            </w:r>
          </w:p>
        </w:tc>
        <w:tc>
          <w:tcPr>
            <w:tcW w:w="321" w:type="pct"/>
            <w:gridSpan w:val="3"/>
            <w:vMerge/>
            <w:shd w:val="clear" w:color="auto" w:fill="auto"/>
          </w:tcPr>
          <w:p w:rsidR="003A2413" w:rsidRPr="00AB7A42" w:rsidRDefault="003A2413" w:rsidP="00AB7A4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7" w:type="pct"/>
            <w:vMerge/>
            <w:shd w:val="clear" w:color="auto" w:fill="auto"/>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6C4481">
        <w:trPr>
          <w:trHeight w:val="20"/>
        </w:trPr>
        <w:tc>
          <w:tcPr>
            <w:tcW w:w="4172" w:type="pct"/>
            <w:gridSpan w:val="13"/>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10</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 xml:space="preserve">Зарубежная литература второй половины </w:t>
            </w:r>
            <w:r w:rsidRPr="00AB7A42">
              <w:rPr>
                <w:rFonts w:ascii="Times New Roman" w:hAnsi="Times New Roman"/>
                <w:b/>
                <w:bCs/>
                <w:sz w:val="24"/>
                <w:szCs w:val="24"/>
                <w:lang w:val="en-US"/>
              </w:rPr>
              <w:t>XIX</w:t>
            </w:r>
            <w:r w:rsidRPr="00AB7A42">
              <w:rPr>
                <w:rFonts w:ascii="Times New Roman" w:hAnsi="Times New Roman"/>
                <w:b/>
                <w:bCs/>
                <w:sz w:val="24"/>
                <w:szCs w:val="24"/>
              </w:rPr>
              <w:t>-ХХ века</w:t>
            </w:r>
          </w:p>
        </w:tc>
        <w:tc>
          <w:tcPr>
            <w:tcW w:w="321" w:type="pct"/>
            <w:gridSpan w:val="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6</w:t>
            </w: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166"/>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10.1</w:t>
            </w:r>
          </w:p>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lastRenderedPageBreak/>
              <w:t>Основные тенденции развития зарубежной литературы</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и «культовые» имена</w:t>
            </w:r>
          </w:p>
        </w:tc>
        <w:tc>
          <w:tcPr>
            <w:tcW w:w="348" w:type="pct"/>
            <w:gridSpan w:val="2"/>
            <w:vMerge w:val="restart"/>
          </w:tcPr>
          <w:p w:rsidR="006C4481"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lastRenderedPageBreak/>
              <w:t>Занятия</w:t>
            </w:r>
          </w:p>
          <w:p w:rsidR="003A2413" w:rsidRPr="00AB7A42" w:rsidRDefault="00B43760" w:rsidP="00AB7A42">
            <w:pPr>
              <w:spacing w:after="0" w:line="240" w:lineRule="auto"/>
              <w:jc w:val="center"/>
              <w:rPr>
                <w:rFonts w:ascii="Times New Roman" w:hAnsi="Times New Roman"/>
                <w:b/>
                <w:bCs/>
                <w:sz w:val="24"/>
                <w:szCs w:val="24"/>
              </w:rPr>
            </w:pPr>
            <w:r w:rsidRPr="00752618">
              <w:rPr>
                <w:rFonts w:ascii="Times New Roman" w:hAnsi="Times New Roman"/>
                <w:bCs/>
                <w:sz w:val="24"/>
                <w:szCs w:val="24"/>
              </w:rPr>
              <w:lastRenderedPageBreak/>
              <w:t>№</w:t>
            </w:r>
            <w:r>
              <w:rPr>
                <w:rFonts w:ascii="Times New Roman" w:hAnsi="Times New Roman"/>
                <w:bCs/>
                <w:sz w:val="24"/>
                <w:szCs w:val="24"/>
              </w:rPr>
              <w:t xml:space="preserve"> </w:t>
            </w:r>
            <w:r w:rsidR="00D96C54">
              <w:rPr>
                <w:rFonts w:ascii="Times New Roman" w:hAnsi="Times New Roman"/>
                <w:bCs/>
                <w:sz w:val="24"/>
                <w:szCs w:val="24"/>
              </w:rPr>
              <w:t>51-52</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tc>
        <w:tc>
          <w:tcPr>
            <w:tcW w:w="321"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 xml:space="preserve">ОК 01, ОК </w:t>
            </w:r>
            <w:r w:rsidRPr="00AB7A42">
              <w:rPr>
                <w:rFonts w:ascii="Times New Roman" w:hAnsi="Times New Roman"/>
                <w:iCs/>
                <w:sz w:val="24"/>
                <w:szCs w:val="24"/>
              </w:rPr>
              <w:lastRenderedPageBreak/>
              <w:t>02, ОК 03, ОК 04, ОК 05, ОК 06, ОК 09</w:t>
            </w:r>
          </w:p>
        </w:tc>
      </w:tr>
      <w:tr w:rsidR="003A2413" w:rsidRPr="00AB7A42" w:rsidTr="006C4481">
        <w:trPr>
          <w:trHeight w:val="699"/>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8"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Рэй Брэдбери</w:t>
            </w:r>
            <w:r w:rsidRPr="00AB7A42">
              <w:rPr>
                <w:rFonts w:ascii="Times New Roman" w:hAnsi="Times New Roman"/>
                <w:sz w:val="24"/>
                <w:szCs w:val="24"/>
              </w:rPr>
              <w:t xml:space="preserve"> (1920–2012). Научно-фантастические рассказы </w:t>
            </w:r>
            <w:r w:rsidRPr="00AB7A42">
              <w:rPr>
                <w:rFonts w:ascii="Times New Roman" w:hAnsi="Times New Roman"/>
                <w:i/>
                <w:iCs/>
                <w:sz w:val="24"/>
                <w:szCs w:val="24"/>
              </w:rPr>
              <w:t xml:space="preserve">«И грянул гром», «Вельд» </w:t>
            </w:r>
          </w:p>
          <w:p w:rsidR="003A2413" w:rsidRPr="00AB7A42" w:rsidRDefault="003A2413" w:rsidP="00AB7A42">
            <w:pPr>
              <w:spacing w:after="0" w:line="240" w:lineRule="auto"/>
              <w:jc w:val="both"/>
              <w:rPr>
                <w:rFonts w:ascii="Times New Roman" w:hAnsi="Times New Roman"/>
                <w:bCs/>
                <w:sz w:val="24"/>
                <w:szCs w:val="24"/>
              </w:rPr>
            </w:pPr>
            <w:r w:rsidRPr="00AB7A42">
              <w:rPr>
                <w:rFonts w:ascii="Times New Roman" w:hAnsi="Times New Roman"/>
                <w:sz w:val="24"/>
                <w:szCs w:val="24"/>
              </w:rPr>
              <w:t xml:space="preserve">Рассказы-предупреждения. Роль цивилизации, технологий в судьбе человека и общества. Психологизм рассказов. Ответственность настоящего перед будущим («эффект бабочки» – </w:t>
            </w:r>
            <w:r w:rsidRPr="00AB7A42">
              <w:rPr>
                <w:rFonts w:ascii="Times New Roman" w:hAnsi="Times New Roman"/>
                <w:i/>
                <w:iCs/>
                <w:sz w:val="24"/>
                <w:szCs w:val="24"/>
              </w:rPr>
              <w:t>«И грянул гром»</w:t>
            </w:r>
            <w:r w:rsidRPr="00AB7A42">
              <w:rPr>
                <w:rFonts w:ascii="Times New Roman" w:hAnsi="Times New Roman"/>
                <w:sz w:val="24"/>
                <w:szCs w:val="24"/>
              </w:rPr>
              <w:t xml:space="preserve">). Переплетение разных тем (тема отцов и детей, детской жестокости, влияния технологий на жизнь человека – </w:t>
            </w:r>
            <w:r w:rsidRPr="00AB7A42">
              <w:rPr>
                <w:rFonts w:ascii="Times New Roman" w:hAnsi="Times New Roman"/>
                <w:i/>
                <w:iCs/>
                <w:sz w:val="24"/>
                <w:szCs w:val="24"/>
              </w:rPr>
              <w:t>«Вельд»</w:t>
            </w:r>
            <w:r w:rsidRPr="00AB7A42">
              <w:rPr>
                <w:rFonts w:ascii="Times New Roman" w:hAnsi="Times New Roman"/>
                <w:sz w:val="24"/>
                <w:szCs w:val="24"/>
              </w:rPr>
              <w:t>). Сочетание сказки и фантастики</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Эрнест Хемингуэй</w:t>
            </w:r>
            <w:r w:rsidRPr="00AB7A42">
              <w:rPr>
                <w:rFonts w:ascii="Times New Roman" w:hAnsi="Times New Roman"/>
                <w:sz w:val="24"/>
                <w:szCs w:val="24"/>
              </w:rPr>
              <w:t xml:space="preserve"> (1899–1961). Новелла </w:t>
            </w:r>
            <w:r w:rsidRPr="00AB7A42">
              <w:rPr>
                <w:rFonts w:ascii="Times New Roman" w:hAnsi="Times New Roman"/>
                <w:i/>
                <w:iCs/>
                <w:sz w:val="24"/>
                <w:szCs w:val="24"/>
              </w:rPr>
              <w:t xml:space="preserve">«Кошка под дождем». </w:t>
            </w:r>
            <w:r w:rsidRPr="00AB7A42">
              <w:rPr>
                <w:rFonts w:ascii="Times New Roman" w:hAnsi="Times New Roman"/>
                <w:sz w:val="24"/>
                <w:szCs w:val="24"/>
              </w:rPr>
              <w:t>Особая атмосфера 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tc>
        <w:tc>
          <w:tcPr>
            <w:tcW w:w="321"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8"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pStyle w:val="ConsPlusNormal"/>
              <w:jc w:val="both"/>
              <w:rPr>
                <w:rFonts w:ascii="Times New Roman" w:hAnsi="Times New Roman" w:cs="Times New Roman"/>
                <w:bCs/>
                <w:sz w:val="24"/>
                <w:szCs w:val="24"/>
                <w:lang w:eastAsia="en-US"/>
              </w:rPr>
            </w:pPr>
            <w:r>
              <w:rPr>
                <w:rFonts w:ascii="Times New Roman" w:hAnsi="Times New Roman"/>
                <w:b/>
                <w:sz w:val="24"/>
                <w:szCs w:val="24"/>
              </w:rPr>
              <w:t>Практическое занятие</w:t>
            </w:r>
            <w:r w:rsidR="003A2413" w:rsidRPr="00AB7A42">
              <w:rPr>
                <w:rFonts w:ascii="Times New Roman" w:hAnsi="Times New Roman" w:cs="Times New Roman"/>
                <w:b/>
                <w:sz w:val="24"/>
                <w:szCs w:val="24"/>
              </w:rPr>
              <w:t xml:space="preserve">: </w:t>
            </w:r>
            <w:r w:rsidR="003A2413" w:rsidRPr="00AB7A42">
              <w:rPr>
                <w:rFonts w:ascii="Times New Roman" w:hAnsi="Times New Roman" w:cs="Times New Roman"/>
                <w:bCs/>
                <w:sz w:val="24"/>
                <w:szCs w:val="24"/>
                <w:lang w:eastAsia="en-US"/>
              </w:rPr>
              <w:t>Зарубежная поэзия и драматургия второй XIX и XX века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trike/>
                <w:sz w:val="24"/>
                <w:szCs w:val="24"/>
              </w:rPr>
            </w:pPr>
            <w:r w:rsidRPr="00AB7A42">
              <w:rPr>
                <w:rFonts w:ascii="Times New Roman" w:hAnsi="Times New Roman"/>
                <w:bCs/>
                <w:sz w:val="24"/>
                <w:szCs w:val="24"/>
              </w:rPr>
              <w:t xml:space="preserve">Драматизация: разыгрывание одного из эпизодов выбранного произведения, </w:t>
            </w:r>
            <w:r w:rsidRPr="00AB7A42">
              <w:rPr>
                <w:rFonts w:ascii="Times New Roman" w:hAnsi="Times New Roman"/>
                <w:sz w:val="24"/>
                <w:szCs w:val="24"/>
              </w:rPr>
              <w:t>чтение и анализ стихотворений</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B7A42" w:rsidRPr="00AB7A42" w:rsidTr="00B26780">
        <w:trPr>
          <w:trHeight w:val="299"/>
        </w:trPr>
        <w:tc>
          <w:tcPr>
            <w:tcW w:w="5000" w:type="pct"/>
            <w:gridSpan w:val="17"/>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6C4481">
        <w:trPr>
          <w:trHeight w:val="418"/>
        </w:trPr>
        <w:tc>
          <w:tcPr>
            <w:tcW w:w="744" w:type="pct"/>
            <w:gridSpan w:val="8"/>
            <w:vMerge w:val="restart"/>
          </w:tcPr>
          <w:p w:rsidR="003A2413" w:rsidRPr="00AB7A42" w:rsidRDefault="003A2413" w:rsidP="00AB7A42">
            <w:pPr>
              <w:spacing w:after="0"/>
              <w:jc w:val="center"/>
              <w:rPr>
                <w:rFonts w:ascii="Times New Roman" w:hAnsi="Times New Roman"/>
                <w:b/>
                <w:bCs/>
                <w:sz w:val="24"/>
                <w:szCs w:val="24"/>
              </w:rPr>
            </w:pPr>
            <w:r w:rsidRPr="00AB7A42">
              <w:rPr>
                <w:rFonts w:ascii="Times New Roman" w:hAnsi="Times New Roman"/>
                <w:b/>
                <w:sz w:val="24"/>
                <w:szCs w:val="24"/>
              </w:rPr>
              <w:t>«Прогресс – это форма человеческого существования»: профессии в мире НТП</w:t>
            </w:r>
          </w:p>
        </w:tc>
        <w:tc>
          <w:tcPr>
            <w:tcW w:w="348" w:type="pct"/>
            <w:gridSpan w:val="2"/>
            <w:vMerge w:val="restart"/>
          </w:tcPr>
          <w:p w:rsidR="003A2413" w:rsidRDefault="003A2413">
            <w:pPr>
              <w:spacing w:after="0" w:line="240" w:lineRule="auto"/>
              <w:rPr>
                <w:rFonts w:ascii="Times New Roman" w:hAnsi="Times New Roman"/>
                <w:b/>
                <w:bCs/>
                <w:sz w:val="24"/>
                <w:szCs w:val="24"/>
              </w:rPr>
            </w:pPr>
          </w:p>
          <w:p w:rsidR="006C4481" w:rsidRDefault="006C4481" w:rsidP="006C4481">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Pr>
                <w:rFonts w:ascii="Times New Roman" w:hAnsi="Times New Roman"/>
                <w:bCs/>
                <w:sz w:val="24"/>
                <w:szCs w:val="24"/>
              </w:rPr>
              <w:t>Занятие</w:t>
            </w:r>
          </w:p>
          <w:p w:rsidR="003A2413" w:rsidRPr="003A67D9" w:rsidRDefault="00B43760">
            <w:pPr>
              <w:spacing w:after="0" w:line="240" w:lineRule="auto"/>
              <w:rPr>
                <w:rFonts w:ascii="Times New Roman" w:hAnsi="Times New Roman"/>
                <w:bCs/>
                <w:sz w:val="24"/>
                <w:szCs w:val="24"/>
              </w:rPr>
            </w:pPr>
            <w:r w:rsidRPr="00752618">
              <w:rPr>
                <w:rFonts w:ascii="Times New Roman" w:hAnsi="Times New Roman"/>
                <w:bCs/>
                <w:sz w:val="24"/>
                <w:szCs w:val="24"/>
              </w:rPr>
              <w:t>№</w:t>
            </w:r>
            <w:r>
              <w:rPr>
                <w:rFonts w:ascii="Times New Roman" w:hAnsi="Times New Roman"/>
                <w:bCs/>
                <w:sz w:val="24"/>
                <w:szCs w:val="24"/>
              </w:rPr>
              <w:t xml:space="preserve"> 5</w:t>
            </w:r>
            <w:r w:rsidR="00D96C54">
              <w:rPr>
                <w:rFonts w:ascii="Times New Roman" w:hAnsi="Times New Roman"/>
                <w:bCs/>
                <w:sz w:val="24"/>
                <w:szCs w:val="24"/>
              </w:rPr>
              <w:t>3</w:t>
            </w: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bCs/>
                <w:sz w:val="24"/>
                <w:szCs w:val="24"/>
              </w:rPr>
              <w:t>Научно-технический прогресс и человечество. Зависимость цивилизации от современных технологий. Проблемы человека и общества, свя</w:t>
            </w:r>
            <w:r w:rsidR="006C4481">
              <w:rPr>
                <w:rFonts w:ascii="Times New Roman" w:hAnsi="Times New Roman"/>
                <w:bCs/>
                <w:sz w:val="24"/>
                <w:szCs w:val="24"/>
              </w:rPr>
              <w:t>Занятие</w:t>
            </w:r>
            <w:r w:rsidRPr="00AB7A42">
              <w:rPr>
                <w:rFonts w:ascii="Times New Roman" w:hAnsi="Times New Roman"/>
                <w:bCs/>
                <w:sz w:val="24"/>
                <w:szCs w:val="24"/>
              </w:rPr>
              <w:t>ные с научно-техническим прогрессом (рассуждение с опорой на текст). Ответственность ученого за свои научные открытия. Наука – двигатель прогресса. Возможно ли остановить прогресс? Профессии в мире НТП: у всех ли профессий есть будущее. Профессии, «рожденные» НТП в последние десятилетия</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507"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A2413" w:rsidRPr="00AB7A42" w:rsidRDefault="00BF734B"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sz w:val="24"/>
                <w:szCs w:val="24"/>
              </w:rPr>
              <w:t>ПК 2.3</w:t>
            </w:r>
            <w:r w:rsidRPr="008E54DA">
              <w:rPr>
                <w:rFonts w:ascii="Times New Roman" w:hAnsi="Times New Roman"/>
                <w:sz w:val="24"/>
                <w:szCs w:val="24"/>
              </w:rPr>
              <w:t>.</w:t>
            </w:r>
          </w:p>
        </w:tc>
      </w:tr>
      <w:tr w:rsidR="003A2413" w:rsidRPr="00AB7A42" w:rsidTr="006C4481">
        <w:trPr>
          <w:trHeight w:val="276"/>
        </w:trPr>
        <w:tc>
          <w:tcPr>
            <w:tcW w:w="744" w:type="pct"/>
            <w:gridSpan w:val="8"/>
            <w:vMerge/>
          </w:tcPr>
          <w:p w:rsidR="003A2413" w:rsidRPr="00AB7A42" w:rsidRDefault="003A2413" w:rsidP="00AB7A42">
            <w:pPr>
              <w:spacing w:after="0"/>
              <w:jc w:val="center"/>
              <w:rPr>
                <w:rFonts w:ascii="Times New Roman" w:hAnsi="Times New Roman"/>
                <w:b/>
                <w:sz w:val="24"/>
                <w:szCs w:val="24"/>
              </w:rPr>
            </w:pPr>
          </w:p>
        </w:tc>
        <w:tc>
          <w:tcPr>
            <w:tcW w:w="348" w:type="pct"/>
            <w:gridSpan w:val="2"/>
            <w:vMerge/>
          </w:tcPr>
          <w:p w:rsidR="003A2413" w:rsidRPr="00AB7A42" w:rsidRDefault="003A2413" w:rsidP="00AB7A42">
            <w:pPr>
              <w:spacing w:after="0"/>
              <w:jc w:val="center"/>
              <w:rPr>
                <w:rFonts w:ascii="Times New Roman" w:hAnsi="Times New Roman"/>
                <w:b/>
                <w:sz w:val="24"/>
                <w:szCs w:val="24"/>
              </w:rPr>
            </w:pPr>
          </w:p>
        </w:tc>
        <w:tc>
          <w:tcPr>
            <w:tcW w:w="3080" w:type="pct"/>
            <w:gridSpan w:val="3"/>
          </w:tcPr>
          <w:p w:rsidR="003A2413" w:rsidRPr="00AB7A42" w:rsidRDefault="00EF1690" w:rsidP="006C4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w:t>
            </w:r>
            <w:r w:rsidR="006C4481">
              <w:rPr>
                <w:rFonts w:ascii="Times New Roman" w:hAnsi="Times New Roman"/>
                <w:sz w:val="24"/>
                <w:szCs w:val="24"/>
              </w:rPr>
              <w:t xml:space="preserve"> создание письменного </w:t>
            </w:r>
            <w:r w:rsidR="006C4481" w:rsidRPr="00AB7A42">
              <w:rPr>
                <w:rFonts w:ascii="Times New Roman" w:hAnsi="Times New Roman"/>
                <w:sz w:val="24"/>
                <w:szCs w:val="24"/>
              </w:rPr>
              <w:t>высказывания-рассуждени</w:t>
            </w:r>
            <w:r w:rsidR="006C4481">
              <w:rPr>
                <w:rFonts w:ascii="Times New Roman" w:hAnsi="Times New Roman"/>
                <w:sz w:val="24"/>
                <w:szCs w:val="24"/>
              </w:rPr>
              <w:t>я на тему; «Какое будущее у профессии «Теплотехник?</w:t>
            </w:r>
            <w:r w:rsidR="006C4481" w:rsidRPr="00AB7A42">
              <w:rPr>
                <w:rFonts w:ascii="Times New Roman" w:hAnsi="Times New Roman"/>
                <w:sz w:val="24"/>
                <w:szCs w:val="24"/>
              </w:rPr>
              <w:t>»</w:t>
            </w:r>
          </w:p>
        </w:tc>
        <w:tc>
          <w:tcPr>
            <w:tcW w:w="321"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B43760" w:rsidRPr="00AB7A42" w:rsidTr="006C4481">
        <w:trPr>
          <w:trHeight w:val="20"/>
        </w:trPr>
        <w:tc>
          <w:tcPr>
            <w:tcW w:w="744" w:type="pct"/>
            <w:gridSpan w:val="8"/>
          </w:tcPr>
          <w:p w:rsidR="00B43760" w:rsidRPr="00AB7A42" w:rsidRDefault="00B43760" w:rsidP="00AB7A42">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348" w:type="pct"/>
            <w:gridSpan w:val="2"/>
          </w:tcPr>
          <w:p w:rsidR="003A67D9" w:rsidRDefault="00481E20" w:rsidP="00B43760">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Pr>
                <w:rFonts w:ascii="Times New Roman" w:hAnsi="Times New Roman"/>
                <w:bCs/>
                <w:sz w:val="24"/>
                <w:szCs w:val="24"/>
              </w:rPr>
              <w:t>Занятие</w:t>
            </w:r>
          </w:p>
          <w:p w:rsidR="00B43760" w:rsidRPr="00AB7A42" w:rsidRDefault="00B43760" w:rsidP="00B43760">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5</w:t>
            </w:r>
            <w:r w:rsidR="00D96C54">
              <w:rPr>
                <w:rFonts w:ascii="Times New Roman" w:hAnsi="Times New Roman"/>
                <w:bCs/>
                <w:sz w:val="24"/>
                <w:szCs w:val="24"/>
              </w:rPr>
              <w:t>4</w:t>
            </w:r>
          </w:p>
        </w:tc>
        <w:tc>
          <w:tcPr>
            <w:tcW w:w="3080" w:type="pct"/>
            <w:gridSpan w:val="3"/>
          </w:tcPr>
          <w:p w:rsidR="00B43760" w:rsidRPr="00AB7A42" w:rsidRDefault="00B43760" w:rsidP="00B43760">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2"/>
              <w:rPr>
                <w:rFonts w:ascii="Times New Roman" w:hAnsi="Times New Roman"/>
                <w:b/>
                <w:bCs/>
                <w:sz w:val="24"/>
                <w:szCs w:val="24"/>
              </w:rPr>
            </w:pPr>
            <w:r w:rsidRPr="00AB7A42">
              <w:rPr>
                <w:rFonts w:ascii="Times New Roman" w:hAnsi="Times New Roman"/>
                <w:b/>
                <w:sz w:val="24"/>
                <w:szCs w:val="24"/>
              </w:rPr>
              <w:t>Промежуточная аттестация по дисциплине (дифференцированный зачет)</w:t>
            </w:r>
          </w:p>
        </w:tc>
        <w:tc>
          <w:tcPr>
            <w:tcW w:w="321" w:type="pct"/>
            <w:gridSpan w:val="3"/>
          </w:tcPr>
          <w:p w:rsidR="00B43760" w:rsidRPr="00AB7A42" w:rsidRDefault="00B4376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AB7A42">
              <w:rPr>
                <w:rFonts w:ascii="Times New Roman" w:hAnsi="Times New Roman"/>
                <w:b/>
                <w:bCs/>
                <w:i/>
                <w:sz w:val="24"/>
                <w:szCs w:val="24"/>
              </w:rPr>
              <w:t>2</w:t>
            </w:r>
          </w:p>
        </w:tc>
        <w:tc>
          <w:tcPr>
            <w:tcW w:w="507" w:type="pct"/>
          </w:tcPr>
          <w:p w:rsidR="00B43760" w:rsidRPr="00AB7A42" w:rsidRDefault="00B4376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6C4481">
        <w:trPr>
          <w:trHeight w:val="20"/>
        </w:trPr>
        <w:tc>
          <w:tcPr>
            <w:tcW w:w="4172" w:type="pct"/>
            <w:gridSpan w:val="1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AB7A42">
              <w:rPr>
                <w:rFonts w:ascii="Times New Roman" w:hAnsi="Times New Roman"/>
                <w:b/>
                <w:bCs/>
                <w:sz w:val="24"/>
                <w:szCs w:val="24"/>
              </w:rPr>
              <w:t>Всего:</w:t>
            </w:r>
          </w:p>
        </w:tc>
        <w:tc>
          <w:tcPr>
            <w:tcW w:w="321" w:type="pct"/>
            <w:gridSpan w:val="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AB7A42">
              <w:rPr>
                <w:rFonts w:ascii="Times New Roman" w:hAnsi="Times New Roman"/>
                <w:b/>
                <w:bCs/>
                <w:i/>
                <w:sz w:val="24"/>
                <w:szCs w:val="24"/>
              </w:rPr>
              <w:t>108</w:t>
            </w: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bookmarkEnd w:id="8"/>
    </w:tbl>
    <w:p w:rsidR="00752618" w:rsidRDefault="00752618" w:rsidP="00AB7A42">
      <w:pPr>
        <w:suppressAutoHyphens/>
        <w:spacing w:after="200" w:line="276" w:lineRule="auto"/>
        <w:jc w:val="both"/>
        <w:rPr>
          <w:rFonts w:ascii="Times New Roman" w:hAnsi="Times New Roman"/>
          <w:bCs/>
          <w:i/>
          <w:lang w:eastAsia="ru-RU"/>
        </w:rPr>
      </w:pP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rPr>
        <w:sectPr w:rsidR="00AB7A42" w:rsidRPr="00AB7A42">
          <w:pgSz w:w="16840" w:h="11907" w:orient="landscape"/>
          <w:pgMar w:top="851" w:right="1134" w:bottom="851" w:left="992" w:header="709" w:footer="709" w:gutter="0"/>
          <w:cols w:space="720"/>
        </w:sectPr>
      </w:pPr>
    </w:p>
    <w:p w:rsidR="00AB7A42" w:rsidRPr="00BE0FD7" w:rsidRDefault="00AB7A42" w:rsidP="00AB7A4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caps/>
          <w:color w:val="auto"/>
          <w:sz w:val="28"/>
          <w:szCs w:val="28"/>
        </w:rPr>
      </w:pPr>
      <w:bookmarkStart w:id="9" w:name="_Toc125032988"/>
      <w:bookmarkStart w:id="10" w:name="_Toc125033095"/>
      <w:r w:rsidRPr="00BE0FD7">
        <w:rPr>
          <w:rFonts w:ascii="Times New Roman" w:hAnsi="Times New Roman"/>
          <w:b/>
          <w:caps/>
          <w:color w:val="auto"/>
          <w:sz w:val="28"/>
          <w:szCs w:val="28"/>
        </w:rPr>
        <w:lastRenderedPageBreak/>
        <w:t xml:space="preserve">3. </w:t>
      </w:r>
      <w:r w:rsidRPr="00BE0FD7">
        <w:rPr>
          <w:rFonts w:ascii="Times New Roman" w:hAnsi="Times New Roman"/>
          <w:b/>
          <w:color w:val="auto"/>
          <w:sz w:val="28"/>
          <w:szCs w:val="28"/>
        </w:rPr>
        <w:t>Условия реализации программы общеобразовательной дисциплины</w:t>
      </w:r>
      <w:bookmarkEnd w:id="9"/>
      <w:bookmarkEnd w:id="10"/>
    </w:p>
    <w:p w:rsidR="00AB7A42" w:rsidRPr="00AB7A42" w:rsidRDefault="00AB7A42" w:rsidP="00AB7A42">
      <w:pPr>
        <w:suppressAutoHyphens/>
        <w:spacing w:after="0" w:line="276" w:lineRule="auto"/>
        <w:ind w:firstLine="709"/>
        <w:jc w:val="both"/>
        <w:rPr>
          <w:rFonts w:ascii="Times New Roman" w:hAnsi="Times New Roman"/>
          <w:bCs/>
          <w:sz w:val="28"/>
          <w:szCs w:val="28"/>
          <w:lang w:eastAsia="ru-RU"/>
        </w:rPr>
      </w:pP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b/>
          <w:sz w:val="28"/>
          <w:szCs w:val="28"/>
        </w:rPr>
        <w:t>3.1</w:t>
      </w:r>
      <w:r w:rsidRPr="00021B3A">
        <w:rPr>
          <w:rFonts w:ascii="Times New Roman" w:hAnsi="Times New Roman"/>
          <w:sz w:val="28"/>
          <w:szCs w:val="28"/>
        </w:rPr>
        <w:t>.Оборудование учебного кабинета «Русский язык и литература»:</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sz w:val="28"/>
          <w:szCs w:val="28"/>
        </w:rPr>
        <w:t>- посадочные места по количеству студентов;</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sz w:val="28"/>
          <w:szCs w:val="28"/>
        </w:rPr>
        <w:t>- рабочее место преподавателя;</w:t>
      </w:r>
    </w:p>
    <w:p w:rsidR="003A67D9" w:rsidRPr="00021B3A" w:rsidRDefault="003A67D9" w:rsidP="003A67D9">
      <w:pPr>
        <w:spacing w:after="0" w:line="240" w:lineRule="auto"/>
        <w:ind w:firstLine="919"/>
        <w:jc w:val="both"/>
        <w:rPr>
          <w:rFonts w:ascii="Times New Roman" w:hAnsi="Times New Roman"/>
          <w:sz w:val="28"/>
          <w:szCs w:val="28"/>
        </w:rPr>
      </w:pPr>
      <w:r w:rsidRPr="00021B3A">
        <w:rPr>
          <w:rFonts w:ascii="Times New Roman" w:hAnsi="Times New Roman"/>
          <w:sz w:val="28"/>
          <w:szCs w:val="28"/>
        </w:rPr>
        <w:t>- комплект учебно-наглядных пособий;</w:t>
      </w:r>
    </w:p>
    <w:p w:rsidR="003A67D9" w:rsidRPr="00021B3A" w:rsidRDefault="003A67D9" w:rsidP="003A67D9">
      <w:pPr>
        <w:spacing w:after="0" w:line="240" w:lineRule="auto"/>
        <w:ind w:firstLine="919"/>
        <w:jc w:val="both"/>
        <w:rPr>
          <w:rFonts w:ascii="Times New Roman" w:hAnsi="Times New Roman"/>
          <w:bCs/>
          <w:sz w:val="28"/>
          <w:szCs w:val="28"/>
          <w:lang w:eastAsia="ru-RU"/>
        </w:rPr>
      </w:pPr>
      <w:r w:rsidRPr="00021B3A">
        <w:rPr>
          <w:rFonts w:ascii="Times New Roman" w:hAnsi="Times New Roman"/>
          <w:bCs/>
          <w:sz w:val="28"/>
          <w:szCs w:val="28"/>
          <w:lang w:eastAsia="ru-RU"/>
        </w:rPr>
        <w:t xml:space="preserve"> - комплект электронных видеоматериалов;</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lang w:eastAsia="ar-SA"/>
        </w:rPr>
      </w:pPr>
      <w:r w:rsidRPr="00021B3A">
        <w:rPr>
          <w:rFonts w:ascii="Times New Roman" w:hAnsi="Times New Roman"/>
          <w:sz w:val="28"/>
          <w:szCs w:val="28"/>
        </w:rPr>
        <w:t>- информационно-коммуникативные средства;</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sz w:val="28"/>
          <w:szCs w:val="28"/>
        </w:rPr>
        <w:t>- экранно-звуковые пособия;</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sz w:val="28"/>
          <w:szCs w:val="28"/>
        </w:rPr>
        <w:t>- библиотечный фонд;</w:t>
      </w:r>
    </w:p>
    <w:p w:rsidR="003A67D9" w:rsidRPr="00021B3A" w:rsidRDefault="003A67D9"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sz w:val="28"/>
          <w:szCs w:val="28"/>
        </w:rPr>
      </w:pPr>
      <w:r w:rsidRPr="00021B3A">
        <w:rPr>
          <w:rFonts w:ascii="Times New Roman" w:hAnsi="Times New Roman"/>
          <w:sz w:val="28"/>
          <w:szCs w:val="28"/>
        </w:rPr>
        <w:t>- учебная доска;</w:t>
      </w:r>
    </w:p>
    <w:p w:rsidR="003A67D9" w:rsidRPr="00021B3A" w:rsidRDefault="003A67D9" w:rsidP="003A67D9">
      <w:pPr>
        <w:spacing w:after="0" w:line="240" w:lineRule="auto"/>
        <w:ind w:firstLine="919"/>
        <w:jc w:val="both"/>
        <w:rPr>
          <w:rFonts w:ascii="Times New Roman" w:hAnsi="Times New Roman"/>
          <w:bCs/>
          <w:sz w:val="28"/>
          <w:szCs w:val="28"/>
          <w:lang w:eastAsia="ru-RU"/>
        </w:rPr>
      </w:pPr>
      <w:r w:rsidRPr="00021B3A">
        <w:rPr>
          <w:rFonts w:ascii="Times New Roman" w:hAnsi="Times New Roman"/>
          <w:bCs/>
          <w:sz w:val="28"/>
          <w:szCs w:val="28"/>
          <w:lang w:eastAsia="ru-RU"/>
        </w:rPr>
        <w:t>- профессионально ориентированные задания;</w:t>
      </w:r>
    </w:p>
    <w:p w:rsidR="003A67D9" w:rsidRPr="00021B3A" w:rsidRDefault="003A67D9" w:rsidP="003A67D9">
      <w:pPr>
        <w:spacing w:after="0" w:line="240" w:lineRule="auto"/>
        <w:ind w:firstLine="919"/>
        <w:jc w:val="both"/>
        <w:rPr>
          <w:rFonts w:ascii="Times New Roman" w:hAnsi="Times New Roman"/>
          <w:bCs/>
          <w:sz w:val="28"/>
          <w:szCs w:val="28"/>
          <w:lang w:eastAsia="ru-RU"/>
        </w:rPr>
      </w:pPr>
      <w:r w:rsidRPr="00021B3A">
        <w:rPr>
          <w:rFonts w:ascii="Times New Roman" w:hAnsi="Times New Roman"/>
          <w:bCs/>
          <w:sz w:val="28"/>
          <w:szCs w:val="28"/>
          <w:lang w:eastAsia="ru-RU"/>
        </w:rPr>
        <w:t>- материалы для дифференцированного зачёта.</w:t>
      </w:r>
    </w:p>
    <w:p w:rsidR="003A67D9" w:rsidRPr="00021B3A" w:rsidRDefault="003A67D9"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bCs/>
          <w:sz w:val="28"/>
          <w:szCs w:val="28"/>
          <w:lang w:eastAsia="ar-SA"/>
        </w:rPr>
      </w:pPr>
    </w:p>
    <w:p w:rsidR="003A67D9" w:rsidRPr="00021B3A" w:rsidRDefault="003A67D9" w:rsidP="003A67D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919"/>
        <w:jc w:val="both"/>
        <w:rPr>
          <w:rFonts w:ascii="Times New Roman" w:hAnsi="Times New Roman"/>
          <w:b/>
          <w:color w:val="auto"/>
          <w:sz w:val="28"/>
          <w:szCs w:val="28"/>
        </w:rPr>
      </w:pPr>
      <w:r w:rsidRPr="00021B3A">
        <w:rPr>
          <w:rFonts w:ascii="Times New Roman" w:hAnsi="Times New Roman"/>
          <w:b/>
          <w:color w:val="auto"/>
          <w:sz w:val="28"/>
          <w:szCs w:val="28"/>
        </w:rPr>
        <w:t>3.2. Информационное обеспечение обучения</w:t>
      </w:r>
    </w:p>
    <w:p w:rsidR="003A67D9" w:rsidRPr="00021B3A" w:rsidRDefault="003A67D9" w:rsidP="003A67D9">
      <w:pPr>
        <w:spacing w:after="0" w:line="240" w:lineRule="auto"/>
        <w:ind w:firstLine="919"/>
        <w:jc w:val="both"/>
        <w:rPr>
          <w:rFonts w:ascii="Times New Roman" w:hAnsi="Times New Roman"/>
          <w:b/>
          <w:sz w:val="28"/>
          <w:szCs w:val="28"/>
        </w:rPr>
      </w:pPr>
      <w:r w:rsidRPr="00021B3A">
        <w:rPr>
          <w:rFonts w:ascii="Times New Roman" w:hAnsi="Times New Roman"/>
          <w:b/>
          <w:bCs/>
          <w:sz w:val="28"/>
          <w:szCs w:val="28"/>
        </w:rPr>
        <w:t>Перечень рекомендуемых учебных изданий,  интернет-ресурсов, дополнительной литературы</w:t>
      </w:r>
      <w:r w:rsidRPr="00021B3A">
        <w:rPr>
          <w:rFonts w:ascii="Times New Roman" w:hAnsi="Times New Roman"/>
          <w:b/>
          <w:sz w:val="28"/>
          <w:szCs w:val="28"/>
        </w:rPr>
        <w:t xml:space="preserve"> </w:t>
      </w:r>
    </w:p>
    <w:p w:rsidR="003A67D9" w:rsidRPr="003A67D9" w:rsidRDefault="003A67D9" w:rsidP="003A67D9">
      <w:pPr>
        <w:spacing w:after="0" w:line="240" w:lineRule="auto"/>
        <w:ind w:firstLine="919"/>
        <w:jc w:val="both"/>
        <w:rPr>
          <w:rFonts w:ascii="Times New Roman" w:hAnsi="Times New Roman"/>
          <w:b/>
          <w:bCs/>
          <w:sz w:val="28"/>
          <w:szCs w:val="28"/>
        </w:rPr>
      </w:pPr>
      <w:r w:rsidRPr="00021B3A">
        <w:rPr>
          <w:rFonts w:ascii="Times New Roman" w:hAnsi="Times New Roman"/>
          <w:b/>
          <w:sz w:val="28"/>
          <w:szCs w:val="28"/>
        </w:rPr>
        <w:t>3.2.1.Основная литература</w:t>
      </w:r>
      <w:r w:rsidRPr="00021B3A">
        <w:rPr>
          <w:rFonts w:ascii="Times New Roman" w:hAnsi="Times New Roman"/>
          <w:b/>
          <w:bCs/>
          <w:sz w:val="28"/>
          <w:szCs w:val="28"/>
        </w:rPr>
        <w:t>:</w:t>
      </w:r>
      <w:r w:rsidRPr="00021B3A">
        <w:rPr>
          <w:rFonts w:ascii="Times New Roman" w:hAnsi="Times New Roman"/>
          <w:b/>
          <w:sz w:val="28"/>
          <w:szCs w:val="28"/>
        </w:rPr>
        <w:t xml:space="preserve"> </w:t>
      </w:r>
    </w:p>
    <w:p w:rsidR="003A67D9" w:rsidRPr="009778D0" w:rsidRDefault="003A67D9" w:rsidP="003A67D9">
      <w:pPr>
        <w:tabs>
          <w:tab w:val="left" w:pos="0"/>
        </w:tabs>
        <w:spacing w:after="0" w:line="240" w:lineRule="auto"/>
        <w:ind w:firstLine="919"/>
        <w:jc w:val="both"/>
        <w:rPr>
          <w:rFonts w:ascii="Times New Roman" w:hAnsi="Times New Roman"/>
          <w:sz w:val="28"/>
          <w:szCs w:val="28"/>
        </w:rPr>
      </w:pPr>
      <w:r w:rsidRPr="00021B3A">
        <w:rPr>
          <w:rFonts w:ascii="Times New Roman" w:hAnsi="Times New Roman"/>
          <w:sz w:val="28"/>
          <w:szCs w:val="28"/>
        </w:rPr>
        <w:t xml:space="preserve">1. Фортунатов, Н. М.  Русская литература первой трети XIX века : учебник для среднего профессионального образования / Н. М. Фортунатов, М. Г. Уртминцева, И. С. Юхнова. — 3-е изд., перераб. и доп. — Москва : Издательство Юрайт, 2019. — 207 с. — (Профессиональное образование). — ISBN 978-5-9916-6020-4. — Текст : электронный // ЭБС Юрайт [сайт]. — URL: </w:t>
      </w:r>
      <w:hyperlink r:id="rId16" w:history="1">
        <w:r w:rsidRPr="009778D0">
          <w:rPr>
            <w:rStyle w:val="ad"/>
            <w:sz w:val="28"/>
            <w:szCs w:val="28"/>
          </w:rPr>
          <w:t>https://urait.ru/bcode/433733</w:t>
        </w:r>
      </w:hyperlink>
    </w:p>
    <w:p w:rsidR="003A67D9" w:rsidRPr="009778D0" w:rsidRDefault="003A67D9" w:rsidP="003A67D9">
      <w:pPr>
        <w:tabs>
          <w:tab w:val="left" w:pos="0"/>
        </w:tabs>
        <w:spacing w:after="0" w:line="240" w:lineRule="auto"/>
        <w:ind w:firstLine="919"/>
        <w:jc w:val="both"/>
        <w:rPr>
          <w:rFonts w:ascii="Times New Roman" w:hAnsi="Times New Roman"/>
          <w:sz w:val="28"/>
          <w:szCs w:val="28"/>
        </w:rPr>
      </w:pPr>
      <w:r w:rsidRPr="009778D0">
        <w:rPr>
          <w:rFonts w:ascii="Times New Roman" w:hAnsi="Times New Roman"/>
          <w:sz w:val="28"/>
          <w:szCs w:val="28"/>
        </w:rPr>
        <w:t xml:space="preserve">2.Фортунатов, Н. М.  Русская литература второй трети XIX века : учебник для среднего профессионального образования / Н. М. Фортунатов, М. Г. Уртминцева, И. С. Юхнова. — 3-е изд., перераб. и доп. — Москва : Издательство Юрайт, 2019. — 246 с. — (Профессиональное образование). — ISBN 978-5-534-01043-5. — Текст : электронный // ЭБС Юрайт [сайт]. — URL: </w:t>
      </w:r>
      <w:hyperlink r:id="rId17" w:history="1">
        <w:r w:rsidRPr="009778D0">
          <w:rPr>
            <w:rStyle w:val="ad"/>
            <w:sz w:val="28"/>
            <w:szCs w:val="28"/>
          </w:rPr>
          <w:t>https://urait.ru/bcode/433732</w:t>
        </w:r>
      </w:hyperlink>
    </w:p>
    <w:p w:rsidR="003A67D9" w:rsidRPr="009778D0" w:rsidRDefault="003A67D9" w:rsidP="003A67D9">
      <w:pPr>
        <w:tabs>
          <w:tab w:val="left" w:pos="0"/>
        </w:tabs>
        <w:spacing w:after="0" w:line="240" w:lineRule="auto"/>
        <w:ind w:firstLine="919"/>
        <w:jc w:val="both"/>
        <w:rPr>
          <w:rFonts w:ascii="Times New Roman" w:hAnsi="Times New Roman"/>
          <w:sz w:val="28"/>
          <w:szCs w:val="28"/>
        </w:rPr>
      </w:pPr>
      <w:r w:rsidRPr="009778D0">
        <w:rPr>
          <w:rFonts w:ascii="Times New Roman" w:hAnsi="Times New Roman"/>
          <w:sz w:val="28"/>
          <w:szCs w:val="28"/>
        </w:rPr>
        <w:t xml:space="preserve"> 3. Фортунатов, Н. М.  Русская литература последней трети XIX века : учебник для среднего профессионального образования / Н. М. Фортунатов, М. Г. Уртминцева, И. С. Юхнова. — 4-е изд., перераб. и доп. — Москва : Издательство Юрайт, 2019. — 310 с. — (Профессиональное образование). — ISBN 978-5-534-10666-4. — Текст : электронный // ЭБС Юрайт [сайт]. — URL: </w:t>
      </w:r>
      <w:hyperlink r:id="rId18" w:history="1">
        <w:r w:rsidRPr="009778D0">
          <w:rPr>
            <w:rStyle w:val="ad"/>
            <w:sz w:val="28"/>
            <w:szCs w:val="28"/>
          </w:rPr>
          <w:t>https://urait.ru/bcode/431053</w:t>
        </w:r>
      </w:hyperlink>
    </w:p>
    <w:p w:rsidR="003A67D9" w:rsidRPr="009778D0" w:rsidRDefault="003A67D9" w:rsidP="003A67D9">
      <w:pPr>
        <w:spacing w:after="0" w:line="240" w:lineRule="auto"/>
        <w:ind w:firstLine="919"/>
        <w:jc w:val="both"/>
        <w:rPr>
          <w:rFonts w:ascii="Times New Roman" w:hAnsi="Times New Roman"/>
          <w:sz w:val="24"/>
          <w:szCs w:val="24"/>
        </w:rPr>
      </w:pPr>
      <w:r w:rsidRPr="009778D0">
        <w:rPr>
          <w:rFonts w:ascii="Times New Roman" w:hAnsi="Times New Roman"/>
          <w:sz w:val="28"/>
          <w:szCs w:val="28"/>
        </w:rPr>
        <w:t xml:space="preserve">4. История русской литературы XX-XXI веков : учебник и практикум для вузов / В. А. Мескин [и др.] ; под общей редакцией В. А. Мескина. — Москва : Издательство Юрайт, 2020. — 411 с. — (Высшее образование). — ISBN 978-5-534-00234-8. — Текст : электронный // ЭБС Юрайт [сайт]. — URL: </w:t>
      </w:r>
      <w:hyperlink r:id="rId19" w:history="1">
        <w:r w:rsidRPr="009778D0">
          <w:rPr>
            <w:rStyle w:val="ad"/>
            <w:sz w:val="28"/>
            <w:szCs w:val="28"/>
          </w:rPr>
          <w:t>https://urait.ru/bcode/450436</w:t>
        </w:r>
      </w:hyperlink>
    </w:p>
    <w:p w:rsidR="003A67D9" w:rsidRPr="00E92F4A" w:rsidRDefault="003A67D9" w:rsidP="003A67D9">
      <w:pPr>
        <w:spacing w:after="0" w:line="240" w:lineRule="auto"/>
        <w:ind w:firstLine="919"/>
        <w:jc w:val="both"/>
        <w:rPr>
          <w:rFonts w:ascii="Times New Roman" w:hAnsi="Times New Roman"/>
          <w:sz w:val="28"/>
          <w:szCs w:val="28"/>
        </w:rPr>
      </w:pPr>
      <w:r w:rsidRPr="00E92F4A">
        <w:rPr>
          <w:rFonts w:ascii="Times New Roman" w:hAnsi="Times New Roman"/>
          <w:sz w:val="28"/>
          <w:szCs w:val="28"/>
        </w:rPr>
        <w:lastRenderedPageBreak/>
        <w:t>5</w:t>
      </w:r>
      <w:r w:rsidRPr="00E92F4A">
        <w:rPr>
          <w:rFonts w:ascii="Times New Roman" w:eastAsia="Arial" w:hAnsi="Times New Roman"/>
          <w:i/>
          <w:sz w:val="28"/>
          <w:szCs w:val="28"/>
        </w:rPr>
        <w:t>.Обернихина Г</w:t>
      </w:r>
      <w:r w:rsidRPr="00E92F4A">
        <w:rPr>
          <w:rFonts w:ascii="Times New Roman" w:eastAsia="Arial" w:hAnsi="Times New Roman"/>
          <w:sz w:val="28"/>
          <w:szCs w:val="28"/>
        </w:rPr>
        <w:t>.</w:t>
      </w:r>
      <w:r w:rsidRPr="00E92F4A">
        <w:rPr>
          <w:rFonts w:ascii="Times New Roman" w:eastAsia="Arial" w:hAnsi="Times New Roman"/>
          <w:i/>
          <w:sz w:val="28"/>
          <w:szCs w:val="28"/>
        </w:rPr>
        <w:t>А</w:t>
      </w:r>
      <w:r w:rsidRPr="00E92F4A">
        <w:rPr>
          <w:rFonts w:ascii="Times New Roman" w:eastAsia="Arial" w:hAnsi="Times New Roman"/>
          <w:sz w:val="28"/>
          <w:szCs w:val="28"/>
        </w:rPr>
        <w:t>.,</w:t>
      </w:r>
      <w:r w:rsidRPr="00E92F4A">
        <w:rPr>
          <w:rFonts w:ascii="Times New Roman" w:eastAsia="Arial" w:hAnsi="Times New Roman"/>
          <w:i/>
          <w:sz w:val="28"/>
          <w:szCs w:val="28"/>
        </w:rPr>
        <w:t xml:space="preserve"> Антонова А</w:t>
      </w:r>
      <w:r w:rsidRPr="00E92F4A">
        <w:rPr>
          <w:rFonts w:ascii="Times New Roman" w:eastAsia="Arial" w:hAnsi="Times New Roman"/>
          <w:sz w:val="28"/>
          <w:szCs w:val="28"/>
        </w:rPr>
        <w:t>.</w:t>
      </w:r>
      <w:r w:rsidRPr="00E92F4A">
        <w:rPr>
          <w:rFonts w:ascii="Times New Roman" w:eastAsia="Arial" w:hAnsi="Times New Roman"/>
          <w:i/>
          <w:sz w:val="28"/>
          <w:szCs w:val="28"/>
        </w:rPr>
        <w:t>Г</w:t>
      </w:r>
      <w:r w:rsidRPr="00E92F4A">
        <w:rPr>
          <w:rFonts w:ascii="Times New Roman" w:eastAsia="Arial" w:hAnsi="Times New Roman"/>
          <w:sz w:val="28"/>
          <w:szCs w:val="28"/>
        </w:rPr>
        <w:t>.,</w:t>
      </w:r>
      <w:r w:rsidRPr="00E92F4A">
        <w:rPr>
          <w:rFonts w:ascii="Times New Roman" w:eastAsia="Arial" w:hAnsi="Times New Roman"/>
          <w:i/>
          <w:sz w:val="28"/>
          <w:szCs w:val="28"/>
        </w:rPr>
        <w:t xml:space="preserve"> Вольнова И</w:t>
      </w:r>
      <w:r w:rsidRPr="00E92F4A">
        <w:rPr>
          <w:rFonts w:ascii="Times New Roman" w:eastAsia="Arial" w:hAnsi="Times New Roman"/>
          <w:sz w:val="28"/>
          <w:szCs w:val="28"/>
        </w:rPr>
        <w:t>.</w:t>
      </w:r>
      <w:r w:rsidRPr="00E92F4A">
        <w:rPr>
          <w:rFonts w:ascii="Times New Roman" w:eastAsia="Arial" w:hAnsi="Times New Roman"/>
          <w:i/>
          <w:sz w:val="28"/>
          <w:szCs w:val="28"/>
        </w:rPr>
        <w:t>Л</w:t>
      </w:r>
      <w:r w:rsidRPr="00E92F4A">
        <w:rPr>
          <w:rFonts w:ascii="Times New Roman" w:eastAsia="Arial" w:hAnsi="Times New Roman"/>
          <w:sz w:val="28"/>
          <w:szCs w:val="28"/>
        </w:rPr>
        <w:t>.</w:t>
      </w:r>
      <w:r w:rsidRPr="00E92F4A">
        <w:rPr>
          <w:rFonts w:ascii="Times New Roman" w:eastAsia="Arial" w:hAnsi="Times New Roman"/>
          <w:i/>
          <w:sz w:val="28"/>
          <w:szCs w:val="28"/>
        </w:rPr>
        <w:t xml:space="preserve"> и др</w:t>
      </w:r>
      <w:r w:rsidRPr="00E92F4A">
        <w:rPr>
          <w:rFonts w:ascii="Times New Roman" w:eastAsia="Arial" w:hAnsi="Times New Roman"/>
          <w:sz w:val="28"/>
          <w:szCs w:val="28"/>
        </w:rPr>
        <w:t>. Литература: учебник для учреждений сред. проф. образования: в 2 ч. / под ред. Г.А.Обернихиной. — М., 2018.</w:t>
      </w:r>
      <w:r w:rsidRPr="00E92F4A">
        <w:rPr>
          <w:rFonts w:ascii="Times New Roman" w:hAnsi="Times New Roman"/>
          <w:sz w:val="28"/>
          <w:szCs w:val="28"/>
        </w:rPr>
        <w:t xml:space="preserve"> </w:t>
      </w:r>
    </w:p>
    <w:p w:rsidR="003A67D9" w:rsidRPr="00E92F4A" w:rsidRDefault="003A67D9" w:rsidP="003A67D9">
      <w:pPr>
        <w:spacing w:after="0" w:line="240" w:lineRule="auto"/>
        <w:ind w:firstLine="919"/>
        <w:jc w:val="both"/>
        <w:rPr>
          <w:rFonts w:ascii="Times New Roman" w:hAnsi="Times New Roman"/>
          <w:sz w:val="32"/>
          <w:szCs w:val="32"/>
        </w:rPr>
      </w:pPr>
      <w:r w:rsidRPr="00E92F4A">
        <w:rPr>
          <w:rFonts w:ascii="Times New Roman" w:hAnsi="Times New Roman"/>
          <w:i/>
          <w:sz w:val="28"/>
          <w:szCs w:val="28"/>
        </w:rPr>
        <w:t>6. Обернихина Г.А., Антонова А.Г., Вольнова И.Л. и др</w:t>
      </w:r>
      <w:r w:rsidRPr="00E92F4A">
        <w:rPr>
          <w:rFonts w:ascii="Times New Roman" w:hAnsi="Times New Roman"/>
          <w:sz w:val="28"/>
          <w:szCs w:val="28"/>
        </w:rPr>
        <w:t>. Литература. практикум: учеб. пособие / под ред. Г. А. Обернихиной. — М., 2018.</w:t>
      </w:r>
      <w:r w:rsidRPr="00E92F4A">
        <w:rPr>
          <w:rFonts w:ascii="Times New Roman" w:hAnsi="Times New Roman"/>
          <w:sz w:val="32"/>
          <w:szCs w:val="32"/>
        </w:rPr>
        <w:t xml:space="preserve"> </w:t>
      </w:r>
    </w:p>
    <w:p w:rsidR="003A67D9" w:rsidRDefault="003A67D9" w:rsidP="003A67D9">
      <w:pPr>
        <w:spacing w:after="0" w:line="240" w:lineRule="auto"/>
        <w:ind w:firstLine="919"/>
        <w:jc w:val="both"/>
        <w:rPr>
          <w:rFonts w:ascii="Times New Roman" w:hAnsi="Times New Roman"/>
          <w:b/>
          <w:sz w:val="28"/>
          <w:szCs w:val="28"/>
        </w:rPr>
      </w:pPr>
    </w:p>
    <w:p w:rsidR="003A67D9" w:rsidRPr="009778D0" w:rsidRDefault="003A67D9" w:rsidP="003A67D9">
      <w:pPr>
        <w:spacing w:after="0" w:line="240" w:lineRule="auto"/>
        <w:ind w:firstLine="919"/>
        <w:jc w:val="both"/>
        <w:rPr>
          <w:rFonts w:ascii="Times New Roman" w:hAnsi="Times New Roman"/>
          <w:sz w:val="28"/>
          <w:szCs w:val="28"/>
        </w:rPr>
      </w:pPr>
      <w:r w:rsidRPr="009778D0">
        <w:rPr>
          <w:rFonts w:ascii="Times New Roman" w:hAnsi="Times New Roman"/>
          <w:b/>
          <w:sz w:val="28"/>
          <w:szCs w:val="28"/>
        </w:rPr>
        <w:t>3.2.2.Дополнительная литература :</w:t>
      </w:r>
      <w:r w:rsidRPr="009778D0">
        <w:rPr>
          <w:rFonts w:ascii="Times New Roman" w:hAnsi="Times New Roman"/>
          <w:sz w:val="28"/>
          <w:szCs w:val="28"/>
        </w:rPr>
        <w:t xml:space="preserve"> </w:t>
      </w:r>
    </w:p>
    <w:p w:rsidR="003A67D9" w:rsidRPr="003A67D9" w:rsidRDefault="003A67D9" w:rsidP="003A67D9">
      <w:pPr>
        <w:spacing w:after="0" w:line="240" w:lineRule="auto"/>
        <w:ind w:firstLine="919"/>
        <w:jc w:val="both"/>
        <w:rPr>
          <w:rFonts w:ascii="Times New Roman" w:eastAsia="Arial" w:hAnsi="Times New Roman"/>
          <w:sz w:val="28"/>
          <w:szCs w:val="28"/>
        </w:rPr>
      </w:pPr>
      <w:r w:rsidRPr="009778D0">
        <w:rPr>
          <w:rFonts w:ascii="Times New Roman" w:eastAsia="Arial" w:hAnsi="Times New Roman"/>
          <w:i/>
          <w:sz w:val="28"/>
          <w:szCs w:val="28"/>
        </w:rPr>
        <w:t>1.Лебедев Ю</w:t>
      </w:r>
      <w:r w:rsidRPr="009778D0">
        <w:rPr>
          <w:rFonts w:ascii="Times New Roman" w:eastAsia="Arial" w:hAnsi="Times New Roman"/>
          <w:sz w:val="28"/>
          <w:szCs w:val="28"/>
        </w:rPr>
        <w:t>.</w:t>
      </w:r>
      <w:r w:rsidRPr="009778D0">
        <w:rPr>
          <w:rFonts w:ascii="Times New Roman" w:eastAsia="Arial" w:hAnsi="Times New Roman"/>
          <w:i/>
          <w:sz w:val="28"/>
          <w:szCs w:val="28"/>
        </w:rPr>
        <w:t xml:space="preserve"> В</w:t>
      </w:r>
      <w:r w:rsidRPr="009778D0">
        <w:rPr>
          <w:rFonts w:ascii="Times New Roman" w:eastAsia="Arial" w:hAnsi="Times New Roman"/>
          <w:sz w:val="28"/>
          <w:szCs w:val="28"/>
        </w:rPr>
        <w:t>. Русский язык и литература. Литература (базовый уровень). 10 класс:</w:t>
      </w:r>
      <w:r w:rsidRPr="009778D0">
        <w:rPr>
          <w:rFonts w:ascii="Times New Roman" w:eastAsia="Arial" w:hAnsi="Times New Roman"/>
          <w:i/>
          <w:sz w:val="28"/>
          <w:szCs w:val="28"/>
        </w:rPr>
        <w:t xml:space="preserve"> </w:t>
      </w:r>
      <w:r w:rsidRPr="009778D0">
        <w:rPr>
          <w:rFonts w:ascii="Times New Roman" w:eastAsia="Arial" w:hAnsi="Times New Roman"/>
          <w:sz w:val="28"/>
          <w:szCs w:val="28"/>
        </w:rPr>
        <w:t>в 2 ч. — М., 2019.</w:t>
      </w:r>
    </w:p>
    <w:p w:rsidR="003A67D9" w:rsidRPr="009778D0" w:rsidRDefault="003A67D9" w:rsidP="003A67D9">
      <w:pPr>
        <w:tabs>
          <w:tab w:val="left" w:pos="0"/>
        </w:tabs>
        <w:spacing w:after="0" w:line="240" w:lineRule="auto"/>
        <w:ind w:firstLine="919"/>
        <w:jc w:val="both"/>
        <w:rPr>
          <w:rFonts w:ascii="Times New Roman" w:eastAsia="Arial" w:hAnsi="Times New Roman"/>
          <w:sz w:val="28"/>
          <w:szCs w:val="28"/>
        </w:rPr>
      </w:pPr>
      <w:r w:rsidRPr="009778D0">
        <w:rPr>
          <w:rFonts w:ascii="Times New Roman" w:eastAsia="Arial" w:hAnsi="Times New Roman"/>
          <w:i/>
          <w:sz w:val="28"/>
          <w:szCs w:val="28"/>
        </w:rPr>
        <w:t>2.Михайлов О</w:t>
      </w:r>
      <w:r w:rsidRPr="009778D0">
        <w:rPr>
          <w:rFonts w:ascii="Times New Roman" w:eastAsia="Arial" w:hAnsi="Times New Roman"/>
          <w:sz w:val="28"/>
          <w:szCs w:val="28"/>
        </w:rPr>
        <w:t>.</w:t>
      </w:r>
      <w:r w:rsidRPr="009778D0">
        <w:rPr>
          <w:rFonts w:ascii="Times New Roman" w:eastAsia="Arial" w:hAnsi="Times New Roman"/>
          <w:i/>
          <w:sz w:val="28"/>
          <w:szCs w:val="28"/>
        </w:rPr>
        <w:t>Н</w:t>
      </w:r>
      <w:r w:rsidRPr="009778D0">
        <w:rPr>
          <w:rFonts w:ascii="Times New Roman" w:eastAsia="Arial" w:hAnsi="Times New Roman"/>
          <w:sz w:val="28"/>
          <w:szCs w:val="28"/>
        </w:rPr>
        <w:t>.,</w:t>
      </w:r>
      <w:r w:rsidRPr="009778D0">
        <w:rPr>
          <w:rFonts w:ascii="Times New Roman" w:eastAsia="Arial" w:hAnsi="Times New Roman"/>
          <w:i/>
          <w:sz w:val="28"/>
          <w:szCs w:val="28"/>
        </w:rPr>
        <w:t xml:space="preserve"> Шайтанов И</w:t>
      </w:r>
      <w:r w:rsidRPr="009778D0">
        <w:rPr>
          <w:rFonts w:ascii="Times New Roman" w:eastAsia="Arial" w:hAnsi="Times New Roman"/>
          <w:sz w:val="28"/>
          <w:szCs w:val="28"/>
        </w:rPr>
        <w:t>.</w:t>
      </w:r>
      <w:r w:rsidRPr="009778D0">
        <w:rPr>
          <w:rFonts w:ascii="Times New Roman" w:eastAsia="Arial" w:hAnsi="Times New Roman"/>
          <w:i/>
          <w:sz w:val="28"/>
          <w:szCs w:val="28"/>
        </w:rPr>
        <w:t>О</w:t>
      </w:r>
      <w:r w:rsidRPr="009778D0">
        <w:rPr>
          <w:rFonts w:ascii="Times New Roman" w:eastAsia="Arial" w:hAnsi="Times New Roman"/>
          <w:sz w:val="28"/>
          <w:szCs w:val="28"/>
        </w:rPr>
        <w:t>.,</w:t>
      </w:r>
      <w:r w:rsidRPr="009778D0">
        <w:rPr>
          <w:rFonts w:ascii="Times New Roman" w:eastAsia="Arial" w:hAnsi="Times New Roman"/>
          <w:i/>
          <w:sz w:val="28"/>
          <w:szCs w:val="28"/>
        </w:rPr>
        <w:t xml:space="preserve"> Чалмаев В</w:t>
      </w:r>
      <w:r w:rsidRPr="009778D0">
        <w:rPr>
          <w:rFonts w:ascii="Times New Roman" w:eastAsia="Arial" w:hAnsi="Times New Roman"/>
          <w:sz w:val="28"/>
          <w:szCs w:val="28"/>
        </w:rPr>
        <w:t>.</w:t>
      </w:r>
      <w:r w:rsidRPr="009778D0">
        <w:rPr>
          <w:rFonts w:ascii="Times New Roman" w:eastAsia="Arial" w:hAnsi="Times New Roman"/>
          <w:i/>
          <w:sz w:val="28"/>
          <w:szCs w:val="28"/>
        </w:rPr>
        <w:t xml:space="preserve"> А</w:t>
      </w:r>
      <w:r w:rsidRPr="009778D0">
        <w:rPr>
          <w:rFonts w:ascii="Times New Roman" w:eastAsia="Arial" w:hAnsi="Times New Roman"/>
          <w:sz w:val="28"/>
          <w:szCs w:val="28"/>
        </w:rPr>
        <w:t>.</w:t>
      </w:r>
      <w:r w:rsidRPr="009778D0">
        <w:rPr>
          <w:rFonts w:ascii="Times New Roman" w:eastAsia="Arial" w:hAnsi="Times New Roman"/>
          <w:i/>
          <w:sz w:val="28"/>
          <w:szCs w:val="28"/>
        </w:rPr>
        <w:t xml:space="preserve"> и др</w:t>
      </w:r>
      <w:r w:rsidRPr="009778D0">
        <w:rPr>
          <w:rFonts w:ascii="Times New Roman" w:eastAsia="Arial" w:hAnsi="Times New Roman"/>
          <w:sz w:val="28"/>
          <w:szCs w:val="28"/>
        </w:rPr>
        <w:t>. Русский язык и литература. Литература (базовый уровень). 11 класс: в 2 ч. / под ред. В.П.Журавлева. — М., 2019.</w:t>
      </w:r>
    </w:p>
    <w:p w:rsidR="003A67D9" w:rsidRPr="009778D0" w:rsidRDefault="003A67D9" w:rsidP="003A67D9">
      <w:pPr>
        <w:tabs>
          <w:tab w:val="left" w:pos="0"/>
        </w:tabs>
        <w:spacing w:after="0" w:line="240" w:lineRule="auto"/>
        <w:ind w:firstLine="919"/>
        <w:jc w:val="both"/>
        <w:rPr>
          <w:rFonts w:ascii="Times New Roman" w:eastAsia="Times New Roman" w:hAnsi="Times New Roman"/>
          <w:sz w:val="28"/>
          <w:szCs w:val="28"/>
        </w:rPr>
      </w:pPr>
      <w:r w:rsidRPr="009778D0">
        <w:rPr>
          <w:rFonts w:ascii="Times New Roman" w:hAnsi="Times New Roman"/>
          <w:i/>
          <w:iCs/>
          <w:sz w:val="28"/>
          <w:lang w:eastAsia="ru-RU"/>
        </w:rPr>
        <w:t xml:space="preserve"> </w:t>
      </w:r>
      <w:r w:rsidRPr="009778D0">
        <w:rPr>
          <w:rFonts w:ascii="Times New Roman" w:hAnsi="Times New Roman"/>
          <w:sz w:val="28"/>
          <w:szCs w:val="28"/>
        </w:rPr>
        <w:t xml:space="preserve">3. Сафонов, А. А.  Литература. 10 класс. Хрестоматия : учебное пособие для среднего профессионального образования / А. А. Сафонов ; под редакцией М. А. Сафоновой. — Москва : Издательство Юрайт, 2020. — 211 с. — (Профессиональное образование). — ISBN 978-5-534-02275-9. — Текст : электронный // ЭБС Юрайт [сайт]. — URL: </w:t>
      </w:r>
      <w:hyperlink r:id="rId20" w:history="1">
        <w:r w:rsidRPr="009778D0">
          <w:rPr>
            <w:rStyle w:val="ad"/>
            <w:sz w:val="28"/>
            <w:szCs w:val="28"/>
          </w:rPr>
          <w:t>https://urait.ru/bcode/453510</w:t>
        </w:r>
      </w:hyperlink>
    </w:p>
    <w:p w:rsidR="003A67D9" w:rsidRPr="009778D0" w:rsidRDefault="003A67D9" w:rsidP="003A67D9">
      <w:pPr>
        <w:tabs>
          <w:tab w:val="left" w:pos="0"/>
        </w:tabs>
        <w:spacing w:after="0" w:line="240" w:lineRule="auto"/>
        <w:ind w:firstLine="919"/>
        <w:jc w:val="both"/>
        <w:rPr>
          <w:rFonts w:ascii="Times New Roman" w:hAnsi="Times New Roman"/>
          <w:sz w:val="28"/>
          <w:szCs w:val="28"/>
        </w:rPr>
      </w:pPr>
      <w:r w:rsidRPr="009778D0">
        <w:rPr>
          <w:rFonts w:ascii="Times New Roman" w:hAnsi="Times New Roman"/>
          <w:sz w:val="28"/>
          <w:szCs w:val="28"/>
        </w:rPr>
        <w:t xml:space="preserve">4. Сафонов, А. А.  Литература. 11 класс. Хрестоматия : учебное пособие для среднего профессионального образования / А. А. Сафонов ; под редакцией М. А. Сафоновой. — Москва : Издательство Юрайт, 2020. — 265 с. — (Профессиональное образование). — ISBN 978-5-534-09163-2. — Текст : электронный // ЭБС Юрайт [сайт]. — URL: </w:t>
      </w:r>
      <w:hyperlink r:id="rId21" w:history="1">
        <w:r w:rsidRPr="009778D0">
          <w:rPr>
            <w:rStyle w:val="ad"/>
            <w:sz w:val="28"/>
            <w:szCs w:val="28"/>
          </w:rPr>
          <w:t>https://urait.ru/bcode/453653</w:t>
        </w:r>
      </w:hyperlink>
    </w:p>
    <w:p w:rsidR="003A67D9" w:rsidRPr="009778D0" w:rsidRDefault="003A67D9" w:rsidP="003A67D9">
      <w:pPr>
        <w:shd w:val="clear" w:color="auto" w:fill="FFFFFF"/>
        <w:spacing w:after="0" w:line="240" w:lineRule="auto"/>
        <w:ind w:firstLine="919"/>
        <w:jc w:val="both"/>
        <w:rPr>
          <w:rFonts w:ascii="Times New Roman" w:hAnsi="Times New Roman"/>
          <w:i/>
          <w:iCs/>
          <w:sz w:val="28"/>
          <w:szCs w:val="24"/>
          <w:lang w:eastAsia="ru-RU"/>
        </w:rPr>
      </w:pPr>
    </w:p>
    <w:p w:rsidR="003A67D9" w:rsidRPr="009778D0" w:rsidRDefault="003A67D9" w:rsidP="003A67D9">
      <w:pPr>
        <w:spacing w:after="0" w:line="240" w:lineRule="auto"/>
        <w:ind w:firstLine="919"/>
        <w:jc w:val="both"/>
        <w:rPr>
          <w:rFonts w:ascii="Times New Roman" w:eastAsia="SimSun" w:hAnsi="Times New Roman"/>
          <w:bCs/>
          <w:sz w:val="28"/>
          <w:szCs w:val="28"/>
          <w:lang w:eastAsia="ar-SA"/>
        </w:rPr>
      </w:pPr>
      <w:r w:rsidRPr="009778D0">
        <w:rPr>
          <w:rFonts w:ascii="Times New Roman" w:hAnsi="Times New Roman"/>
          <w:b/>
          <w:sz w:val="28"/>
          <w:szCs w:val="28"/>
        </w:rPr>
        <w:t>3.2.3Интернет- ресурсы:</w:t>
      </w:r>
      <w:r w:rsidRPr="009778D0">
        <w:rPr>
          <w:rFonts w:ascii="Times New Roman" w:eastAsia="SimSun" w:hAnsi="Times New Roman"/>
          <w:bCs/>
          <w:sz w:val="28"/>
          <w:szCs w:val="28"/>
        </w:rPr>
        <w:t xml:space="preserve">  </w:t>
      </w:r>
    </w:p>
    <w:p w:rsidR="003A67D9" w:rsidRPr="009778D0" w:rsidRDefault="003A67D9" w:rsidP="003A67D9">
      <w:pPr>
        <w:shd w:val="clear" w:color="auto" w:fill="FFFFFF"/>
        <w:spacing w:after="0" w:line="240" w:lineRule="auto"/>
        <w:ind w:firstLine="919"/>
        <w:jc w:val="both"/>
        <w:rPr>
          <w:rFonts w:ascii="Times New Roman" w:eastAsia="Times New Roman" w:hAnsi="Times New Roman"/>
          <w:sz w:val="20"/>
          <w:szCs w:val="20"/>
          <w:lang w:eastAsia="ru-RU"/>
        </w:rPr>
      </w:pPr>
      <w:r w:rsidRPr="009778D0">
        <w:rPr>
          <w:rFonts w:ascii="Times New Roman" w:hAnsi="Times New Roman"/>
          <w:sz w:val="28"/>
          <w:lang w:eastAsia="ru-RU"/>
        </w:rPr>
        <w:t>1.Научное электронное собрание произведений русской      классической литературы - Режим доступа: </w:t>
      </w:r>
      <w:hyperlink r:id="rId22" w:history="1">
        <w:r w:rsidRPr="009778D0">
          <w:rPr>
            <w:rStyle w:val="ad"/>
            <w:sz w:val="28"/>
            <w:lang w:eastAsia="ru-RU"/>
          </w:rPr>
          <w:t>http://www.rvb.ru</w:t>
        </w:r>
      </w:hyperlink>
      <w:r w:rsidRPr="009778D0">
        <w:rPr>
          <w:rFonts w:ascii="Times New Roman" w:hAnsi="Times New Roman"/>
          <w:sz w:val="28"/>
          <w:lang w:eastAsia="ru-RU"/>
        </w:rPr>
        <w:t> </w:t>
      </w:r>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2.Большая библиотека мировой литературы, известная как «Библиотека Максима Мошкова» - Режим доступа: </w:t>
      </w:r>
      <w:hyperlink r:id="rId23" w:history="1">
        <w:r w:rsidRPr="009778D0">
          <w:rPr>
            <w:rStyle w:val="ad"/>
            <w:sz w:val="28"/>
            <w:lang w:eastAsia="ru-RU"/>
          </w:rPr>
          <w:t>http://lib.ru/</w:t>
        </w:r>
      </w:hyperlink>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3.Коллекция стихотворений русских и советских поэтов, известная как собрание Марии Школьниковой.- Режим доступа: </w:t>
      </w:r>
      <w:hyperlink r:id="rId24" w:history="1">
        <w:r w:rsidRPr="009778D0">
          <w:rPr>
            <w:rStyle w:val="ad"/>
            <w:sz w:val="28"/>
            <w:lang w:eastAsia="ru-RU"/>
          </w:rPr>
          <w:t>http://litera.ru/stixiya/</w:t>
        </w:r>
      </w:hyperlink>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4.Портал «Литература» (информация о лучших литературных ресурсах русского Интернета: электронные библиотеки, рецензии на книжные новинки, литературные конкурсы и многое другое) – Режим доступа: </w:t>
      </w:r>
      <w:hyperlink r:id="rId25" w:history="1">
        <w:r w:rsidRPr="009778D0">
          <w:rPr>
            <w:rStyle w:val="ad"/>
            <w:sz w:val="28"/>
            <w:lang w:eastAsia="ru-RU"/>
          </w:rPr>
          <w:t>http://www.litera.ru</w:t>
        </w:r>
      </w:hyperlink>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5.Газета «Литература (Издательский дом «Первое сентября»), электронная версия - Режим доступа: </w:t>
      </w:r>
      <w:hyperlink r:id="rId26" w:history="1">
        <w:r w:rsidRPr="009778D0">
          <w:rPr>
            <w:rStyle w:val="ad"/>
            <w:sz w:val="28"/>
            <w:lang w:eastAsia="ru-RU"/>
          </w:rPr>
          <w:t>http://lit.1september.ru/index.php</w:t>
        </w:r>
      </w:hyperlink>
    </w:p>
    <w:p w:rsidR="003A67D9" w:rsidRPr="009778D0" w:rsidRDefault="003A67D9" w:rsidP="003A67D9">
      <w:pPr>
        <w:spacing w:after="0" w:line="240" w:lineRule="auto"/>
        <w:ind w:firstLine="919"/>
        <w:jc w:val="both"/>
        <w:rPr>
          <w:rFonts w:ascii="Times New Roman" w:hAnsi="Times New Roman"/>
          <w:bCs/>
          <w:sz w:val="28"/>
          <w:szCs w:val="28"/>
          <w:lang w:eastAsia="ru-RU"/>
        </w:rPr>
      </w:pPr>
    </w:p>
    <w:p w:rsidR="003A67D9" w:rsidRPr="009778D0" w:rsidRDefault="003A67D9" w:rsidP="003A67D9">
      <w:pPr>
        <w:tabs>
          <w:tab w:val="left" w:pos="0"/>
        </w:tabs>
        <w:spacing w:after="0" w:line="240" w:lineRule="auto"/>
        <w:ind w:firstLine="919"/>
        <w:jc w:val="both"/>
        <w:rPr>
          <w:rFonts w:ascii="Times New Roman" w:hAnsi="Times New Roman"/>
          <w:b/>
          <w:sz w:val="28"/>
          <w:szCs w:val="28"/>
          <w:lang w:eastAsia="ar-SA"/>
        </w:rPr>
      </w:pPr>
      <w:r w:rsidRPr="009778D0">
        <w:rPr>
          <w:rFonts w:ascii="Times New Roman" w:hAnsi="Times New Roman"/>
          <w:b/>
          <w:sz w:val="28"/>
          <w:szCs w:val="28"/>
        </w:rPr>
        <w:t>3.2.3 Перечень ресурсов информационно-телекоммуникационной сети «Интернет», необходимых для освоения дисциплины</w:t>
      </w:r>
    </w:p>
    <w:p w:rsidR="003A67D9" w:rsidRPr="009778D0" w:rsidRDefault="003A67D9" w:rsidP="003A67D9">
      <w:pPr>
        <w:numPr>
          <w:ilvl w:val="0"/>
          <w:numId w:val="1"/>
        </w:numPr>
        <w:tabs>
          <w:tab w:val="num" w:pos="360"/>
          <w:tab w:val="num" w:pos="644"/>
        </w:tabs>
        <w:snapToGrid w:val="0"/>
        <w:spacing w:after="0" w:line="240" w:lineRule="auto"/>
        <w:ind w:left="0" w:firstLine="919"/>
        <w:contextualSpacing/>
        <w:jc w:val="both"/>
        <w:rPr>
          <w:rFonts w:ascii="Times New Roman" w:hAnsi="Times New Roman"/>
          <w:iCs/>
          <w:sz w:val="28"/>
          <w:szCs w:val="28"/>
        </w:rPr>
      </w:pPr>
      <w:r w:rsidRPr="009778D0">
        <w:rPr>
          <w:rFonts w:ascii="Times New Roman" w:hAnsi="Times New Roman"/>
          <w:iCs/>
          <w:sz w:val="28"/>
          <w:szCs w:val="28"/>
        </w:rPr>
        <w:t xml:space="preserve">Министерство науки и высшего образования Российской Федерации </w:t>
      </w:r>
      <w:hyperlink r:id="rId27" w:history="1">
        <w:r w:rsidRPr="009778D0">
          <w:rPr>
            <w:rStyle w:val="ad"/>
            <w:iCs/>
            <w:sz w:val="28"/>
            <w:szCs w:val="28"/>
          </w:rPr>
          <w:t>(</w:t>
        </w:r>
      </w:hyperlink>
      <w:hyperlink r:id="rId28" w:history="1">
        <w:r w:rsidRPr="009778D0">
          <w:rPr>
            <w:rStyle w:val="ad"/>
            <w:iCs/>
            <w:sz w:val="28"/>
            <w:szCs w:val="28"/>
          </w:rPr>
          <w:t>https://minobrnauki.gov.ru</w:t>
        </w:r>
      </w:hyperlink>
      <w:r w:rsidRPr="009778D0">
        <w:rPr>
          <w:rFonts w:ascii="Times New Roman" w:hAnsi="Times New Roman"/>
          <w:iCs/>
          <w:sz w:val="28"/>
          <w:szCs w:val="28"/>
          <w:u w:val="single"/>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lastRenderedPageBreak/>
        <w:t>Федеральный портал "Российское образование" (</w:t>
      </w:r>
      <w:hyperlink r:id="rId29" w:history="1">
        <w:r w:rsidRPr="009778D0">
          <w:rPr>
            <w:rStyle w:val="ad"/>
            <w:iCs/>
            <w:sz w:val="28"/>
            <w:szCs w:val="28"/>
            <w:lang w:eastAsia="ru-RU"/>
          </w:rPr>
          <w:t>http://www.edu.ru/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Информационная система "Единое окно доступа к образовательным ресурсам" (</w:t>
      </w:r>
      <w:hyperlink r:id="rId30" w:history="1">
        <w:r w:rsidRPr="009778D0">
          <w:rPr>
            <w:rStyle w:val="ad"/>
            <w:iCs/>
            <w:sz w:val="28"/>
            <w:szCs w:val="28"/>
            <w:lang w:eastAsia="ru-RU"/>
          </w:rPr>
          <w:t>http://window.edu.ru/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Единая коллекция цифровых образовательных ресурсов (</w:t>
      </w:r>
      <w:hyperlink r:id="rId31" w:history="1">
        <w:r w:rsidRPr="009778D0">
          <w:rPr>
            <w:rStyle w:val="ad"/>
            <w:iCs/>
            <w:sz w:val="28"/>
            <w:szCs w:val="28"/>
            <w:lang w:eastAsia="ru-RU"/>
          </w:rPr>
          <w:t>http://school-collection.edu.ru/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Федеральный центр информационно-образовательных ресурсов (</w:t>
      </w:r>
      <w:hyperlink r:id="rId32" w:history="1">
        <w:r w:rsidRPr="009778D0">
          <w:rPr>
            <w:rStyle w:val="ad"/>
            <w:iCs/>
            <w:sz w:val="28"/>
            <w:szCs w:val="28"/>
            <w:lang w:eastAsia="ru-RU"/>
          </w:rPr>
          <w:t>http://fcior.edu.ru/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sz w:val="28"/>
          <w:szCs w:val="28"/>
          <w:lang w:eastAsia="ru-RU"/>
        </w:rPr>
        <w:t>Образовательный портал "Учеба" (</w:t>
      </w:r>
      <w:hyperlink r:id="rId33" w:history="1">
        <w:r w:rsidRPr="009778D0">
          <w:rPr>
            <w:rStyle w:val="ad"/>
            <w:sz w:val="28"/>
            <w:szCs w:val="28"/>
            <w:lang w:eastAsia="ru-RU"/>
          </w:rPr>
          <w:t>http://www.ucheba.com/</w:t>
        </w:r>
      </w:hyperlink>
      <w:r w:rsidRPr="009778D0">
        <w:rPr>
          <w:rFonts w:ascii="Times New Roman" w:hAnsi="Times New Roman"/>
          <w:sz w:val="28"/>
          <w:szCs w:val="28"/>
          <w:lang w:eastAsia="ru-RU"/>
        </w:rPr>
        <w:t xml:space="preserve">);  </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Проект Государственного института русского языка имени А.С. Пушкина "Образование на русском" (</w:t>
      </w:r>
      <w:hyperlink r:id="rId34" w:history="1">
        <w:r w:rsidRPr="009778D0">
          <w:rPr>
            <w:rStyle w:val="ad"/>
            <w:iCs/>
            <w:sz w:val="28"/>
            <w:szCs w:val="28"/>
            <w:lang w:eastAsia="ru-RU"/>
          </w:rPr>
          <w:t>https://pushkininstitute.ru/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jc w:val="both"/>
        <w:rPr>
          <w:rFonts w:ascii="Times New Roman" w:hAnsi="Times New Roman"/>
          <w:iCs/>
          <w:sz w:val="28"/>
          <w:szCs w:val="28"/>
          <w:lang w:eastAsia="ru-RU"/>
        </w:rPr>
      </w:pPr>
      <w:r w:rsidRPr="009778D0">
        <w:rPr>
          <w:rFonts w:ascii="Times New Roman" w:hAnsi="Times New Roman"/>
          <w:iCs/>
          <w:sz w:val="28"/>
          <w:szCs w:val="28"/>
          <w:lang w:eastAsia="ru-RU"/>
        </w:rPr>
        <w:t>Научная электронная библиотека (НЭБ) (</w:t>
      </w:r>
      <w:hyperlink r:id="rId35" w:history="1">
        <w:r w:rsidRPr="009778D0">
          <w:rPr>
            <w:rStyle w:val="ad"/>
            <w:iCs/>
            <w:sz w:val="28"/>
            <w:szCs w:val="28"/>
            <w:lang w:eastAsia="ru-RU"/>
          </w:rPr>
          <w:t>http://www.elibrary.ru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jc w:val="both"/>
        <w:rPr>
          <w:rFonts w:ascii="Times New Roman" w:hAnsi="Times New Roman"/>
          <w:iCs/>
          <w:sz w:val="28"/>
          <w:szCs w:val="28"/>
          <w:lang w:eastAsia="ru-RU"/>
        </w:rPr>
      </w:pPr>
      <w:r w:rsidRPr="009778D0">
        <w:rPr>
          <w:rFonts w:ascii="Times New Roman" w:hAnsi="Times New Roman"/>
          <w:iCs/>
          <w:sz w:val="28"/>
          <w:szCs w:val="28"/>
          <w:lang w:eastAsia="ru-RU"/>
        </w:rPr>
        <w:t>Национальная электронная библиотека (</w:t>
      </w:r>
      <w:hyperlink r:id="rId36" w:history="1">
        <w:r w:rsidRPr="009778D0">
          <w:rPr>
            <w:rStyle w:val="ad"/>
            <w:iCs/>
            <w:sz w:val="28"/>
            <w:szCs w:val="28"/>
            <w:lang w:eastAsia="ru-RU"/>
          </w:rPr>
          <w:t>http://нэб.рф/</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u w:val="single"/>
          <w:lang w:val="en-US" w:eastAsia="ru-RU"/>
        </w:rPr>
      </w:pPr>
      <w:r w:rsidRPr="009778D0">
        <w:rPr>
          <w:rFonts w:ascii="Times New Roman" w:hAnsi="Times New Roman"/>
          <w:iCs/>
          <w:sz w:val="28"/>
          <w:szCs w:val="28"/>
          <w:lang w:val="en-US" w:eastAsia="ru-RU"/>
        </w:rPr>
        <w:t>КиберЛенинка (</w:t>
      </w:r>
      <w:hyperlink r:id="rId37" w:history="1">
        <w:r w:rsidRPr="009778D0">
          <w:rPr>
            <w:rStyle w:val="ad"/>
            <w:sz w:val="28"/>
            <w:szCs w:val="28"/>
            <w:lang w:val="en-US" w:eastAsia="ru-RU"/>
          </w:rPr>
          <w:t>http://cyberleninka.ru/</w:t>
        </w:r>
      </w:hyperlink>
      <w:r w:rsidRPr="009778D0">
        <w:rPr>
          <w:rFonts w:ascii="Times New Roman" w:hAnsi="Times New Roman"/>
          <w:sz w:val="28"/>
          <w:szCs w:val="28"/>
          <w:u w:val="single"/>
          <w:lang w:val="en-US"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sz w:val="28"/>
          <w:szCs w:val="28"/>
          <w:lang w:eastAsia="ar-SA"/>
        </w:rPr>
      </w:pPr>
      <w:r w:rsidRPr="009778D0">
        <w:rPr>
          <w:rFonts w:ascii="Times New Roman" w:hAnsi="Times New Roman"/>
          <w:iCs/>
          <w:sz w:val="28"/>
          <w:szCs w:val="28"/>
          <w:lang w:eastAsia="ru-RU"/>
        </w:rPr>
        <w:t>Справочно-информационный портал "Русский язык" (</w:t>
      </w:r>
      <w:hyperlink r:id="rId38" w:history="1">
        <w:r w:rsidRPr="009778D0">
          <w:rPr>
            <w:rStyle w:val="ad"/>
            <w:iCs/>
            <w:sz w:val="28"/>
            <w:szCs w:val="28"/>
            <w:lang w:eastAsia="ru-RU"/>
          </w:rPr>
          <w:t>http://gramota.ru/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Служба тематических толковых словарей (</w:t>
      </w:r>
      <w:hyperlink r:id="rId39" w:history="1">
        <w:r w:rsidRPr="009778D0">
          <w:rPr>
            <w:rStyle w:val="ad"/>
            <w:iCs/>
            <w:sz w:val="28"/>
            <w:szCs w:val="28"/>
            <w:lang w:eastAsia="ru-RU"/>
          </w:rPr>
          <w:t>http://www.glossary.ru/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Словари и энциклопедии (</w:t>
      </w:r>
      <w:hyperlink r:id="rId40" w:history="1">
        <w:r w:rsidRPr="009778D0">
          <w:rPr>
            <w:rStyle w:val="ad"/>
            <w:iCs/>
            <w:sz w:val="28"/>
            <w:szCs w:val="28"/>
            <w:lang w:eastAsia="ru-RU"/>
          </w:rPr>
          <w:t>http://dic.academic.ru/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jc w:val="both"/>
        <w:rPr>
          <w:rFonts w:ascii="Times New Roman" w:hAnsi="Times New Roman"/>
          <w:iCs/>
          <w:sz w:val="28"/>
          <w:szCs w:val="28"/>
          <w:lang w:eastAsia="ru-RU"/>
        </w:rPr>
      </w:pPr>
      <w:r w:rsidRPr="009778D0">
        <w:rPr>
          <w:rFonts w:ascii="Times New Roman" w:hAnsi="Times New Roman"/>
          <w:bCs/>
          <w:iCs/>
          <w:sz w:val="28"/>
          <w:szCs w:val="28"/>
          <w:lang w:eastAsia="ru-RU"/>
        </w:rPr>
        <w:t>Консультант Плюс</w:t>
      </w:r>
      <w:r w:rsidRPr="009778D0">
        <w:rPr>
          <w:rFonts w:ascii="Times New Roman" w:hAnsi="Times New Roman"/>
          <w:bCs/>
          <w:iCs/>
          <w:sz w:val="28"/>
          <w:szCs w:val="28"/>
          <w:lang w:val="en-US" w:eastAsia="ru-RU"/>
        </w:rPr>
        <w:t> </w:t>
      </w:r>
      <w:r w:rsidRPr="009778D0">
        <w:rPr>
          <w:rFonts w:ascii="Times New Roman" w:hAnsi="Times New Roman"/>
          <w:bCs/>
          <w:iCs/>
          <w:sz w:val="28"/>
          <w:szCs w:val="28"/>
          <w:lang w:eastAsia="ru-RU"/>
        </w:rPr>
        <w:t xml:space="preserve">- </w:t>
      </w:r>
      <w:r w:rsidRPr="009778D0">
        <w:rPr>
          <w:rFonts w:ascii="Times New Roman" w:hAnsi="Times New Roman"/>
          <w:bCs/>
          <w:iCs/>
          <w:sz w:val="28"/>
          <w:szCs w:val="28"/>
          <w:lang w:val="en-US" w:eastAsia="ru-RU"/>
        </w:rPr>
        <w:t> </w:t>
      </w:r>
      <w:r w:rsidRPr="009778D0">
        <w:rPr>
          <w:rFonts w:ascii="Times New Roman" w:hAnsi="Times New Roman"/>
          <w:bCs/>
          <w:iCs/>
          <w:sz w:val="28"/>
          <w:szCs w:val="28"/>
          <w:lang w:eastAsia="ru-RU"/>
        </w:rPr>
        <w:t>справочная правовая система (доступ по локальной сети).</w:t>
      </w:r>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 xml:space="preserve">       15.Научное электронное собрание произведений русской      классической литературы - Режим доступа: </w:t>
      </w:r>
      <w:hyperlink r:id="rId41" w:history="1">
        <w:r w:rsidRPr="009778D0">
          <w:rPr>
            <w:rStyle w:val="ad"/>
            <w:sz w:val="28"/>
            <w:lang w:eastAsia="ru-RU"/>
          </w:rPr>
          <w:t>http://www.rvb.ru</w:t>
        </w:r>
      </w:hyperlink>
      <w:r w:rsidRPr="009778D0">
        <w:rPr>
          <w:rFonts w:ascii="Times New Roman" w:hAnsi="Times New Roman"/>
          <w:sz w:val="28"/>
          <w:lang w:eastAsia="ru-RU"/>
        </w:rPr>
        <w:t> </w:t>
      </w:r>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 xml:space="preserve">      16. Большая библиотека мировой литературы, известная как «Библиотека Максима Мошкова» - Режим доступа: </w:t>
      </w:r>
      <w:hyperlink r:id="rId42" w:history="1">
        <w:r w:rsidRPr="009778D0">
          <w:rPr>
            <w:rStyle w:val="ad"/>
            <w:sz w:val="28"/>
            <w:lang w:eastAsia="ru-RU"/>
          </w:rPr>
          <w:t>http://lib.ru/</w:t>
        </w:r>
      </w:hyperlink>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 xml:space="preserve">      17.Портал «Литература» (информация о лучших литературных ресурсах русского Интернета: электронные библиотеки, рецензии на книжные новинки, литературные конкурсы и многое другое) – Режим доступа: </w:t>
      </w:r>
      <w:hyperlink r:id="rId43" w:history="1">
        <w:r w:rsidRPr="009778D0">
          <w:rPr>
            <w:rStyle w:val="ad"/>
            <w:sz w:val="28"/>
            <w:lang w:eastAsia="ru-RU"/>
          </w:rPr>
          <w:t>http://www.litera.ru</w:t>
        </w:r>
      </w:hyperlink>
    </w:p>
    <w:p w:rsidR="00042073" w:rsidRPr="00042073" w:rsidRDefault="00042073" w:rsidP="0004207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caps/>
          <w:color w:val="auto"/>
          <w:sz w:val="28"/>
          <w:szCs w:val="28"/>
        </w:rPr>
      </w:pPr>
      <w:bookmarkStart w:id="11" w:name="_Toc125032989"/>
      <w:bookmarkStart w:id="12" w:name="_Toc125033096"/>
      <w:r w:rsidRPr="00042073">
        <w:rPr>
          <w:rFonts w:ascii="Times New Roman" w:hAnsi="Times New Roman"/>
          <w:b/>
          <w:caps/>
          <w:color w:val="auto"/>
          <w:sz w:val="28"/>
          <w:szCs w:val="28"/>
        </w:rPr>
        <w:t xml:space="preserve">4. </w:t>
      </w:r>
      <w:r w:rsidRPr="00042073">
        <w:rPr>
          <w:rFonts w:ascii="Times New Roman" w:hAnsi="Times New Roman"/>
          <w:b/>
          <w:color w:val="auto"/>
          <w:sz w:val="28"/>
          <w:szCs w:val="28"/>
        </w:rPr>
        <w:t>Контроль и оценка результатов освоения дисциплины</w:t>
      </w:r>
      <w:bookmarkEnd w:id="11"/>
      <w:bookmarkEnd w:id="12"/>
    </w:p>
    <w:p w:rsidR="00042073" w:rsidRPr="00042073" w:rsidRDefault="00042073" w:rsidP="00042073">
      <w:pPr>
        <w:spacing w:after="0" w:line="276" w:lineRule="auto"/>
        <w:rPr>
          <w:rFonts w:ascii="Times New Roman" w:hAnsi="Times New Roman"/>
          <w:lang w:eastAsia="ru-RU"/>
        </w:rPr>
      </w:pPr>
    </w:p>
    <w:p w:rsidR="00042073" w:rsidRPr="00042073" w:rsidRDefault="00042073" w:rsidP="00042073">
      <w:pPr>
        <w:spacing w:after="0" w:line="276" w:lineRule="auto"/>
        <w:jc w:val="both"/>
        <w:rPr>
          <w:rFonts w:ascii="Times New Roman" w:hAnsi="Times New Roman"/>
          <w:sz w:val="28"/>
          <w:szCs w:val="28"/>
        </w:rPr>
      </w:pPr>
      <w:bookmarkStart w:id="13" w:name="_Toc125032990"/>
      <w:r w:rsidRPr="00042073">
        <w:rPr>
          <w:rFonts w:ascii="Times New Roman" w:hAnsi="Times New Roman"/>
          <w:b/>
          <w:sz w:val="28"/>
          <w:szCs w:val="28"/>
        </w:rPr>
        <w:t>Контроль</w:t>
      </w:r>
      <w:r w:rsidR="003A67D9">
        <w:rPr>
          <w:rFonts w:ascii="Times New Roman" w:hAnsi="Times New Roman"/>
          <w:b/>
          <w:sz w:val="28"/>
          <w:szCs w:val="28"/>
        </w:rPr>
        <w:t xml:space="preserve"> </w:t>
      </w:r>
      <w:r w:rsidRPr="00042073">
        <w:rPr>
          <w:rFonts w:ascii="Times New Roman" w:hAnsi="Times New Roman"/>
          <w:b/>
          <w:sz w:val="28"/>
          <w:szCs w:val="28"/>
        </w:rPr>
        <w:t>и оценка</w:t>
      </w:r>
      <w:r w:rsidRPr="00042073">
        <w:rPr>
          <w:rFonts w:ascii="Times New Roman" w:hAnsi="Times New Roman"/>
          <w:sz w:val="28"/>
          <w:szCs w:val="28"/>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bookmarkEnd w:id="13"/>
    </w:p>
    <w:p w:rsidR="00042073" w:rsidRPr="00042073" w:rsidRDefault="00042073" w:rsidP="00042073">
      <w:pPr>
        <w:spacing w:after="0" w:line="276" w:lineRule="auto"/>
        <w:jc w:val="both"/>
        <w:rPr>
          <w:rFonts w:ascii="Times New Roman" w:hAnsi="Times New Roman"/>
          <w:b/>
          <w:sz w:val="28"/>
          <w:szCs w:val="28"/>
        </w:rPr>
      </w:pPr>
    </w:p>
    <w:tbl>
      <w:tblPr>
        <w:tblStyle w:val="af2"/>
        <w:tblW w:w="9515" w:type="dxa"/>
        <w:tblLook w:val="04A0"/>
      </w:tblPr>
      <w:tblGrid>
        <w:gridCol w:w="3200"/>
        <w:gridCol w:w="3716"/>
        <w:gridCol w:w="2599"/>
      </w:tblGrid>
      <w:tr w:rsidR="00042073" w:rsidRPr="00042073" w:rsidTr="00B43760">
        <w:tc>
          <w:tcPr>
            <w:tcW w:w="3071" w:type="dxa"/>
          </w:tcPr>
          <w:p w:rsidR="00042073" w:rsidRPr="00042073" w:rsidRDefault="00042073" w:rsidP="00B43760">
            <w:pPr>
              <w:ind w:left="57" w:right="57"/>
              <w:jc w:val="center"/>
              <w:rPr>
                <w:rFonts w:ascii="Times New Roman" w:hAnsi="Times New Roman" w:cs="Times New Roman"/>
                <w:b/>
                <w:sz w:val="24"/>
                <w:szCs w:val="24"/>
              </w:rPr>
            </w:pPr>
            <w:r w:rsidRPr="00042073">
              <w:rPr>
                <w:rFonts w:ascii="Times New Roman" w:hAnsi="Times New Roman" w:cs="Times New Roman"/>
                <w:b/>
                <w:sz w:val="24"/>
                <w:szCs w:val="24"/>
              </w:rPr>
              <w:t>Общая/профессиональная компетенция</w:t>
            </w:r>
          </w:p>
        </w:tc>
        <w:tc>
          <w:tcPr>
            <w:tcW w:w="3870" w:type="dxa"/>
          </w:tcPr>
          <w:p w:rsidR="00042073" w:rsidRPr="00042073" w:rsidRDefault="00042073" w:rsidP="00B43760">
            <w:pPr>
              <w:ind w:left="-66"/>
              <w:jc w:val="center"/>
              <w:rPr>
                <w:rFonts w:ascii="Times New Roman" w:hAnsi="Times New Roman" w:cs="Times New Roman"/>
                <w:lang w:eastAsia="ru-RU"/>
              </w:rPr>
            </w:pPr>
            <w:r w:rsidRPr="00042073">
              <w:rPr>
                <w:rFonts w:ascii="Times New Roman" w:hAnsi="Times New Roman" w:cs="Times New Roman"/>
                <w:b/>
                <w:sz w:val="24"/>
                <w:szCs w:val="24"/>
              </w:rPr>
              <w:t>Раздел/Тема</w:t>
            </w:r>
          </w:p>
        </w:tc>
        <w:tc>
          <w:tcPr>
            <w:tcW w:w="2574" w:type="dxa"/>
          </w:tcPr>
          <w:p w:rsidR="00042073" w:rsidRPr="00042073" w:rsidRDefault="00042073" w:rsidP="00B43760">
            <w:pPr>
              <w:jc w:val="center"/>
              <w:rPr>
                <w:rFonts w:ascii="Times New Roman" w:hAnsi="Times New Roman" w:cs="Times New Roman"/>
                <w:lang w:eastAsia="ru-RU"/>
              </w:rPr>
            </w:pPr>
            <w:r w:rsidRPr="00042073">
              <w:rPr>
                <w:rFonts w:ascii="Times New Roman" w:hAnsi="Times New Roman" w:cs="Times New Roman"/>
                <w:b/>
                <w:sz w:val="24"/>
                <w:szCs w:val="24"/>
              </w:rPr>
              <w:t>Тип оценочных мероприятия</w:t>
            </w:r>
          </w:p>
        </w:tc>
      </w:tr>
      <w:tr w:rsidR="00042073" w:rsidRPr="00042073" w:rsidTr="00B43760">
        <w:tc>
          <w:tcPr>
            <w:tcW w:w="3071" w:type="dxa"/>
          </w:tcPr>
          <w:p w:rsidR="00042073" w:rsidRPr="00042073" w:rsidRDefault="00042073" w:rsidP="00B43760">
            <w:pPr>
              <w:ind w:left="57" w:right="57"/>
              <w:rPr>
                <w:rFonts w:ascii="Times New Roman" w:hAnsi="Times New Roman" w:cs="Times New Roman"/>
                <w:bCs/>
                <w:sz w:val="24"/>
                <w:szCs w:val="24"/>
              </w:rPr>
            </w:pPr>
            <w:r w:rsidRPr="00042073">
              <w:rPr>
                <w:rFonts w:ascii="Times New Roman" w:hAnsi="Times New Roman" w:cs="Times New Roman"/>
                <w:iCs/>
                <w:sz w:val="24"/>
                <w:szCs w:val="24"/>
              </w:rPr>
              <w:t xml:space="preserve">ОК 01. Выбирать способы решения задач </w:t>
            </w:r>
            <w:r w:rsidRPr="00042073">
              <w:rPr>
                <w:rFonts w:ascii="Times New Roman" w:hAnsi="Times New Roman" w:cs="Times New Roman"/>
                <w:iCs/>
                <w:sz w:val="24"/>
                <w:szCs w:val="24"/>
              </w:rPr>
              <w:lastRenderedPageBreak/>
              <w:t>профессиональной деятельности применительно к различным контекстам</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Р 1, Тема 1.1, 1.2, П/о-с</w:t>
            </w:r>
            <w:r w:rsidRPr="00042073">
              <w:rPr>
                <w:rStyle w:val="a5"/>
                <w:rFonts w:ascii="Times New Roman" w:hAnsi="Times New Roman"/>
                <w:iCs/>
                <w:sz w:val="24"/>
                <w:szCs w:val="24"/>
              </w:rPr>
              <w:footnoteReference w:id="3"/>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val="restart"/>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 xml:space="preserve">наблюдение за выполнением </w:t>
            </w:r>
            <w:r w:rsidRPr="00042073">
              <w:rPr>
                <w:rFonts w:ascii="Times New Roman" w:hAnsi="Times New Roman" w:cs="Times New Roman"/>
                <w:iCs/>
                <w:sz w:val="24"/>
                <w:szCs w:val="24"/>
              </w:rPr>
              <w:lastRenderedPageBreak/>
              <w:t>мотивационных заданий;</w:t>
            </w:r>
          </w:p>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наблюдение за выполнением практической работы;</w:t>
            </w:r>
          </w:p>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контрольная работа;</w:t>
            </w:r>
          </w:p>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выполнение заданий на дифференцированном зачете</w:t>
            </w:r>
          </w:p>
        </w:tc>
      </w:tr>
      <w:tr w:rsidR="00042073" w:rsidRPr="00042073" w:rsidTr="00B43760">
        <w:tc>
          <w:tcPr>
            <w:tcW w:w="3071" w:type="dxa"/>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ОК 04. Эффективно взаимодействовать и работать в коллективе и команде</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b/>
                <w:i/>
                <w:iCs/>
                <w:sz w:val="24"/>
                <w:szCs w:val="24"/>
              </w:rPr>
            </w:pPr>
            <w:r w:rsidRPr="00042073">
              <w:rPr>
                <w:rFonts w:ascii="Times New Roman" w:hAnsi="Times New Roman" w:cs="Times New Roman"/>
                <w:bCs/>
                <w:iCs/>
                <w:sz w:val="24"/>
                <w:szCs w:val="24"/>
              </w:rPr>
              <w:t>ОК 05.</w:t>
            </w:r>
            <w:r w:rsidRPr="00042073">
              <w:rPr>
                <w:rFonts w:ascii="Times New Roman" w:hAnsi="Times New Roman" w:cs="Times New Roman"/>
                <w:iCs/>
                <w:sz w:val="26"/>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ОК 06. Проявлять гражданско-</w:t>
            </w:r>
            <w:r w:rsidRPr="00042073">
              <w:rPr>
                <w:rFonts w:ascii="Times New Roman" w:hAnsi="Times New Roman" w:cs="Times New Roman"/>
                <w:iCs/>
                <w:sz w:val="24"/>
                <w:szCs w:val="24"/>
              </w:rPr>
              <w:lastRenderedPageBreak/>
              <w:t>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Р 1, Тема 1.1, 1.2,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b/>
                <w:i/>
                <w:iCs/>
                <w:sz w:val="24"/>
                <w:szCs w:val="24"/>
              </w:rPr>
            </w:pPr>
            <w:r w:rsidRPr="00042073">
              <w:rPr>
                <w:rFonts w:ascii="Times New Roman" w:hAnsi="Times New Roman" w:cs="Times New Roman"/>
                <w:iCs/>
                <w:sz w:val="24"/>
                <w:szCs w:val="24"/>
              </w:rPr>
              <w:lastRenderedPageBreak/>
              <w:t>ОК 09. Пользоваться профессиональной документацией на государственном и иностранном языках</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EF1690" w:rsidRDefault="00EF1690" w:rsidP="00EF1690">
            <w:pPr>
              <w:ind w:left="57" w:right="57"/>
              <w:rPr>
                <w:rFonts w:ascii="Times New Roman" w:hAnsi="Times New Roman" w:cs="Times New Roman"/>
                <w:sz w:val="24"/>
                <w:szCs w:val="24"/>
              </w:rPr>
            </w:pPr>
            <w:r w:rsidRPr="00EF1690">
              <w:rPr>
                <w:rFonts w:ascii="Times New Roman" w:hAnsi="Times New Roman" w:cs="Times New Roman"/>
                <w:sz w:val="24"/>
                <w:szCs w:val="24"/>
              </w:rPr>
              <w:t>ПК 2.3.</w:t>
            </w:r>
          </w:p>
          <w:p w:rsidR="00EF1690" w:rsidRPr="00042073" w:rsidRDefault="00EF1690" w:rsidP="00EF1690">
            <w:pPr>
              <w:ind w:left="57" w:right="57"/>
              <w:rPr>
                <w:rFonts w:ascii="Times New Roman" w:hAnsi="Times New Roman" w:cs="Times New Roman"/>
                <w:b/>
                <w:i/>
                <w:iCs/>
                <w:sz w:val="24"/>
                <w:szCs w:val="24"/>
              </w:rPr>
            </w:pPr>
            <w:r w:rsidRPr="00EF1690">
              <w:rPr>
                <w:rFonts w:ascii="Times New Roman" w:hAnsi="Times New Roman" w:cs="Times New Roman"/>
                <w:sz w:val="24"/>
                <w:szCs w:val="24"/>
              </w:rPr>
              <w:t>ПК 4</w:t>
            </w:r>
            <w:r w:rsidRPr="00EF1690">
              <w:rPr>
                <w:rFonts w:ascii="Times New Roman" w:hAnsi="Times New Roman" w:cs="Times New Roman"/>
                <w:iCs/>
                <w:sz w:val="24"/>
                <w:szCs w:val="24"/>
              </w:rPr>
              <w:t>.1.</w:t>
            </w:r>
          </w:p>
        </w:tc>
        <w:tc>
          <w:tcPr>
            <w:tcW w:w="3870" w:type="dxa"/>
          </w:tcPr>
          <w:p w:rsidR="00042073" w:rsidRPr="00042073" w:rsidRDefault="00EF1690" w:rsidP="00B43760">
            <w:pPr>
              <w:ind w:left="57" w:right="57"/>
              <w:rPr>
                <w:rFonts w:ascii="Times New Roman" w:hAnsi="Times New Roman" w:cs="Times New Roman"/>
                <w:iCs/>
                <w:sz w:val="24"/>
                <w:szCs w:val="24"/>
              </w:rPr>
            </w:pPr>
            <w:r>
              <w:rPr>
                <w:rFonts w:ascii="Times New Roman" w:hAnsi="Times New Roman" w:cs="Times New Roman"/>
                <w:iCs/>
                <w:sz w:val="24"/>
                <w:szCs w:val="24"/>
              </w:rPr>
              <w:t>Профессионально-ориентированные занятия</w:t>
            </w:r>
          </w:p>
        </w:tc>
        <w:tc>
          <w:tcPr>
            <w:tcW w:w="2574" w:type="dxa"/>
          </w:tcPr>
          <w:p w:rsidR="00EF1690" w:rsidRPr="00042073" w:rsidRDefault="00EF1690" w:rsidP="00EF1690">
            <w:pPr>
              <w:ind w:left="57" w:right="57"/>
              <w:rPr>
                <w:rFonts w:ascii="Times New Roman" w:hAnsi="Times New Roman" w:cs="Times New Roman"/>
                <w:iCs/>
                <w:sz w:val="24"/>
                <w:szCs w:val="24"/>
              </w:rPr>
            </w:pPr>
            <w:r w:rsidRPr="00042073">
              <w:rPr>
                <w:rFonts w:ascii="Times New Roman" w:hAnsi="Times New Roman" w:cs="Times New Roman"/>
                <w:iCs/>
                <w:sz w:val="24"/>
                <w:szCs w:val="24"/>
              </w:rPr>
              <w:t>наблюдение за выполнением практической работы;</w:t>
            </w:r>
          </w:p>
          <w:p w:rsidR="00042073" w:rsidRPr="00042073" w:rsidRDefault="00042073" w:rsidP="00B43760">
            <w:pPr>
              <w:ind w:left="57" w:right="57"/>
              <w:rPr>
                <w:rFonts w:ascii="Times New Roman" w:hAnsi="Times New Roman" w:cs="Times New Roman"/>
                <w:iCs/>
                <w:sz w:val="24"/>
                <w:szCs w:val="24"/>
              </w:rPr>
            </w:pPr>
          </w:p>
        </w:tc>
      </w:tr>
      <w:bookmarkEnd w:id="0"/>
      <w:bookmarkEnd w:id="1"/>
    </w:tbl>
    <w:p w:rsidR="00B822BA" w:rsidRDefault="00B822BA" w:rsidP="00042073">
      <w:pPr>
        <w:spacing w:after="200" w:line="276" w:lineRule="auto"/>
        <w:jc w:val="center"/>
        <w:rPr>
          <w:rFonts w:ascii="Times New Roman" w:eastAsia="Times New Roman" w:hAnsi="Times New Roman"/>
          <w:sz w:val="24"/>
          <w:szCs w:val="24"/>
        </w:rPr>
      </w:pPr>
    </w:p>
    <w:p w:rsidR="00B26780" w:rsidRDefault="00B26780" w:rsidP="00481E20">
      <w:pPr>
        <w:spacing w:after="200" w:line="276" w:lineRule="auto"/>
        <w:rPr>
          <w:rFonts w:ascii="Times New Roman" w:eastAsia="Times New Roman" w:hAnsi="Times New Roman"/>
          <w:sz w:val="24"/>
          <w:szCs w:val="24"/>
        </w:rPr>
      </w:pPr>
    </w:p>
    <w:p w:rsidR="00481E20" w:rsidRDefault="00481E20" w:rsidP="00481E20">
      <w:pPr>
        <w:spacing w:after="200" w:line="276" w:lineRule="auto"/>
        <w:rPr>
          <w:rFonts w:ascii="Times New Roman" w:eastAsia="Times New Roman" w:hAnsi="Times New Roman"/>
          <w:sz w:val="24"/>
          <w:szCs w:val="24"/>
        </w:rPr>
      </w:pPr>
    </w:p>
    <w:sectPr w:rsidR="00481E20" w:rsidSect="00042073">
      <w:headerReference w:type="default" r:id="rId44"/>
      <w:headerReference w:type="first" r:id="rId45"/>
      <w:pgSz w:w="11906" w:h="16838"/>
      <w:pgMar w:top="1134" w:right="850" w:bottom="1134" w:left="1701" w:header="720"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48F9" w:rsidRDefault="004E48F9" w:rsidP="00F241E3">
      <w:pPr>
        <w:spacing w:after="0" w:line="240" w:lineRule="auto"/>
      </w:pPr>
      <w:r>
        <w:separator/>
      </w:r>
    </w:p>
  </w:endnote>
  <w:endnote w:type="continuationSeparator" w:id="1">
    <w:p w:rsidR="004E48F9" w:rsidRDefault="004E48F9" w:rsidP="00F241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urlz MT">
    <w:altName w:val="Gabriola"/>
    <w:panose1 w:val="04040404050702020202"/>
    <w:charset w:val="00"/>
    <w:family w:val="decorativ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SchoolBookSanPin">
    <w:altName w:val="Cambria"/>
    <w:panose1 w:val="00000000000000000000"/>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4DA" w:rsidRDefault="001148E2" w:rsidP="00AB7A42">
    <w:pPr>
      <w:pStyle w:val="af0"/>
      <w:framePr w:wrap="around" w:vAnchor="text" w:hAnchor="margin" w:xAlign="right" w:y="1"/>
      <w:rPr>
        <w:rStyle w:val="afff0"/>
      </w:rPr>
    </w:pPr>
    <w:r>
      <w:rPr>
        <w:rStyle w:val="afff0"/>
      </w:rPr>
      <w:fldChar w:fldCharType="begin"/>
    </w:r>
    <w:r w:rsidR="008E54DA">
      <w:rPr>
        <w:rStyle w:val="afff0"/>
      </w:rPr>
      <w:instrText xml:space="preserve">PAGE  </w:instrText>
    </w:r>
    <w:r>
      <w:rPr>
        <w:rStyle w:val="afff0"/>
      </w:rPr>
      <w:fldChar w:fldCharType="separate"/>
    </w:r>
    <w:r w:rsidR="008E54DA">
      <w:rPr>
        <w:rStyle w:val="afff0"/>
        <w:noProof/>
      </w:rPr>
      <w:t>6</w:t>
    </w:r>
    <w:r>
      <w:rPr>
        <w:rStyle w:val="afff0"/>
      </w:rPr>
      <w:fldChar w:fldCharType="end"/>
    </w:r>
  </w:p>
  <w:p w:rsidR="008E54DA" w:rsidRDefault="008E54DA" w:rsidP="00AB7A42">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4DA" w:rsidRDefault="001148E2" w:rsidP="00AB7A42">
    <w:pPr>
      <w:pStyle w:val="af0"/>
      <w:framePr w:wrap="around" w:vAnchor="text" w:hAnchor="margin" w:xAlign="right" w:y="1"/>
      <w:rPr>
        <w:rStyle w:val="afff0"/>
      </w:rPr>
    </w:pPr>
    <w:r>
      <w:rPr>
        <w:rStyle w:val="afff0"/>
      </w:rPr>
      <w:fldChar w:fldCharType="begin"/>
    </w:r>
    <w:r w:rsidR="008E54DA">
      <w:rPr>
        <w:rStyle w:val="afff0"/>
      </w:rPr>
      <w:instrText xml:space="preserve">PAGE  </w:instrText>
    </w:r>
    <w:r>
      <w:rPr>
        <w:rStyle w:val="afff0"/>
      </w:rPr>
      <w:fldChar w:fldCharType="separate"/>
    </w:r>
    <w:r w:rsidR="003E08CF">
      <w:rPr>
        <w:rStyle w:val="afff0"/>
        <w:noProof/>
      </w:rPr>
      <w:t>3</w:t>
    </w:r>
    <w:r>
      <w:rPr>
        <w:rStyle w:val="afff0"/>
      </w:rPr>
      <w:fldChar w:fldCharType="end"/>
    </w:r>
  </w:p>
  <w:p w:rsidR="008E54DA" w:rsidRDefault="008E54DA" w:rsidP="00AB7A42">
    <w:pPr>
      <w:pStyle w:val="af0"/>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48F9" w:rsidRDefault="004E48F9" w:rsidP="00F241E3">
      <w:pPr>
        <w:spacing w:after="0" w:line="240" w:lineRule="auto"/>
      </w:pPr>
      <w:r>
        <w:separator/>
      </w:r>
    </w:p>
  </w:footnote>
  <w:footnote w:type="continuationSeparator" w:id="1">
    <w:p w:rsidR="004E48F9" w:rsidRDefault="004E48F9" w:rsidP="00F241E3">
      <w:pPr>
        <w:spacing w:after="0" w:line="240" w:lineRule="auto"/>
      </w:pPr>
      <w:r>
        <w:continuationSeparator/>
      </w:r>
    </w:p>
  </w:footnote>
  <w:footnote w:id="2">
    <w:p w:rsidR="008E54DA" w:rsidRDefault="008E54DA" w:rsidP="003A2413">
      <w:pPr>
        <w:pStyle w:val="a3"/>
      </w:pPr>
    </w:p>
  </w:footnote>
  <w:footnote w:id="3">
    <w:p w:rsidR="008E54DA" w:rsidRDefault="008E54DA" w:rsidP="00042073">
      <w:pPr>
        <w:pStyle w:val="a3"/>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2F3720" w:rsidTr="002F3720">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2F3720" w:rsidRDefault="002F3720">
          <w:pPr>
            <w:pStyle w:val="ae"/>
            <w:rPr>
              <w:rFonts w:ascii="Times New Roman" w:hAnsi="Times New Roman"/>
              <w:lang w:eastAsia="ru-RU"/>
            </w:rPr>
          </w:pPr>
          <w:r>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2F3720" w:rsidRDefault="002F3720">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2F3720" w:rsidRDefault="002F3720" w:rsidP="00481E20">
          <w:pPr>
            <w:pStyle w:val="ae"/>
            <w:jc w:val="center"/>
            <w:rPr>
              <w:rFonts w:ascii="Times New Roman" w:hAnsi="Times New Roman"/>
              <w:lang w:eastAsia="ru-RU"/>
            </w:rPr>
          </w:pPr>
          <w:r>
            <w:rPr>
              <w:rFonts w:ascii="Times New Roman" w:hAnsi="Times New Roman"/>
              <w:lang w:eastAsia="ru-RU"/>
            </w:rPr>
            <w:t xml:space="preserve">стр. </w:t>
          </w:r>
          <w:r w:rsidR="001148E2">
            <w:rPr>
              <w:rFonts w:ascii="Times New Roman" w:hAnsi="Times New Roman"/>
              <w:lang w:eastAsia="ru-RU"/>
            </w:rPr>
            <w:fldChar w:fldCharType="begin"/>
          </w:r>
          <w:r>
            <w:rPr>
              <w:rFonts w:ascii="Times New Roman" w:hAnsi="Times New Roman"/>
              <w:lang w:eastAsia="ru-RU"/>
            </w:rPr>
            <w:instrText>PAGE   \* MERGEFORMAT</w:instrText>
          </w:r>
          <w:r w:rsidR="001148E2">
            <w:rPr>
              <w:rFonts w:ascii="Times New Roman" w:hAnsi="Times New Roman"/>
              <w:lang w:eastAsia="ru-RU"/>
            </w:rPr>
            <w:fldChar w:fldCharType="separate"/>
          </w:r>
          <w:r w:rsidR="003E08CF">
            <w:rPr>
              <w:rFonts w:ascii="Times New Roman" w:hAnsi="Times New Roman"/>
              <w:noProof/>
              <w:lang w:eastAsia="ru-RU"/>
            </w:rPr>
            <w:t>3</w:t>
          </w:r>
          <w:r w:rsidR="001148E2">
            <w:rPr>
              <w:rFonts w:ascii="Times New Roman" w:hAnsi="Times New Roman"/>
              <w:lang w:eastAsia="ru-RU"/>
            </w:rPr>
            <w:fldChar w:fldCharType="end"/>
          </w:r>
          <w:r>
            <w:rPr>
              <w:rFonts w:ascii="Times New Roman" w:hAnsi="Times New Roman"/>
              <w:lang w:eastAsia="ru-RU"/>
            </w:rPr>
            <w:t xml:space="preserve"> из 4</w:t>
          </w:r>
          <w:r w:rsidR="00481E20">
            <w:rPr>
              <w:rFonts w:ascii="Times New Roman" w:hAnsi="Times New Roman"/>
              <w:lang w:eastAsia="ru-RU"/>
            </w:rPr>
            <w:t>1</w:t>
          </w:r>
        </w:p>
      </w:tc>
    </w:tr>
    <w:tr w:rsidR="002F3720" w:rsidTr="002F3720">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3720" w:rsidRDefault="002F3720">
          <w:pPr>
            <w:spacing w:after="0" w:line="240" w:lineRule="auto"/>
            <w:rPr>
              <w:rFonts w:ascii="Times New Roman" w:hAnsi="Times New Roman"/>
              <w:lang w:eastAsia="ru-RU"/>
            </w:rPr>
          </w:pPr>
        </w:p>
      </w:tc>
      <w:tc>
        <w:tcPr>
          <w:tcW w:w="5103" w:type="dxa"/>
          <w:tcBorders>
            <w:top w:val="single" w:sz="4" w:space="0" w:color="000000"/>
            <w:left w:val="single" w:sz="4" w:space="0" w:color="000000"/>
            <w:bottom w:val="single" w:sz="4" w:space="0" w:color="000000"/>
            <w:right w:val="single" w:sz="4" w:space="0" w:color="000000"/>
          </w:tcBorders>
          <w:hideMark/>
        </w:tcPr>
        <w:p w:rsidR="002F3720" w:rsidRDefault="002F3720">
          <w:pPr>
            <w:pStyle w:val="ae"/>
            <w:jc w:val="center"/>
            <w:rPr>
              <w:rFonts w:ascii="Times New Roman" w:hAnsi="Times New Roman"/>
              <w:sz w:val="20"/>
              <w:szCs w:val="20"/>
              <w:lang w:eastAsia="ru-RU"/>
            </w:rPr>
          </w:pPr>
          <w:r>
            <w:rPr>
              <w:rFonts w:ascii="Times New Roman" w:hAnsi="Times New Roman"/>
              <w:sz w:val="20"/>
              <w:szCs w:val="20"/>
              <w:lang w:eastAsia="ru-RU"/>
            </w:rPr>
            <w:t>Рабочая программа общеобразовательной учебной дисциплины  ОД 02 Литература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3720" w:rsidRDefault="002F3720">
          <w:pPr>
            <w:spacing w:after="0" w:line="240" w:lineRule="auto"/>
            <w:rPr>
              <w:rFonts w:ascii="Times New Roman" w:hAnsi="Times New Roman"/>
              <w:lang w:eastAsia="ru-RU"/>
            </w:rPr>
          </w:pPr>
        </w:p>
      </w:tc>
    </w:tr>
  </w:tbl>
  <w:p w:rsidR="00B26780" w:rsidRPr="00B26780" w:rsidRDefault="00B26780">
    <w:pPr>
      <w:pStyle w:val="ae"/>
      <w:rPr>
        <w:rFonts w:ascii="Times New Roman" w:hAnsi="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5245"/>
      <w:gridCol w:w="1564"/>
    </w:tblGrid>
    <w:tr w:rsidR="008E54DA" w:rsidRPr="00AB7A42" w:rsidTr="00AB7A42">
      <w:trPr>
        <w:trHeight w:val="450"/>
      </w:trPr>
      <w:tc>
        <w:tcPr>
          <w:tcW w:w="2660" w:type="dxa"/>
          <w:vMerge w:val="restart"/>
          <w:vAlign w:val="center"/>
        </w:tcPr>
        <w:p w:rsidR="008E54DA" w:rsidRPr="00AB7A42" w:rsidRDefault="008E54DA" w:rsidP="00AB7A42">
          <w:pPr>
            <w:pStyle w:val="ae"/>
            <w:rPr>
              <w:rFonts w:ascii="Times New Roman" w:hAnsi="Times New Roman"/>
              <w:b/>
            </w:rPr>
          </w:pPr>
          <w:r w:rsidRPr="00AB7A42">
            <w:rPr>
              <w:rFonts w:ascii="Times New Roman" w:hAnsi="Times New Roman"/>
              <w:b/>
            </w:rPr>
            <w:t>ОГБПОУ ДиТЭК</w:t>
          </w:r>
        </w:p>
      </w:tc>
      <w:tc>
        <w:tcPr>
          <w:tcW w:w="5245" w:type="dxa"/>
        </w:tcPr>
        <w:p w:rsidR="008E54DA" w:rsidRPr="00AB7A42" w:rsidRDefault="008E54DA" w:rsidP="00AB7A42">
          <w:pPr>
            <w:pStyle w:val="ae"/>
            <w:jc w:val="center"/>
            <w:rPr>
              <w:rFonts w:ascii="Times New Roman" w:hAnsi="Times New Roman"/>
            </w:rPr>
          </w:pPr>
        </w:p>
      </w:tc>
      <w:tc>
        <w:tcPr>
          <w:tcW w:w="1564" w:type="dxa"/>
          <w:vMerge w:val="restart"/>
          <w:vAlign w:val="center"/>
        </w:tcPr>
        <w:p w:rsidR="008E54DA" w:rsidRPr="00AB7A42" w:rsidRDefault="008E54DA" w:rsidP="00AB7A42">
          <w:pPr>
            <w:pStyle w:val="ae"/>
            <w:jc w:val="right"/>
            <w:rPr>
              <w:rFonts w:ascii="Times New Roman" w:hAnsi="Times New Roman"/>
            </w:rPr>
          </w:pPr>
          <w:r w:rsidRPr="00AB7A42">
            <w:rPr>
              <w:rFonts w:ascii="Times New Roman" w:hAnsi="Times New Roman"/>
            </w:rPr>
            <w:t xml:space="preserve">стр. </w:t>
          </w:r>
          <w:r w:rsidR="001148E2" w:rsidRPr="00AB7A42">
            <w:rPr>
              <w:rFonts w:ascii="Times New Roman" w:hAnsi="Times New Roman"/>
            </w:rPr>
            <w:fldChar w:fldCharType="begin"/>
          </w:r>
          <w:r w:rsidRPr="00AB7A42">
            <w:rPr>
              <w:rFonts w:ascii="Times New Roman" w:hAnsi="Times New Roman"/>
            </w:rPr>
            <w:instrText>PAGE   \* MERGEFORMAT</w:instrText>
          </w:r>
          <w:r w:rsidR="001148E2" w:rsidRPr="00AB7A42">
            <w:rPr>
              <w:rFonts w:ascii="Times New Roman" w:hAnsi="Times New Roman"/>
            </w:rPr>
            <w:fldChar w:fldCharType="separate"/>
          </w:r>
          <w:r w:rsidR="00AB74EA">
            <w:rPr>
              <w:rFonts w:ascii="Times New Roman" w:hAnsi="Times New Roman"/>
              <w:noProof/>
            </w:rPr>
            <w:t>1</w:t>
          </w:r>
          <w:r w:rsidR="001148E2" w:rsidRPr="00AB7A42">
            <w:rPr>
              <w:rFonts w:ascii="Times New Roman" w:hAnsi="Times New Roman"/>
            </w:rPr>
            <w:fldChar w:fldCharType="end"/>
          </w:r>
          <w:r w:rsidR="00157206">
            <w:rPr>
              <w:rFonts w:ascii="Times New Roman" w:hAnsi="Times New Roman"/>
            </w:rPr>
            <w:t xml:space="preserve"> из 43</w:t>
          </w:r>
        </w:p>
      </w:tc>
    </w:tr>
    <w:tr w:rsidR="008E54DA" w:rsidRPr="00AB7A42" w:rsidTr="00AB7A42">
      <w:trPr>
        <w:trHeight w:val="450"/>
      </w:trPr>
      <w:tc>
        <w:tcPr>
          <w:tcW w:w="2660" w:type="dxa"/>
          <w:vMerge/>
          <w:vAlign w:val="center"/>
        </w:tcPr>
        <w:p w:rsidR="008E54DA" w:rsidRPr="00AB7A42" w:rsidRDefault="008E54DA" w:rsidP="00AB7A42">
          <w:pPr>
            <w:pStyle w:val="ae"/>
            <w:rPr>
              <w:rFonts w:ascii="Times New Roman" w:hAnsi="Times New Roman"/>
              <w:b/>
            </w:rPr>
          </w:pPr>
        </w:p>
      </w:tc>
      <w:tc>
        <w:tcPr>
          <w:tcW w:w="5245" w:type="dxa"/>
        </w:tcPr>
        <w:p w:rsidR="008E54DA" w:rsidRPr="00AB7A42" w:rsidRDefault="008E54DA" w:rsidP="00AB7A42">
          <w:pPr>
            <w:pStyle w:val="ae"/>
            <w:jc w:val="center"/>
            <w:rPr>
              <w:rFonts w:ascii="Times New Roman" w:hAnsi="Times New Roman"/>
            </w:rPr>
          </w:pPr>
          <w:r w:rsidRPr="00AB7A42">
            <w:rPr>
              <w:rFonts w:ascii="Times New Roman" w:hAnsi="Times New Roman"/>
            </w:rPr>
            <w:t>Рабочая программа общеобразо</w:t>
          </w:r>
          <w:r>
            <w:rPr>
              <w:rFonts w:ascii="Times New Roman" w:hAnsi="Times New Roman"/>
            </w:rPr>
            <w:t>вательной учебной дисциплины ОД</w:t>
          </w:r>
          <w:r w:rsidRPr="00AB7A42">
            <w:rPr>
              <w:rFonts w:ascii="Times New Roman" w:hAnsi="Times New Roman"/>
            </w:rPr>
            <w:t>.02 Литература</w:t>
          </w:r>
        </w:p>
      </w:tc>
      <w:tc>
        <w:tcPr>
          <w:tcW w:w="1564" w:type="dxa"/>
          <w:vMerge/>
          <w:vAlign w:val="center"/>
        </w:tcPr>
        <w:p w:rsidR="008E54DA" w:rsidRPr="00AB7A42" w:rsidRDefault="008E54DA" w:rsidP="00AB7A42">
          <w:pPr>
            <w:pStyle w:val="ae"/>
            <w:jc w:val="right"/>
            <w:rPr>
              <w:rFonts w:ascii="Times New Roman" w:hAnsi="Times New Roman"/>
            </w:rPr>
          </w:pPr>
        </w:p>
      </w:tc>
    </w:tr>
  </w:tbl>
  <w:p w:rsidR="008E54DA" w:rsidRDefault="008E54DA">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481E20" w:rsidTr="00481E20">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481E20" w:rsidRDefault="00481E20" w:rsidP="001F7A46">
          <w:pPr>
            <w:pStyle w:val="ae"/>
            <w:rPr>
              <w:rFonts w:ascii="Times New Roman" w:hAnsi="Times New Roman"/>
              <w:lang w:eastAsia="ru-RU"/>
            </w:rPr>
          </w:pPr>
          <w:r>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481E20" w:rsidRDefault="00481E20" w:rsidP="001F7A46">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481E20" w:rsidRDefault="00481E20" w:rsidP="001F7A46">
          <w:pPr>
            <w:pStyle w:val="ae"/>
            <w:jc w:val="center"/>
            <w:rPr>
              <w:rFonts w:ascii="Times New Roman" w:hAnsi="Times New Roman"/>
              <w:lang w:eastAsia="ru-RU"/>
            </w:rPr>
          </w:pPr>
          <w:r>
            <w:rPr>
              <w:rFonts w:ascii="Times New Roman" w:hAnsi="Times New Roman"/>
              <w:lang w:eastAsia="ru-RU"/>
            </w:rPr>
            <w:t xml:space="preserve">стр. </w:t>
          </w:r>
          <w:r w:rsidR="001148E2">
            <w:rPr>
              <w:rFonts w:ascii="Times New Roman" w:hAnsi="Times New Roman"/>
              <w:lang w:eastAsia="ru-RU"/>
            </w:rPr>
            <w:fldChar w:fldCharType="begin"/>
          </w:r>
          <w:r>
            <w:rPr>
              <w:rFonts w:ascii="Times New Roman" w:hAnsi="Times New Roman"/>
              <w:lang w:eastAsia="ru-RU"/>
            </w:rPr>
            <w:instrText>PAGE   \* MERGEFORMAT</w:instrText>
          </w:r>
          <w:r w:rsidR="001148E2">
            <w:rPr>
              <w:rFonts w:ascii="Times New Roman" w:hAnsi="Times New Roman"/>
              <w:lang w:eastAsia="ru-RU"/>
            </w:rPr>
            <w:fldChar w:fldCharType="separate"/>
          </w:r>
          <w:r w:rsidR="003E08CF">
            <w:rPr>
              <w:rFonts w:ascii="Times New Roman" w:hAnsi="Times New Roman"/>
              <w:noProof/>
              <w:lang w:eastAsia="ru-RU"/>
            </w:rPr>
            <w:t>41</w:t>
          </w:r>
          <w:r w:rsidR="001148E2">
            <w:rPr>
              <w:rFonts w:ascii="Times New Roman" w:hAnsi="Times New Roman"/>
              <w:lang w:eastAsia="ru-RU"/>
            </w:rPr>
            <w:fldChar w:fldCharType="end"/>
          </w:r>
          <w:r>
            <w:rPr>
              <w:rFonts w:ascii="Times New Roman" w:hAnsi="Times New Roman"/>
              <w:lang w:eastAsia="ru-RU"/>
            </w:rPr>
            <w:t xml:space="preserve"> из 41</w:t>
          </w:r>
        </w:p>
      </w:tc>
    </w:tr>
    <w:tr w:rsidR="00481E20" w:rsidTr="00481E20">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1E20" w:rsidRDefault="00481E20" w:rsidP="001F7A46">
          <w:pPr>
            <w:spacing w:after="0" w:line="240" w:lineRule="auto"/>
            <w:rPr>
              <w:rFonts w:ascii="Times New Roman" w:hAnsi="Times New Roman"/>
              <w:lang w:eastAsia="ru-RU"/>
            </w:rPr>
          </w:pPr>
        </w:p>
      </w:tc>
      <w:tc>
        <w:tcPr>
          <w:tcW w:w="5103" w:type="dxa"/>
          <w:tcBorders>
            <w:top w:val="single" w:sz="4" w:space="0" w:color="000000"/>
            <w:left w:val="single" w:sz="4" w:space="0" w:color="000000"/>
            <w:bottom w:val="single" w:sz="4" w:space="0" w:color="000000"/>
            <w:right w:val="single" w:sz="4" w:space="0" w:color="000000"/>
          </w:tcBorders>
          <w:hideMark/>
        </w:tcPr>
        <w:p w:rsidR="00481E20" w:rsidRDefault="00481E20" w:rsidP="001F7A46">
          <w:pPr>
            <w:pStyle w:val="ae"/>
            <w:jc w:val="center"/>
            <w:rPr>
              <w:rFonts w:ascii="Times New Roman" w:hAnsi="Times New Roman"/>
              <w:sz w:val="20"/>
              <w:szCs w:val="20"/>
              <w:lang w:eastAsia="ru-RU"/>
            </w:rPr>
          </w:pPr>
          <w:r>
            <w:rPr>
              <w:rFonts w:ascii="Times New Roman" w:hAnsi="Times New Roman"/>
              <w:sz w:val="20"/>
              <w:szCs w:val="20"/>
              <w:lang w:eastAsia="ru-RU"/>
            </w:rPr>
            <w:t>Рабочая программа общеобразовательной учебной дисциплины  ОД 02 Литература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1E20" w:rsidRDefault="00481E20" w:rsidP="001F7A46">
          <w:pPr>
            <w:spacing w:after="0" w:line="240" w:lineRule="auto"/>
            <w:rPr>
              <w:rFonts w:ascii="Times New Roman" w:hAnsi="Times New Roman"/>
              <w:lang w:eastAsia="ru-RU"/>
            </w:rPr>
          </w:pPr>
        </w:p>
      </w:tc>
    </w:tr>
  </w:tbl>
  <w:p w:rsidR="008E54DA" w:rsidRDefault="008E54DA">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4DA" w:rsidRDefault="008E54DA">
    <w:pPr>
      <w:pStyle w:val="ae"/>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8E54DA" w:rsidTr="00E92F4A">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8E54DA" w:rsidRDefault="008E54DA">
          <w:pPr>
            <w:pStyle w:val="ae"/>
            <w:jc w:val="center"/>
            <w:rPr>
              <w:rFonts w:ascii="Times New Roman" w:hAnsi="Times New Roman"/>
              <w:lang w:eastAsia="ru-RU"/>
            </w:rPr>
          </w:pPr>
          <w:r>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8E54DA" w:rsidRDefault="008E54DA">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8E54DA" w:rsidRDefault="008E54DA" w:rsidP="00E92F4A">
          <w:pPr>
            <w:pStyle w:val="ae"/>
            <w:jc w:val="center"/>
            <w:rPr>
              <w:rFonts w:ascii="Times New Roman" w:hAnsi="Times New Roman"/>
              <w:lang w:eastAsia="ru-RU"/>
            </w:rPr>
          </w:pPr>
          <w:r>
            <w:rPr>
              <w:rFonts w:ascii="Times New Roman" w:hAnsi="Times New Roman"/>
              <w:lang w:eastAsia="ru-RU"/>
            </w:rPr>
            <w:t>стр. 16 из 40</w:t>
          </w:r>
        </w:p>
      </w:tc>
    </w:tr>
    <w:tr w:rsidR="008E54DA" w:rsidTr="00E92F4A">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E54DA" w:rsidRDefault="008E54DA">
          <w:pPr>
            <w:spacing w:after="0" w:line="240" w:lineRule="auto"/>
            <w:rPr>
              <w:rFonts w:ascii="Times New Roman" w:hAnsi="Times New Roman"/>
              <w:lang w:eastAsia="ru-RU"/>
            </w:rPr>
          </w:pPr>
        </w:p>
      </w:tc>
      <w:tc>
        <w:tcPr>
          <w:tcW w:w="5103" w:type="dxa"/>
          <w:tcBorders>
            <w:top w:val="single" w:sz="4" w:space="0" w:color="000000"/>
            <w:left w:val="single" w:sz="4" w:space="0" w:color="000000"/>
            <w:bottom w:val="single" w:sz="4" w:space="0" w:color="000000"/>
            <w:right w:val="single" w:sz="4" w:space="0" w:color="000000"/>
          </w:tcBorders>
          <w:hideMark/>
        </w:tcPr>
        <w:p w:rsidR="008E54DA" w:rsidRDefault="008E54DA">
          <w:pPr>
            <w:pStyle w:val="ae"/>
            <w:jc w:val="center"/>
            <w:rPr>
              <w:rFonts w:ascii="Times New Roman" w:hAnsi="Times New Roman"/>
              <w:sz w:val="20"/>
              <w:szCs w:val="20"/>
              <w:lang w:eastAsia="ru-RU"/>
            </w:rPr>
          </w:pPr>
          <w:r>
            <w:rPr>
              <w:rFonts w:ascii="Times New Roman" w:hAnsi="Times New Roman"/>
              <w:sz w:val="20"/>
              <w:szCs w:val="20"/>
              <w:lang w:eastAsia="ru-RU"/>
            </w:rPr>
            <w:t xml:space="preserve">Рабочая программа общеобразовательной учебной дисциплины         </w:t>
          </w:r>
        </w:p>
        <w:p w:rsidR="008E54DA" w:rsidRDefault="008E54DA">
          <w:pPr>
            <w:pStyle w:val="ae"/>
            <w:ind w:right="77"/>
            <w:jc w:val="center"/>
            <w:rPr>
              <w:rFonts w:ascii="Times New Roman" w:hAnsi="Times New Roman"/>
              <w:lang w:eastAsia="ru-RU"/>
            </w:rPr>
          </w:pPr>
          <w:r>
            <w:rPr>
              <w:rFonts w:ascii="Times New Roman" w:hAnsi="Times New Roman"/>
              <w:sz w:val="20"/>
              <w:szCs w:val="20"/>
              <w:lang w:eastAsia="ru-RU"/>
            </w:rPr>
            <w:t xml:space="preserve"> УДБ.02 Литература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E54DA" w:rsidRDefault="008E54DA">
          <w:pPr>
            <w:spacing w:after="0" w:line="240" w:lineRule="auto"/>
            <w:rPr>
              <w:rFonts w:ascii="Times New Roman" w:hAnsi="Times New Roman"/>
              <w:lang w:eastAsia="ru-RU"/>
            </w:rPr>
          </w:pPr>
        </w:p>
      </w:tc>
    </w:tr>
  </w:tbl>
  <w:p w:rsidR="008E54DA" w:rsidRDefault="008E54DA">
    <w:pPr>
      <w:pStyle w:val="ae"/>
    </w:pPr>
  </w:p>
  <w:p w:rsidR="008E54DA" w:rsidRDefault="008E54DA">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E34C4"/>
    <w:multiLevelType w:val="multilevel"/>
    <w:tmpl w:val="4A6A4658"/>
    <w:lvl w:ilvl="0">
      <w:start w:val="2"/>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3F736016"/>
    <w:multiLevelType w:val="multilevel"/>
    <w:tmpl w:val="31E235CE"/>
    <w:lvl w:ilvl="0">
      <w:start w:val="1"/>
      <w:numFmt w:val="decimal"/>
      <w:suff w:val="space"/>
      <w:lvlText w:val="%1."/>
      <w:lvlJc w:val="left"/>
      <w:pPr>
        <w:ind w:left="360" w:hanging="360"/>
      </w:pPr>
      <w:rPr>
        <w:rFonts w:hint="default"/>
        <w:color w:val="000000"/>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613A45A8"/>
    <w:multiLevelType w:val="multilevel"/>
    <w:tmpl w:val="FFFFFFFF"/>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241E3"/>
    <w:rsid w:val="00000744"/>
    <w:rsid w:val="00011999"/>
    <w:rsid w:val="000171DC"/>
    <w:rsid w:val="00021B3A"/>
    <w:rsid w:val="000340FD"/>
    <w:rsid w:val="00034670"/>
    <w:rsid w:val="000405CD"/>
    <w:rsid w:val="00042073"/>
    <w:rsid w:val="00043925"/>
    <w:rsid w:val="00060216"/>
    <w:rsid w:val="00072DE3"/>
    <w:rsid w:val="00084B27"/>
    <w:rsid w:val="0009709A"/>
    <w:rsid w:val="000A2D15"/>
    <w:rsid w:val="000A4D02"/>
    <w:rsid w:val="000C1A15"/>
    <w:rsid w:val="000C67AE"/>
    <w:rsid w:val="000F12D2"/>
    <w:rsid w:val="000F2E70"/>
    <w:rsid w:val="000F4BC4"/>
    <w:rsid w:val="000F554A"/>
    <w:rsid w:val="000F6531"/>
    <w:rsid w:val="000F730E"/>
    <w:rsid w:val="000F74EE"/>
    <w:rsid w:val="00100F41"/>
    <w:rsid w:val="0010227B"/>
    <w:rsid w:val="00104917"/>
    <w:rsid w:val="00107725"/>
    <w:rsid w:val="001148E2"/>
    <w:rsid w:val="001179F7"/>
    <w:rsid w:val="00121559"/>
    <w:rsid w:val="001274AF"/>
    <w:rsid w:val="0014165A"/>
    <w:rsid w:val="00142A40"/>
    <w:rsid w:val="00144BA0"/>
    <w:rsid w:val="0014564E"/>
    <w:rsid w:val="00157206"/>
    <w:rsid w:val="00157916"/>
    <w:rsid w:val="00186A6C"/>
    <w:rsid w:val="00194188"/>
    <w:rsid w:val="00196F78"/>
    <w:rsid w:val="001A22E8"/>
    <w:rsid w:val="001A4E88"/>
    <w:rsid w:val="001B184C"/>
    <w:rsid w:val="001B32B6"/>
    <w:rsid w:val="001B3562"/>
    <w:rsid w:val="001B3D06"/>
    <w:rsid w:val="001C2696"/>
    <w:rsid w:val="001D2CE5"/>
    <w:rsid w:val="001D3A5C"/>
    <w:rsid w:val="001E0844"/>
    <w:rsid w:val="001E2636"/>
    <w:rsid w:val="001E376C"/>
    <w:rsid w:val="001F73E7"/>
    <w:rsid w:val="001F78CA"/>
    <w:rsid w:val="00216EB4"/>
    <w:rsid w:val="00217D5C"/>
    <w:rsid w:val="0022073E"/>
    <w:rsid w:val="0023076E"/>
    <w:rsid w:val="00232CE0"/>
    <w:rsid w:val="00235EEF"/>
    <w:rsid w:val="00250446"/>
    <w:rsid w:val="00251608"/>
    <w:rsid w:val="0025554C"/>
    <w:rsid w:val="00271DD7"/>
    <w:rsid w:val="002751A3"/>
    <w:rsid w:val="002753E6"/>
    <w:rsid w:val="002766E4"/>
    <w:rsid w:val="00286AF3"/>
    <w:rsid w:val="00290822"/>
    <w:rsid w:val="002B1651"/>
    <w:rsid w:val="002B27B5"/>
    <w:rsid w:val="002B714B"/>
    <w:rsid w:val="002C3F8B"/>
    <w:rsid w:val="002D07DD"/>
    <w:rsid w:val="002D3FBA"/>
    <w:rsid w:val="002E0DA8"/>
    <w:rsid w:val="002E0EB2"/>
    <w:rsid w:val="002E51CC"/>
    <w:rsid w:val="002E567A"/>
    <w:rsid w:val="002F3720"/>
    <w:rsid w:val="00305AF2"/>
    <w:rsid w:val="00310BCB"/>
    <w:rsid w:val="00317712"/>
    <w:rsid w:val="00322DB5"/>
    <w:rsid w:val="00342B77"/>
    <w:rsid w:val="00344CAE"/>
    <w:rsid w:val="00346661"/>
    <w:rsid w:val="0035105F"/>
    <w:rsid w:val="0035328B"/>
    <w:rsid w:val="00354334"/>
    <w:rsid w:val="00354CA1"/>
    <w:rsid w:val="0036440D"/>
    <w:rsid w:val="00365B73"/>
    <w:rsid w:val="00366262"/>
    <w:rsid w:val="003830AD"/>
    <w:rsid w:val="00395D53"/>
    <w:rsid w:val="003A2413"/>
    <w:rsid w:val="003A67D9"/>
    <w:rsid w:val="003B28F1"/>
    <w:rsid w:val="003B4AF4"/>
    <w:rsid w:val="003C5159"/>
    <w:rsid w:val="003C5969"/>
    <w:rsid w:val="003D696E"/>
    <w:rsid w:val="003E08CF"/>
    <w:rsid w:val="003E2B73"/>
    <w:rsid w:val="003E5481"/>
    <w:rsid w:val="004070D9"/>
    <w:rsid w:val="00431751"/>
    <w:rsid w:val="00431CD6"/>
    <w:rsid w:val="00433D51"/>
    <w:rsid w:val="00434247"/>
    <w:rsid w:val="00435F61"/>
    <w:rsid w:val="00445C29"/>
    <w:rsid w:val="00456DF1"/>
    <w:rsid w:val="0046621C"/>
    <w:rsid w:val="00481E20"/>
    <w:rsid w:val="00484457"/>
    <w:rsid w:val="00485900"/>
    <w:rsid w:val="00492314"/>
    <w:rsid w:val="00494252"/>
    <w:rsid w:val="004B0F3E"/>
    <w:rsid w:val="004B3C44"/>
    <w:rsid w:val="004C1612"/>
    <w:rsid w:val="004D2B60"/>
    <w:rsid w:val="004E48F9"/>
    <w:rsid w:val="004E4A03"/>
    <w:rsid w:val="00502226"/>
    <w:rsid w:val="005076C5"/>
    <w:rsid w:val="00515433"/>
    <w:rsid w:val="005166EA"/>
    <w:rsid w:val="00516FC0"/>
    <w:rsid w:val="005275A4"/>
    <w:rsid w:val="00531AD2"/>
    <w:rsid w:val="005325A0"/>
    <w:rsid w:val="005351C2"/>
    <w:rsid w:val="00535FB2"/>
    <w:rsid w:val="00562B93"/>
    <w:rsid w:val="005630F0"/>
    <w:rsid w:val="00587DF9"/>
    <w:rsid w:val="005A6A8D"/>
    <w:rsid w:val="005B10BE"/>
    <w:rsid w:val="005C4723"/>
    <w:rsid w:val="005C7F1E"/>
    <w:rsid w:val="005D7E22"/>
    <w:rsid w:val="005E0243"/>
    <w:rsid w:val="005E467E"/>
    <w:rsid w:val="005F30A5"/>
    <w:rsid w:val="0060276E"/>
    <w:rsid w:val="0060451A"/>
    <w:rsid w:val="006114B3"/>
    <w:rsid w:val="00611534"/>
    <w:rsid w:val="00634E7A"/>
    <w:rsid w:val="00660FC7"/>
    <w:rsid w:val="006645F0"/>
    <w:rsid w:val="0067481B"/>
    <w:rsid w:val="00676CCF"/>
    <w:rsid w:val="00687803"/>
    <w:rsid w:val="006B5839"/>
    <w:rsid w:val="006C3C4B"/>
    <w:rsid w:val="006C4481"/>
    <w:rsid w:val="006E3EB1"/>
    <w:rsid w:val="006E4721"/>
    <w:rsid w:val="006F4B70"/>
    <w:rsid w:val="00703581"/>
    <w:rsid w:val="00720BFF"/>
    <w:rsid w:val="00727FF6"/>
    <w:rsid w:val="00743AAF"/>
    <w:rsid w:val="00752618"/>
    <w:rsid w:val="0075628A"/>
    <w:rsid w:val="00756E38"/>
    <w:rsid w:val="00761B51"/>
    <w:rsid w:val="00797EE9"/>
    <w:rsid w:val="007A158F"/>
    <w:rsid w:val="007B08A9"/>
    <w:rsid w:val="007C1204"/>
    <w:rsid w:val="007D4CBC"/>
    <w:rsid w:val="007E1550"/>
    <w:rsid w:val="007E22C4"/>
    <w:rsid w:val="007F0600"/>
    <w:rsid w:val="008117E0"/>
    <w:rsid w:val="00824937"/>
    <w:rsid w:val="00836448"/>
    <w:rsid w:val="00842278"/>
    <w:rsid w:val="00844356"/>
    <w:rsid w:val="00846366"/>
    <w:rsid w:val="00846C6D"/>
    <w:rsid w:val="008903C0"/>
    <w:rsid w:val="00896F34"/>
    <w:rsid w:val="008A38B5"/>
    <w:rsid w:val="008B7195"/>
    <w:rsid w:val="008B71C7"/>
    <w:rsid w:val="008D059A"/>
    <w:rsid w:val="008D138A"/>
    <w:rsid w:val="008D5286"/>
    <w:rsid w:val="008E1410"/>
    <w:rsid w:val="008E54DA"/>
    <w:rsid w:val="008F10DD"/>
    <w:rsid w:val="008F3EEF"/>
    <w:rsid w:val="008F5942"/>
    <w:rsid w:val="00900D3C"/>
    <w:rsid w:val="00906124"/>
    <w:rsid w:val="009125B7"/>
    <w:rsid w:val="00922877"/>
    <w:rsid w:val="00927446"/>
    <w:rsid w:val="009276F8"/>
    <w:rsid w:val="00934E56"/>
    <w:rsid w:val="009465D6"/>
    <w:rsid w:val="0095123D"/>
    <w:rsid w:val="009562B9"/>
    <w:rsid w:val="00963C59"/>
    <w:rsid w:val="00966C4A"/>
    <w:rsid w:val="009716B9"/>
    <w:rsid w:val="00976CF8"/>
    <w:rsid w:val="009778D0"/>
    <w:rsid w:val="00984B5C"/>
    <w:rsid w:val="009A0092"/>
    <w:rsid w:val="009A6348"/>
    <w:rsid w:val="009A7CF6"/>
    <w:rsid w:val="009C5A0A"/>
    <w:rsid w:val="009C67C1"/>
    <w:rsid w:val="009C7277"/>
    <w:rsid w:val="009D7946"/>
    <w:rsid w:val="009D7F0E"/>
    <w:rsid w:val="00A0388E"/>
    <w:rsid w:val="00A07C02"/>
    <w:rsid w:val="00A20E62"/>
    <w:rsid w:val="00A2268F"/>
    <w:rsid w:val="00A27838"/>
    <w:rsid w:val="00A3793D"/>
    <w:rsid w:val="00A475D3"/>
    <w:rsid w:val="00A61316"/>
    <w:rsid w:val="00A725FD"/>
    <w:rsid w:val="00A73F9E"/>
    <w:rsid w:val="00A74DAA"/>
    <w:rsid w:val="00A76F8F"/>
    <w:rsid w:val="00A810E3"/>
    <w:rsid w:val="00A86BC4"/>
    <w:rsid w:val="00A9604B"/>
    <w:rsid w:val="00A97C11"/>
    <w:rsid w:val="00AA2553"/>
    <w:rsid w:val="00AA460B"/>
    <w:rsid w:val="00AB2F76"/>
    <w:rsid w:val="00AB74EA"/>
    <w:rsid w:val="00AB7A42"/>
    <w:rsid w:val="00AB7B30"/>
    <w:rsid w:val="00AC0F20"/>
    <w:rsid w:val="00AC6254"/>
    <w:rsid w:val="00AD0D1D"/>
    <w:rsid w:val="00AD5102"/>
    <w:rsid w:val="00AE0C11"/>
    <w:rsid w:val="00AF2C22"/>
    <w:rsid w:val="00AF5A53"/>
    <w:rsid w:val="00B04B11"/>
    <w:rsid w:val="00B16C1F"/>
    <w:rsid w:val="00B26780"/>
    <w:rsid w:val="00B279E1"/>
    <w:rsid w:val="00B326CC"/>
    <w:rsid w:val="00B32C91"/>
    <w:rsid w:val="00B43760"/>
    <w:rsid w:val="00B822BA"/>
    <w:rsid w:val="00B8341E"/>
    <w:rsid w:val="00B86E0E"/>
    <w:rsid w:val="00BA7CD5"/>
    <w:rsid w:val="00BC3D2F"/>
    <w:rsid w:val="00BC4D02"/>
    <w:rsid w:val="00BD48F6"/>
    <w:rsid w:val="00BD5BFB"/>
    <w:rsid w:val="00BE0FD7"/>
    <w:rsid w:val="00BE717C"/>
    <w:rsid w:val="00BF233E"/>
    <w:rsid w:val="00BF4A51"/>
    <w:rsid w:val="00BF734B"/>
    <w:rsid w:val="00C04E71"/>
    <w:rsid w:val="00C07370"/>
    <w:rsid w:val="00C1115D"/>
    <w:rsid w:val="00C15B45"/>
    <w:rsid w:val="00C24FC3"/>
    <w:rsid w:val="00C4321C"/>
    <w:rsid w:val="00C740E1"/>
    <w:rsid w:val="00C81E25"/>
    <w:rsid w:val="00C82764"/>
    <w:rsid w:val="00C857CF"/>
    <w:rsid w:val="00C85BC7"/>
    <w:rsid w:val="00C953BA"/>
    <w:rsid w:val="00CA18E8"/>
    <w:rsid w:val="00CB65D1"/>
    <w:rsid w:val="00CB726B"/>
    <w:rsid w:val="00CC3263"/>
    <w:rsid w:val="00CD1D42"/>
    <w:rsid w:val="00CE23A6"/>
    <w:rsid w:val="00CE2DC4"/>
    <w:rsid w:val="00D05E2C"/>
    <w:rsid w:val="00D070E5"/>
    <w:rsid w:val="00D15338"/>
    <w:rsid w:val="00D25353"/>
    <w:rsid w:val="00D4073F"/>
    <w:rsid w:val="00D41A99"/>
    <w:rsid w:val="00D4431E"/>
    <w:rsid w:val="00D44FAB"/>
    <w:rsid w:val="00D47D80"/>
    <w:rsid w:val="00D55782"/>
    <w:rsid w:val="00D57D23"/>
    <w:rsid w:val="00D62339"/>
    <w:rsid w:val="00D64093"/>
    <w:rsid w:val="00D661DD"/>
    <w:rsid w:val="00D83CA3"/>
    <w:rsid w:val="00D874C4"/>
    <w:rsid w:val="00D965BA"/>
    <w:rsid w:val="00D96C54"/>
    <w:rsid w:val="00DA3EAF"/>
    <w:rsid w:val="00DB1BB6"/>
    <w:rsid w:val="00DB7CC0"/>
    <w:rsid w:val="00DC03F4"/>
    <w:rsid w:val="00DD1E4F"/>
    <w:rsid w:val="00DD21B2"/>
    <w:rsid w:val="00DE0CDB"/>
    <w:rsid w:val="00DE3CD5"/>
    <w:rsid w:val="00DE4B27"/>
    <w:rsid w:val="00DF59A6"/>
    <w:rsid w:val="00E132D9"/>
    <w:rsid w:val="00E226DA"/>
    <w:rsid w:val="00E25902"/>
    <w:rsid w:val="00E26696"/>
    <w:rsid w:val="00E310E3"/>
    <w:rsid w:val="00E33873"/>
    <w:rsid w:val="00E34D04"/>
    <w:rsid w:val="00E855D4"/>
    <w:rsid w:val="00E92F4A"/>
    <w:rsid w:val="00E97D30"/>
    <w:rsid w:val="00EA09DA"/>
    <w:rsid w:val="00EA5A43"/>
    <w:rsid w:val="00EA633E"/>
    <w:rsid w:val="00EB4F93"/>
    <w:rsid w:val="00ED6E6E"/>
    <w:rsid w:val="00EE4DF0"/>
    <w:rsid w:val="00EF1690"/>
    <w:rsid w:val="00F04C6E"/>
    <w:rsid w:val="00F241E3"/>
    <w:rsid w:val="00F31356"/>
    <w:rsid w:val="00F4349D"/>
    <w:rsid w:val="00F529D6"/>
    <w:rsid w:val="00F669B3"/>
    <w:rsid w:val="00F729C5"/>
    <w:rsid w:val="00F80F0F"/>
    <w:rsid w:val="00F9455E"/>
    <w:rsid w:val="00FA7D93"/>
    <w:rsid w:val="00FB30EC"/>
    <w:rsid w:val="00FB6942"/>
    <w:rsid w:val="00FC3329"/>
    <w:rsid w:val="00FE186A"/>
    <w:rsid w:val="00FE36E2"/>
    <w:rsid w:val="00FF1490"/>
    <w:rsid w:val="00FF6B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endnote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D06"/>
    <w:pPr>
      <w:spacing w:after="160" w:line="259" w:lineRule="auto"/>
    </w:pPr>
    <w:rPr>
      <w:sz w:val="22"/>
      <w:szCs w:val="22"/>
      <w:lang w:eastAsia="en-US"/>
    </w:rPr>
  </w:style>
  <w:style w:type="paragraph" w:styleId="1">
    <w:name w:val="heading 1"/>
    <w:basedOn w:val="a"/>
    <w:next w:val="a"/>
    <w:link w:val="10"/>
    <w:uiPriority w:val="9"/>
    <w:qFormat/>
    <w:rsid w:val="00761B51"/>
    <w:pPr>
      <w:keepNext/>
      <w:keepLines/>
      <w:spacing w:before="240" w:after="0"/>
      <w:outlineLvl w:val="0"/>
    </w:pPr>
    <w:rPr>
      <w:rFonts w:ascii="Calibri Light" w:eastAsia="Times New Roman" w:hAnsi="Calibri Light"/>
      <w:color w:val="2F5496"/>
      <w:sz w:val="32"/>
      <w:szCs w:val="32"/>
    </w:rPr>
  </w:style>
  <w:style w:type="paragraph" w:styleId="2">
    <w:name w:val="heading 2"/>
    <w:basedOn w:val="a"/>
    <w:next w:val="a"/>
    <w:link w:val="20"/>
    <w:uiPriority w:val="9"/>
    <w:unhideWhenUsed/>
    <w:qFormat/>
    <w:rsid w:val="001D3A5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nhideWhenUsed/>
    <w:qFormat/>
    <w:rsid w:val="00E25902"/>
    <w:pPr>
      <w:keepNext/>
      <w:keepLines/>
      <w:spacing w:before="280" w:after="80" w:line="276" w:lineRule="auto"/>
      <w:outlineLvl w:val="2"/>
    </w:pPr>
    <w:rPr>
      <w:rFonts w:eastAsia="Times New Roman"/>
      <w:b/>
      <w:sz w:val="28"/>
      <w:szCs w:val="28"/>
      <w:lang w:eastAsia="ru-RU"/>
    </w:rPr>
  </w:style>
  <w:style w:type="paragraph" w:styleId="4">
    <w:name w:val="heading 4"/>
    <w:basedOn w:val="a"/>
    <w:next w:val="a"/>
    <w:link w:val="40"/>
    <w:semiHidden/>
    <w:unhideWhenUsed/>
    <w:qFormat/>
    <w:rsid w:val="00021B3A"/>
    <w:pPr>
      <w:keepNext/>
      <w:spacing w:after="0" w:line="240" w:lineRule="auto"/>
      <w:jc w:val="center"/>
      <w:outlineLvl w:val="3"/>
    </w:pPr>
    <w:rPr>
      <w:rFonts w:ascii="Times New Roman" w:eastAsia="Times New Roman" w:hAnsi="Times New Roman"/>
      <w:b/>
      <w:bCs/>
      <w:sz w:val="28"/>
      <w:szCs w:val="20"/>
      <w:lang w:eastAsia="ru-RU"/>
    </w:rPr>
  </w:style>
  <w:style w:type="paragraph" w:styleId="5">
    <w:name w:val="heading 5"/>
    <w:basedOn w:val="a"/>
    <w:next w:val="a"/>
    <w:link w:val="50"/>
    <w:semiHidden/>
    <w:unhideWhenUsed/>
    <w:qFormat/>
    <w:rsid w:val="00021B3A"/>
    <w:pPr>
      <w:keepNext/>
      <w:keepLines/>
      <w:tabs>
        <w:tab w:val="num" w:pos="3600"/>
      </w:tabs>
      <w:suppressAutoHyphens/>
      <w:spacing w:before="200" w:after="0" w:line="276" w:lineRule="auto"/>
      <w:ind w:firstLine="709"/>
      <w:outlineLvl w:val="4"/>
    </w:pPr>
    <w:rPr>
      <w:rFonts w:ascii="Cambria" w:eastAsia="Times New Roman" w:hAnsi="Cambria"/>
      <w:color w:val="243F60"/>
      <w:sz w:val="28"/>
      <w:szCs w:val="28"/>
      <w:lang w:eastAsia="ar-SA"/>
    </w:rPr>
  </w:style>
  <w:style w:type="paragraph" w:styleId="6">
    <w:name w:val="heading 6"/>
    <w:basedOn w:val="a"/>
    <w:next w:val="a"/>
    <w:link w:val="60"/>
    <w:semiHidden/>
    <w:unhideWhenUsed/>
    <w:qFormat/>
    <w:rsid w:val="00021B3A"/>
    <w:pPr>
      <w:tabs>
        <w:tab w:val="num" w:pos="0"/>
      </w:tabs>
      <w:suppressAutoHyphens/>
      <w:spacing w:before="240" w:after="60" w:line="240" w:lineRule="auto"/>
      <w:ind w:left="1152" w:hanging="1152"/>
      <w:outlineLvl w:val="5"/>
    </w:pPr>
    <w:rPr>
      <w:rFonts w:eastAsia="Times New Roman"/>
      <w:b/>
      <w:bCs/>
      <w:lang w:eastAsia="ar-SA"/>
    </w:rPr>
  </w:style>
  <w:style w:type="paragraph" w:styleId="9">
    <w:name w:val="heading 9"/>
    <w:basedOn w:val="a"/>
    <w:next w:val="a"/>
    <w:link w:val="90"/>
    <w:semiHidden/>
    <w:unhideWhenUsed/>
    <w:qFormat/>
    <w:rsid w:val="00021B3A"/>
    <w:pPr>
      <w:keepNext/>
      <w:keepLines/>
      <w:suppressAutoHyphens/>
      <w:spacing w:before="200" w:after="0" w:line="240" w:lineRule="auto"/>
      <w:outlineLvl w:val="8"/>
    </w:pPr>
    <w:rPr>
      <w:rFonts w:asciiTheme="majorHAnsi" w:eastAsiaTheme="majorEastAsia" w:hAnsiTheme="majorHAnsi" w:cstheme="majorBidi"/>
      <w:i/>
      <w:iCs/>
      <w:color w:val="404040" w:themeColor="text1" w:themeTint="BF"/>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1B51"/>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1D3A5C"/>
    <w:rPr>
      <w:rFonts w:ascii="Cambria" w:eastAsia="Times New Roman" w:hAnsi="Cambria" w:cs="Times New Roman"/>
      <w:b/>
      <w:bCs/>
      <w:i/>
      <w:iCs/>
      <w:sz w:val="28"/>
      <w:szCs w:val="28"/>
      <w:lang w:eastAsia="en-US"/>
    </w:rPr>
  </w:style>
  <w:style w:type="character" w:customStyle="1" w:styleId="30">
    <w:name w:val="Заголовок 3 Знак"/>
    <w:basedOn w:val="a0"/>
    <w:link w:val="3"/>
    <w:rsid w:val="00E25902"/>
    <w:rPr>
      <w:rFonts w:ascii="Calibri" w:eastAsia="Times New Roman" w:hAnsi="Calibri" w:cs="Times New Roman"/>
      <w:b/>
      <w:sz w:val="28"/>
      <w:szCs w:val="28"/>
      <w:lang w:eastAsia="ru-RU"/>
    </w:rPr>
  </w:style>
  <w:style w:type="character" w:customStyle="1" w:styleId="40">
    <w:name w:val="Заголовок 4 Знак"/>
    <w:basedOn w:val="a0"/>
    <w:link w:val="4"/>
    <w:semiHidden/>
    <w:rsid w:val="00021B3A"/>
    <w:rPr>
      <w:rFonts w:ascii="Times New Roman" w:eastAsia="Times New Roman" w:hAnsi="Times New Roman"/>
      <w:b/>
      <w:bCs/>
      <w:sz w:val="28"/>
    </w:rPr>
  </w:style>
  <w:style w:type="character" w:customStyle="1" w:styleId="50">
    <w:name w:val="Заголовок 5 Знак"/>
    <w:basedOn w:val="a0"/>
    <w:link w:val="5"/>
    <w:semiHidden/>
    <w:rsid w:val="00021B3A"/>
    <w:rPr>
      <w:rFonts w:ascii="Cambria" w:eastAsia="Times New Roman" w:hAnsi="Cambria"/>
      <w:color w:val="243F60"/>
      <w:sz w:val="28"/>
      <w:szCs w:val="28"/>
      <w:lang w:eastAsia="ar-SA"/>
    </w:rPr>
  </w:style>
  <w:style w:type="character" w:customStyle="1" w:styleId="60">
    <w:name w:val="Заголовок 6 Знак"/>
    <w:basedOn w:val="a0"/>
    <w:link w:val="6"/>
    <w:semiHidden/>
    <w:rsid w:val="00021B3A"/>
    <w:rPr>
      <w:rFonts w:eastAsia="Times New Roman"/>
      <w:b/>
      <w:bCs/>
      <w:sz w:val="22"/>
      <w:szCs w:val="22"/>
      <w:lang w:eastAsia="ar-SA"/>
    </w:rPr>
  </w:style>
  <w:style w:type="character" w:customStyle="1" w:styleId="90">
    <w:name w:val="Заголовок 9 Знак"/>
    <w:basedOn w:val="a0"/>
    <w:link w:val="9"/>
    <w:semiHidden/>
    <w:rsid w:val="00021B3A"/>
    <w:rPr>
      <w:rFonts w:asciiTheme="majorHAnsi" w:eastAsiaTheme="majorEastAsia" w:hAnsiTheme="majorHAnsi" w:cstheme="majorBidi"/>
      <w:i/>
      <w:iCs/>
      <w:color w:val="404040" w:themeColor="text1" w:themeTint="BF"/>
      <w:lang w:eastAsia="ar-SA"/>
    </w:rPr>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unhideWhenUsed/>
    <w:qFormat/>
    <w:rsid w:val="00F241E3"/>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F241E3"/>
    <w:rPr>
      <w:sz w:val="20"/>
      <w:szCs w:val="20"/>
    </w:rPr>
  </w:style>
  <w:style w:type="character" w:styleId="a5">
    <w:name w:val="footnote reference"/>
    <w:uiPriority w:val="99"/>
    <w:rsid w:val="00F241E3"/>
    <w:rPr>
      <w:rFonts w:cs="Times New Roman"/>
      <w:vertAlign w:val="superscript"/>
    </w:rPr>
  </w:style>
  <w:style w:type="character" w:styleId="a6">
    <w:name w:val="Emphasis"/>
    <w:uiPriority w:val="20"/>
    <w:qFormat/>
    <w:rsid w:val="00F241E3"/>
    <w:rPr>
      <w:rFonts w:cs="Times New Roman"/>
      <w:i/>
    </w:rPr>
  </w:style>
  <w:style w:type="paragraph" w:styleId="a7">
    <w:name w:val="Subtitle"/>
    <w:basedOn w:val="a"/>
    <w:next w:val="a8"/>
    <w:link w:val="a9"/>
    <w:qFormat/>
    <w:rsid w:val="0035328B"/>
    <w:pPr>
      <w:spacing w:after="0" w:line="360" w:lineRule="auto"/>
      <w:jc w:val="center"/>
    </w:pPr>
    <w:rPr>
      <w:rFonts w:ascii="Times New Roman" w:eastAsia="Times New Roman" w:hAnsi="Times New Roman"/>
      <w:b/>
      <w:sz w:val="24"/>
      <w:szCs w:val="20"/>
      <w:lang w:eastAsia="ar-SA"/>
    </w:rPr>
  </w:style>
  <w:style w:type="paragraph" w:styleId="a8">
    <w:name w:val="Body Text"/>
    <w:basedOn w:val="a"/>
    <w:link w:val="aa"/>
    <w:uiPriority w:val="99"/>
    <w:semiHidden/>
    <w:unhideWhenUsed/>
    <w:rsid w:val="0035328B"/>
    <w:pPr>
      <w:spacing w:after="120"/>
    </w:pPr>
  </w:style>
  <w:style w:type="character" w:customStyle="1" w:styleId="aa">
    <w:name w:val="Основной текст Знак"/>
    <w:basedOn w:val="a0"/>
    <w:link w:val="a8"/>
    <w:uiPriority w:val="99"/>
    <w:semiHidden/>
    <w:rsid w:val="0035328B"/>
  </w:style>
  <w:style w:type="character" w:customStyle="1" w:styleId="a9">
    <w:name w:val="Подзаголовок Знак"/>
    <w:basedOn w:val="a0"/>
    <w:link w:val="a7"/>
    <w:rsid w:val="0035328B"/>
    <w:rPr>
      <w:rFonts w:ascii="Times New Roman" w:eastAsia="Times New Roman" w:hAnsi="Times New Roman" w:cs="Times New Roman"/>
      <w:b/>
      <w:sz w:val="24"/>
      <w:szCs w:val="20"/>
      <w:lang w:eastAsia="ar-SA"/>
    </w:rPr>
  </w:style>
  <w:style w:type="paragraph" w:styleId="ab">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uiPriority w:val="34"/>
    <w:qFormat/>
    <w:rsid w:val="0035328B"/>
    <w:pPr>
      <w:ind w:left="720"/>
      <w:contextualSpacing/>
    </w:pPr>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a0"/>
    <w:link w:val="ab"/>
    <w:uiPriority w:val="34"/>
    <w:qFormat/>
    <w:locked/>
    <w:rsid w:val="00CC3263"/>
  </w:style>
  <w:style w:type="character" w:styleId="ad">
    <w:name w:val="Hyperlink"/>
    <w:basedOn w:val="a0"/>
    <w:uiPriority w:val="99"/>
    <w:unhideWhenUsed/>
    <w:rsid w:val="00D64093"/>
    <w:rPr>
      <w:color w:val="0563C1"/>
      <w:u w:val="single"/>
    </w:rPr>
  </w:style>
  <w:style w:type="paragraph" w:styleId="ae">
    <w:name w:val="header"/>
    <w:basedOn w:val="a"/>
    <w:link w:val="af"/>
    <w:uiPriority w:val="99"/>
    <w:unhideWhenUsed/>
    <w:rsid w:val="00435F6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35F61"/>
  </w:style>
  <w:style w:type="paragraph" w:styleId="af0">
    <w:name w:val="footer"/>
    <w:basedOn w:val="a"/>
    <w:link w:val="af1"/>
    <w:uiPriority w:val="99"/>
    <w:unhideWhenUsed/>
    <w:rsid w:val="00435F6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35F61"/>
  </w:style>
  <w:style w:type="table" w:styleId="af2">
    <w:name w:val="Table Grid"/>
    <w:basedOn w:val="a1"/>
    <w:uiPriority w:val="39"/>
    <w:rsid w:val="00761B5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OC Heading"/>
    <w:basedOn w:val="1"/>
    <w:next w:val="a"/>
    <w:uiPriority w:val="39"/>
    <w:unhideWhenUsed/>
    <w:qFormat/>
    <w:rsid w:val="00A27838"/>
    <w:pPr>
      <w:outlineLvl w:val="9"/>
    </w:pPr>
  </w:style>
  <w:style w:type="table" w:customStyle="1" w:styleId="41">
    <w:name w:val="Сетка таблицы4"/>
    <w:basedOn w:val="a1"/>
    <w:next w:val="af2"/>
    <w:uiPriority w:val="39"/>
    <w:qFormat/>
    <w:rsid w:val="00A2783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A27838"/>
    <w:pPr>
      <w:spacing w:after="100"/>
    </w:pPr>
    <w:rPr>
      <w:rFonts w:eastAsia="Times New Roman"/>
    </w:rPr>
  </w:style>
  <w:style w:type="table" w:customStyle="1" w:styleId="12">
    <w:name w:val="Сетка таблицы1"/>
    <w:basedOn w:val="a1"/>
    <w:next w:val="af2"/>
    <w:uiPriority w:val="59"/>
    <w:rsid w:val="006115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756E3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56E38"/>
    <w:rPr>
      <w:rFonts w:ascii="Tahoma" w:hAnsi="Tahoma" w:cs="Tahoma"/>
      <w:sz w:val="16"/>
      <w:szCs w:val="16"/>
      <w:lang w:eastAsia="en-US"/>
    </w:rPr>
  </w:style>
  <w:style w:type="paragraph" w:customStyle="1" w:styleId="s1">
    <w:name w:val="s_1"/>
    <w:basedOn w:val="a"/>
    <w:rsid w:val="00DF59A6"/>
    <w:pPr>
      <w:spacing w:before="100" w:beforeAutospacing="1" w:after="100" w:afterAutospacing="1" w:line="240" w:lineRule="auto"/>
    </w:pPr>
    <w:rPr>
      <w:rFonts w:ascii="Times New Roman" w:eastAsia="Times New Roman" w:hAnsi="Times New Roman"/>
      <w:sz w:val="24"/>
      <w:szCs w:val="24"/>
      <w:lang w:eastAsia="ru-RU"/>
    </w:rPr>
  </w:style>
  <w:style w:type="paragraph" w:styleId="af6">
    <w:name w:val="No Spacing"/>
    <w:uiPriority w:val="1"/>
    <w:qFormat/>
    <w:rsid w:val="00DA3EAF"/>
    <w:rPr>
      <w:sz w:val="22"/>
      <w:szCs w:val="22"/>
      <w:lang w:eastAsia="en-US"/>
    </w:rPr>
  </w:style>
  <w:style w:type="character" w:customStyle="1" w:styleId="HTML">
    <w:name w:val="Стандартный HTML Знак"/>
    <w:basedOn w:val="a0"/>
    <w:link w:val="HTML0"/>
    <w:semiHidden/>
    <w:rsid w:val="00021B3A"/>
    <w:rPr>
      <w:rFonts w:ascii="Courier New" w:eastAsia="Times New Roman" w:hAnsi="Courier New"/>
      <w:lang w:eastAsia="ar-SA"/>
    </w:rPr>
  </w:style>
  <w:style w:type="paragraph" w:styleId="HTML0">
    <w:name w:val="HTML Preformatted"/>
    <w:basedOn w:val="a"/>
    <w:link w:val="HTML"/>
    <w:semiHidden/>
    <w:unhideWhenUsed/>
    <w:rsid w:val="000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sz w:val="20"/>
      <w:szCs w:val="20"/>
      <w:lang w:eastAsia="ar-SA"/>
    </w:rPr>
  </w:style>
  <w:style w:type="character" w:customStyle="1" w:styleId="af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8"/>
    <w:uiPriority w:val="39"/>
    <w:locked/>
    <w:rsid w:val="00021B3A"/>
    <w:rPr>
      <w:rFonts w:ascii="Calibri Light" w:eastAsia="Times New Roman" w:hAnsi="Calibri Light"/>
      <w:color w:val="2F5496"/>
      <w:sz w:val="32"/>
      <w:szCs w:val="32"/>
    </w:rPr>
  </w:style>
  <w:style w:type="paragraph" w:styleId="af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
    <w:link w:val="af7"/>
    <w:uiPriority w:val="99"/>
    <w:unhideWhenUsed/>
    <w:qFormat/>
    <w:rsid w:val="00021B3A"/>
    <w:pPr>
      <w:spacing w:line="256" w:lineRule="auto"/>
      <w:outlineLvl w:val="9"/>
    </w:pPr>
    <w:rPr>
      <w:lang w:eastAsia="ru-RU"/>
    </w:rPr>
  </w:style>
  <w:style w:type="character" w:customStyle="1" w:styleId="af9">
    <w:name w:val="Текст примечания Знак"/>
    <w:basedOn w:val="a0"/>
    <w:link w:val="afa"/>
    <w:uiPriority w:val="99"/>
    <w:semiHidden/>
    <w:locked/>
    <w:rsid w:val="00021B3A"/>
    <w:rPr>
      <w:lang w:eastAsia="ar-SA"/>
    </w:rPr>
  </w:style>
  <w:style w:type="paragraph" w:styleId="afa">
    <w:name w:val="annotation text"/>
    <w:basedOn w:val="a"/>
    <w:link w:val="af9"/>
    <w:uiPriority w:val="99"/>
    <w:semiHidden/>
    <w:unhideWhenUsed/>
    <w:rsid w:val="00021B3A"/>
    <w:pPr>
      <w:suppressAutoHyphens/>
      <w:spacing w:after="0" w:line="240" w:lineRule="auto"/>
    </w:pPr>
    <w:rPr>
      <w:sz w:val="20"/>
      <w:szCs w:val="20"/>
      <w:lang w:eastAsia="ar-SA"/>
    </w:rPr>
  </w:style>
  <w:style w:type="character" w:customStyle="1" w:styleId="afb">
    <w:name w:val="Название Знак"/>
    <w:basedOn w:val="a0"/>
    <w:link w:val="afc"/>
    <w:locked/>
    <w:rsid w:val="00021B3A"/>
    <w:rPr>
      <w:rFonts w:ascii="Arial" w:eastAsia="Lucida Sans Unicode" w:hAnsi="Arial" w:cs="Mangal"/>
      <w:sz w:val="28"/>
      <w:szCs w:val="28"/>
      <w:lang w:eastAsia="ar-SA"/>
    </w:rPr>
  </w:style>
  <w:style w:type="paragraph" w:styleId="afc">
    <w:name w:val="Title"/>
    <w:basedOn w:val="a"/>
    <w:next w:val="a"/>
    <w:link w:val="afb"/>
    <w:qFormat/>
    <w:rsid w:val="00021B3A"/>
    <w:pPr>
      <w:pBdr>
        <w:bottom w:val="single" w:sz="8" w:space="4" w:color="4F81BD" w:themeColor="accent1"/>
      </w:pBdr>
      <w:suppressAutoHyphens/>
      <w:spacing w:after="300" w:line="240" w:lineRule="auto"/>
      <w:contextualSpacing/>
    </w:pPr>
    <w:rPr>
      <w:rFonts w:ascii="Arial" w:eastAsia="Lucida Sans Unicode" w:hAnsi="Arial" w:cs="Mangal"/>
      <w:sz w:val="28"/>
      <w:szCs w:val="28"/>
      <w:lang w:eastAsia="ar-SA"/>
    </w:rPr>
  </w:style>
  <w:style w:type="character" w:customStyle="1" w:styleId="13">
    <w:name w:val="Основной текст с отступом Знак1"/>
    <w:basedOn w:val="a0"/>
    <w:link w:val="afd"/>
    <w:semiHidden/>
    <w:locked/>
    <w:rsid w:val="00021B3A"/>
    <w:rPr>
      <w:sz w:val="24"/>
      <w:szCs w:val="24"/>
      <w:lang w:eastAsia="ar-SA"/>
    </w:rPr>
  </w:style>
  <w:style w:type="paragraph" w:styleId="afd">
    <w:name w:val="Body Text Indent"/>
    <w:basedOn w:val="a"/>
    <w:link w:val="13"/>
    <w:semiHidden/>
    <w:unhideWhenUsed/>
    <w:rsid w:val="00021B3A"/>
    <w:pPr>
      <w:suppressAutoHyphens/>
      <w:spacing w:after="120" w:line="240" w:lineRule="auto"/>
      <w:ind w:left="283"/>
    </w:pPr>
    <w:rPr>
      <w:sz w:val="24"/>
      <w:szCs w:val="24"/>
      <w:lang w:eastAsia="ar-SA"/>
    </w:rPr>
  </w:style>
  <w:style w:type="character" w:customStyle="1" w:styleId="afe">
    <w:name w:val="Схема документа Знак"/>
    <w:basedOn w:val="a0"/>
    <w:link w:val="aff"/>
    <w:semiHidden/>
    <w:locked/>
    <w:rsid w:val="00021B3A"/>
    <w:rPr>
      <w:rFonts w:ascii="Tahoma" w:hAnsi="Tahoma" w:cs="Tahoma"/>
    </w:rPr>
  </w:style>
  <w:style w:type="paragraph" w:styleId="aff">
    <w:name w:val="Document Map"/>
    <w:basedOn w:val="a"/>
    <w:link w:val="afe"/>
    <w:semiHidden/>
    <w:unhideWhenUsed/>
    <w:rsid w:val="00021B3A"/>
    <w:pPr>
      <w:suppressAutoHyphens/>
      <w:spacing w:after="0" w:line="240" w:lineRule="auto"/>
    </w:pPr>
    <w:rPr>
      <w:rFonts w:ascii="Tahoma" w:hAnsi="Tahoma" w:cs="Tahoma"/>
      <w:sz w:val="20"/>
      <w:szCs w:val="20"/>
      <w:lang w:eastAsia="ru-RU"/>
    </w:rPr>
  </w:style>
  <w:style w:type="paragraph" w:customStyle="1" w:styleId="aff0">
    <w:name w:val="Заголовок"/>
    <w:basedOn w:val="a"/>
    <w:next w:val="a8"/>
    <w:uiPriority w:val="99"/>
    <w:qFormat/>
    <w:rsid w:val="00021B3A"/>
    <w:pPr>
      <w:keepNext/>
      <w:suppressAutoHyphens/>
      <w:spacing w:before="240" w:after="120" w:line="240" w:lineRule="auto"/>
    </w:pPr>
    <w:rPr>
      <w:rFonts w:ascii="Arial" w:eastAsia="Microsoft YaHei" w:hAnsi="Arial" w:cs="Mangal"/>
      <w:sz w:val="28"/>
      <w:szCs w:val="28"/>
      <w:lang w:eastAsia="ar-SA"/>
    </w:rPr>
  </w:style>
  <w:style w:type="paragraph" w:customStyle="1" w:styleId="21">
    <w:name w:val="Название2"/>
    <w:basedOn w:val="a"/>
    <w:uiPriority w:val="99"/>
    <w:qFormat/>
    <w:rsid w:val="00021B3A"/>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2">
    <w:name w:val="Указатель2"/>
    <w:basedOn w:val="a"/>
    <w:uiPriority w:val="99"/>
    <w:qFormat/>
    <w:rsid w:val="00021B3A"/>
    <w:pPr>
      <w:suppressLineNumbers/>
      <w:suppressAutoHyphens/>
      <w:spacing w:after="0" w:line="240" w:lineRule="auto"/>
    </w:pPr>
    <w:rPr>
      <w:rFonts w:ascii="Arial" w:eastAsia="Times New Roman" w:hAnsi="Arial" w:cs="Mangal"/>
      <w:sz w:val="24"/>
      <w:szCs w:val="24"/>
      <w:lang w:eastAsia="ar-SA"/>
    </w:rPr>
  </w:style>
  <w:style w:type="paragraph" w:customStyle="1" w:styleId="14">
    <w:name w:val="Название1"/>
    <w:basedOn w:val="a"/>
    <w:uiPriority w:val="99"/>
    <w:qFormat/>
    <w:rsid w:val="00021B3A"/>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5">
    <w:name w:val="Указатель1"/>
    <w:basedOn w:val="a"/>
    <w:uiPriority w:val="99"/>
    <w:qFormat/>
    <w:rsid w:val="00021B3A"/>
    <w:pPr>
      <w:suppressLineNumbers/>
      <w:suppressAutoHyphens/>
      <w:spacing w:after="0" w:line="240" w:lineRule="auto"/>
    </w:pPr>
    <w:rPr>
      <w:rFonts w:ascii="Arial" w:eastAsia="Times New Roman" w:hAnsi="Arial" w:cs="Mangal"/>
      <w:sz w:val="24"/>
      <w:szCs w:val="24"/>
      <w:lang w:eastAsia="ar-SA"/>
    </w:rPr>
  </w:style>
  <w:style w:type="paragraph" w:customStyle="1" w:styleId="210">
    <w:name w:val="Список 21"/>
    <w:basedOn w:val="a"/>
    <w:uiPriority w:val="99"/>
    <w:qFormat/>
    <w:rsid w:val="00021B3A"/>
    <w:pPr>
      <w:suppressAutoHyphens/>
      <w:spacing w:after="0" w:line="240" w:lineRule="auto"/>
      <w:ind w:left="566" w:hanging="283"/>
    </w:pPr>
    <w:rPr>
      <w:rFonts w:ascii="Times New Roman" w:eastAsia="Times New Roman" w:hAnsi="Times New Roman"/>
      <w:sz w:val="24"/>
      <w:szCs w:val="24"/>
      <w:lang w:eastAsia="ar-SA"/>
    </w:rPr>
  </w:style>
  <w:style w:type="paragraph" w:customStyle="1" w:styleId="211">
    <w:name w:val="Основной текст с отступом 21"/>
    <w:basedOn w:val="a"/>
    <w:uiPriority w:val="99"/>
    <w:qFormat/>
    <w:rsid w:val="00021B3A"/>
    <w:pPr>
      <w:suppressAutoHyphens/>
      <w:spacing w:after="120" w:line="480" w:lineRule="auto"/>
      <w:ind w:left="283"/>
    </w:pPr>
    <w:rPr>
      <w:rFonts w:ascii="Times New Roman" w:eastAsia="Times New Roman" w:hAnsi="Times New Roman"/>
      <w:sz w:val="24"/>
      <w:szCs w:val="24"/>
      <w:lang w:eastAsia="ar-SA"/>
    </w:rPr>
  </w:style>
  <w:style w:type="paragraph" w:customStyle="1" w:styleId="212">
    <w:name w:val="Основной текст 21"/>
    <w:basedOn w:val="a"/>
    <w:uiPriority w:val="99"/>
    <w:qFormat/>
    <w:rsid w:val="00021B3A"/>
    <w:pPr>
      <w:suppressAutoHyphens/>
      <w:spacing w:after="120" w:line="480" w:lineRule="auto"/>
    </w:pPr>
    <w:rPr>
      <w:rFonts w:ascii="Times New Roman" w:eastAsia="Times New Roman" w:hAnsi="Times New Roman"/>
      <w:sz w:val="24"/>
      <w:szCs w:val="24"/>
      <w:lang w:eastAsia="ar-SA"/>
    </w:rPr>
  </w:style>
  <w:style w:type="paragraph" w:customStyle="1" w:styleId="16">
    <w:name w:val="Текст примечания1"/>
    <w:basedOn w:val="a"/>
    <w:uiPriority w:val="99"/>
    <w:qFormat/>
    <w:rsid w:val="00021B3A"/>
    <w:pPr>
      <w:suppressAutoHyphens/>
      <w:spacing w:after="0" w:line="240" w:lineRule="auto"/>
    </w:pPr>
    <w:rPr>
      <w:rFonts w:ascii="Times New Roman" w:eastAsia="Times New Roman" w:hAnsi="Times New Roman"/>
      <w:sz w:val="20"/>
      <w:szCs w:val="20"/>
      <w:lang w:eastAsia="ar-SA"/>
    </w:rPr>
  </w:style>
  <w:style w:type="paragraph" w:customStyle="1" w:styleId="aff1">
    <w:name w:val="Знак"/>
    <w:basedOn w:val="a"/>
    <w:uiPriority w:val="99"/>
    <w:qFormat/>
    <w:rsid w:val="00021B3A"/>
    <w:pPr>
      <w:suppressAutoHyphens/>
      <w:spacing w:line="240" w:lineRule="exact"/>
    </w:pPr>
    <w:rPr>
      <w:rFonts w:ascii="Verdana" w:eastAsia="Times New Roman" w:hAnsi="Verdana"/>
      <w:sz w:val="20"/>
      <w:szCs w:val="20"/>
      <w:lang w:eastAsia="ar-SA"/>
    </w:rPr>
  </w:style>
  <w:style w:type="paragraph" w:customStyle="1" w:styleId="23">
    <w:name w:val="Знак2"/>
    <w:basedOn w:val="a"/>
    <w:uiPriority w:val="99"/>
    <w:qFormat/>
    <w:rsid w:val="00021B3A"/>
    <w:pPr>
      <w:tabs>
        <w:tab w:val="left" w:pos="708"/>
      </w:tabs>
      <w:suppressAutoHyphens/>
      <w:spacing w:line="240" w:lineRule="exact"/>
    </w:pPr>
    <w:rPr>
      <w:rFonts w:ascii="Verdana" w:eastAsia="Times New Roman" w:hAnsi="Verdana" w:cs="Verdana"/>
      <w:sz w:val="20"/>
      <w:szCs w:val="20"/>
      <w:lang w:val="en-US" w:eastAsia="ar-SA"/>
    </w:rPr>
  </w:style>
  <w:style w:type="paragraph" w:customStyle="1" w:styleId="FR1">
    <w:name w:val="FR1"/>
    <w:uiPriority w:val="99"/>
    <w:qFormat/>
    <w:rsid w:val="00021B3A"/>
    <w:pPr>
      <w:suppressAutoHyphens/>
      <w:ind w:left="360" w:right="400"/>
      <w:jc w:val="center"/>
    </w:pPr>
    <w:rPr>
      <w:rFonts w:ascii="Arial Narrow" w:eastAsia="Arial" w:hAnsi="Arial Narrow"/>
      <w:sz w:val="32"/>
      <w:lang w:eastAsia="ar-SA"/>
    </w:rPr>
  </w:style>
  <w:style w:type="paragraph" w:customStyle="1" w:styleId="31">
    <w:name w:val="Основной текст с отступом 31"/>
    <w:basedOn w:val="a"/>
    <w:uiPriority w:val="99"/>
    <w:qFormat/>
    <w:rsid w:val="00021B3A"/>
    <w:pPr>
      <w:suppressAutoHyphens/>
      <w:spacing w:after="120" w:line="240" w:lineRule="auto"/>
      <w:ind w:left="283" w:firstLine="709"/>
    </w:pPr>
    <w:rPr>
      <w:rFonts w:ascii="Times New Roman" w:eastAsia="Times New Roman" w:hAnsi="Times New Roman"/>
      <w:sz w:val="16"/>
      <w:szCs w:val="16"/>
      <w:lang w:eastAsia="ar-SA"/>
    </w:rPr>
  </w:style>
  <w:style w:type="paragraph" w:customStyle="1" w:styleId="FR3">
    <w:name w:val="FR3"/>
    <w:uiPriority w:val="99"/>
    <w:qFormat/>
    <w:rsid w:val="00021B3A"/>
    <w:pPr>
      <w:suppressAutoHyphens/>
      <w:spacing w:before="200"/>
      <w:jc w:val="center"/>
    </w:pPr>
    <w:rPr>
      <w:rFonts w:ascii="Arial" w:eastAsia="Arial" w:hAnsi="Arial"/>
      <w:b/>
      <w:sz w:val="24"/>
      <w:lang w:eastAsia="ar-SA"/>
    </w:rPr>
  </w:style>
  <w:style w:type="paragraph" w:customStyle="1" w:styleId="aff2">
    <w:name w:val="Содержимое врезки"/>
    <w:basedOn w:val="a8"/>
    <w:uiPriority w:val="99"/>
    <w:qFormat/>
    <w:rsid w:val="00021B3A"/>
    <w:pPr>
      <w:suppressAutoHyphens/>
      <w:spacing w:line="240" w:lineRule="auto"/>
    </w:pPr>
    <w:rPr>
      <w:rFonts w:ascii="Times New Roman" w:eastAsia="Times New Roman" w:hAnsi="Times New Roman"/>
      <w:sz w:val="24"/>
      <w:szCs w:val="24"/>
      <w:lang w:eastAsia="ar-SA"/>
    </w:rPr>
  </w:style>
  <w:style w:type="paragraph" w:customStyle="1" w:styleId="aff3">
    <w:name w:val="Содержимое таблицы"/>
    <w:basedOn w:val="a"/>
    <w:uiPriority w:val="99"/>
    <w:qFormat/>
    <w:rsid w:val="00021B3A"/>
    <w:pPr>
      <w:suppressLineNumbers/>
      <w:suppressAutoHyphens/>
      <w:spacing w:after="0" w:line="240" w:lineRule="auto"/>
    </w:pPr>
    <w:rPr>
      <w:rFonts w:ascii="Times New Roman" w:eastAsia="Times New Roman" w:hAnsi="Times New Roman"/>
      <w:sz w:val="24"/>
      <w:szCs w:val="24"/>
      <w:lang w:eastAsia="ar-SA"/>
    </w:rPr>
  </w:style>
  <w:style w:type="paragraph" w:customStyle="1" w:styleId="aff4">
    <w:name w:val="Заголовок таблицы"/>
    <w:basedOn w:val="aff3"/>
    <w:uiPriority w:val="99"/>
    <w:qFormat/>
    <w:rsid w:val="00021B3A"/>
    <w:pPr>
      <w:jc w:val="center"/>
    </w:pPr>
    <w:rPr>
      <w:b/>
      <w:bCs/>
    </w:rPr>
  </w:style>
  <w:style w:type="paragraph" w:customStyle="1" w:styleId="Default">
    <w:name w:val="Default"/>
    <w:uiPriority w:val="99"/>
    <w:qFormat/>
    <w:rsid w:val="00021B3A"/>
    <w:pPr>
      <w:autoSpaceDE w:val="0"/>
      <w:autoSpaceDN w:val="0"/>
      <w:adjustRightInd w:val="0"/>
    </w:pPr>
    <w:rPr>
      <w:rFonts w:ascii="Curlz MT" w:eastAsia="Times New Roman" w:hAnsi="Curlz MT" w:cs="Curlz MT"/>
      <w:color w:val="000000"/>
      <w:sz w:val="24"/>
      <w:szCs w:val="24"/>
    </w:rPr>
  </w:style>
  <w:style w:type="character" w:customStyle="1" w:styleId="24">
    <w:name w:val="Основной текст (2)_"/>
    <w:link w:val="25"/>
    <w:locked/>
    <w:rsid w:val="00021B3A"/>
    <w:rPr>
      <w:shd w:val="clear" w:color="auto" w:fill="FFFFFF"/>
    </w:rPr>
  </w:style>
  <w:style w:type="paragraph" w:customStyle="1" w:styleId="25">
    <w:name w:val="Основной текст (2)"/>
    <w:basedOn w:val="a"/>
    <w:link w:val="24"/>
    <w:qFormat/>
    <w:rsid w:val="00021B3A"/>
    <w:pPr>
      <w:widowControl w:val="0"/>
      <w:shd w:val="clear" w:color="auto" w:fill="FFFFFF"/>
      <w:spacing w:after="0" w:line="317" w:lineRule="exact"/>
      <w:jc w:val="center"/>
    </w:pPr>
    <w:rPr>
      <w:sz w:val="20"/>
      <w:szCs w:val="20"/>
      <w:lang w:eastAsia="ru-RU"/>
    </w:rPr>
  </w:style>
  <w:style w:type="paragraph" w:customStyle="1" w:styleId="213">
    <w:name w:val="Основной текст (2)1"/>
    <w:basedOn w:val="a"/>
    <w:uiPriority w:val="99"/>
    <w:qFormat/>
    <w:rsid w:val="00021B3A"/>
    <w:pPr>
      <w:widowControl w:val="0"/>
      <w:shd w:val="clear" w:color="auto" w:fill="FFFFFF"/>
      <w:spacing w:after="0" w:line="320" w:lineRule="exact"/>
      <w:ind w:hanging="360"/>
      <w:jc w:val="center"/>
    </w:pPr>
    <w:rPr>
      <w:rFonts w:ascii="Times New Roman" w:eastAsia="Arial Unicode MS" w:hAnsi="Times New Roman"/>
      <w:sz w:val="24"/>
      <w:szCs w:val="24"/>
      <w:lang w:eastAsia="ru-RU"/>
    </w:rPr>
  </w:style>
  <w:style w:type="character" w:customStyle="1" w:styleId="61">
    <w:name w:val="Заголовок №6_"/>
    <w:link w:val="62"/>
    <w:locked/>
    <w:rsid w:val="00021B3A"/>
    <w:rPr>
      <w:b/>
      <w:bCs/>
      <w:shd w:val="clear" w:color="auto" w:fill="FFFFFF"/>
    </w:rPr>
  </w:style>
  <w:style w:type="paragraph" w:customStyle="1" w:styleId="62">
    <w:name w:val="Заголовок №6"/>
    <w:basedOn w:val="a"/>
    <w:link w:val="61"/>
    <w:qFormat/>
    <w:rsid w:val="00021B3A"/>
    <w:pPr>
      <w:widowControl w:val="0"/>
      <w:shd w:val="clear" w:color="auto" w:fill="FFFFFF"/>
      <w:spacing w:after="0" w:line="320" w:lineRule="exact"/>
      <w:ind w:hanging="460"/>
      <w:jc w:val="center"/>
      <w:outlineLvl w:val="5"/>
    </w:pPr>
    <w:rPr>
      <w:b/>
      <w:bCs/>
      <w:sz w:val="20"/>
      <w:szCs w:val="20"/>
      <w:lang w:eastAsia="ru-RU"/>
    </w:rPr>
  </w:style>
  <w:style w:type="paragraph" w:customStyle="1" w:styleId="aff5">
    <w:name w:val="Для таблиц"/>
    <w:basedOn w:val="a"/>
    <w:uiPriority w:val="99"/>
    <w:qFormat/>
    <w:rsid w:val="00021B3A"/>
    <w:pPr>
      <w:suppressAutoHyphens/>
      <w:spacing w:after="0" w:line="240" w:lineRule="auto"/>
    </w:pPr>
    <w:rPr>
      <w:rFonts w:ascii="Times New Roman" w:eastAsia="Times New Roman" w:hAnsi="Times New Roman"/>
      <w:sz w:val="24"/>
      <w:szCs w:val="24"/>
      <w:lang w:eastAsia="ar-SA"/>
    </w:rPr>
  </w:style>
  <w:style w:type="paragraph" w:customStyle="1" w:styleId="17">
    <w:name w:val="Название объекта1"/>
    <w:basedOn w:val="a"/>
    <w:uiPriority w:val="99"/>
    <w:qFormat/>
    <w:rsid w:val="00021B3A"/>
    <w:pPr>
      <w:suppressLineNumbers/>
      <w:suppressAutoHyphens/>
      <w:spacing w:before="120" w:after="120" w:line="276" w:lineRule="auto"/>
    </w:pPr>
    <w:rPr>
      <w:rFonts w:eastAsia="Times New Roman" w:cs="Mangal"/>
      <w:i/>
      <w:iCs/>
      <w:sz w:val="24"/>
      <w:szCs w:val="24"/>
      <w:lang w:eastAsia="ar-SA"/>
    </w:rPr>
  </w:style>
  <w:style w:type="paragraph" w:customStyle="1" w:styleId="18">
    <w:name w:val="Абзац списка1"/>
    <w:basedOn w:val="a"/>
    <w:uiPriority w:val="99"/>
    <w:qFormat/>
    <w:rsid w:val="00021B3A"/>
    <w:pPr>
      <w:suppressAutoHyphens/>
      <w:spacing w:after="200" w:line="276" w:lineRule="auto"/>
      <w:ind w:left="720"/>
    </w:pPr>
    <w:rPr>
      <w:rFonts w:eastAsia="Times New Roman" w:cs="Calibri"/>
      <w:lang w:eastAsia="ar-SA"/>
    </w:rPr>
  </w:style>
  <w:style w:type="paragraph" w:customStyle="1" w:styleId="txt">
    <w:name w:val="tx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ampletitle">
    <w:name w:val="sample_title"/>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ampletxt">
    <w:name w:val="sample_tx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olvingtitle">
    <w:name w:val="solving_title"/>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olvingtxtfirst">
    <w:name w:val="solving_txt_firs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olvingtxtmiddle">
    <w:name w:val="solving_txt_middle"/>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pict">
    <w:name w:val="pic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olvingtxtlast">
    <w:name w:val="solving_txt_las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western">
    <w:name w:val="western"/>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abteorema">
    <w:name w:val="abteorema"/>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abtext">
    <w:name w:val="abtex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ListParagraph1">
    <w:name w:val="List Paragraph1"/>
    <w:basedOn w:val="a"/>
    <w:uiPriority w:val="99"/>
    <w:qFormat/>
    <w:rsid w:val="00021B3A"/>
    <w:pPr>
      <w:suppressAutoHyphens/>
      <w:spacing w:after="200" w:line="276" w:lineRule="auto"/>
      <w:ind w:left="720"/>
    </w:pPr>
    <w:rPr>
      <w:rFonts w:cs="Calibri"/>
      <w:lang w:eastAsia="ar-SA"/>
    </w:rPr>
  </w:style>
  <w:style w:type="paragraph" w:customStyle="1" w:styleId="aff6">
    <w:name w:val="Знак Знак Знак Знак"/>
    <w:basedOn w:val="a"/>
    <w:uiPriority w:val="99"/>
    <w:qFormat/>
    <w:rsid w:val="00021B3A"/>
    <w:pPr>
      <w:suppressAutoHyphens/>
      <w:spacing w:line="240" w:lineRule="exact"/>
    </w:pPr>
    <w:rPr>
      <w:rFonts w:ascii="Verdana" w:eastAsia="Times New Roman" w:hAnsi="Verdana"/>
      <w:sz w:val="20"/>
      <w:szCs w:val="20"/>
      <w:lang w:val="en-US" w:eastAsia="ar-SA"/>
    </w:rPr>
  </w:style>
  <w:style w:type="paragraph" w:customStyle="1" w:styleId="19">
    <w:name w:val="Схема документа1"/>
    <w:basedOn w:val="a"/>
    <w:uiPriority w:val="99"/>
    <w:qFormat/>
    <w:rsid w:val="00021B3A"/>
    <w:pPr>
      <w:shd w:val="clear" w:color="auto" w:fill="000080"/>
      <w:suppressAutoHyphens/>
      <w:spacing w:after="200" w:line="276" w:lineRule="auto"/>
    </w:pPr>
    <w:rPr>
      <w:rFonts w:ascii="Tahoma" w:eastAsia="Times New Roman" w:hAnsi="Tahoma" w:cs="Tahoma"/>
      <w:sz w:val="20"/>
      <w:szCs w:val="20"/>
      <w:lang w:eastAsia="ar-SA"/>
    </w:rPr>
  </w:style>
  <w:style w:type="paragraph" w:customStyle="1" w:styleId="1a">
    <w:name w:val="Текст1"/>
    <w:basedOn w:val="a"/>
    <w:uiPriority w:val="99"/>
    <w:qFormat/>
    <w:rsid w:val="00021B3A"/>
    <w:pPr>
      <w:suppressAutoHyphens/>
      <w:spacing w:after="0" w:line="240" w:lineRule="auto"/>
    </w:pPr>
    <w:rPr>
      <w:rFonts w:ascii="Courier New" w:eastAsia="Times New Roman" w:hAnsi="Courier New"/>
      <w:sz w:val="20"/>
      <w:szCs w:val="20"/>
      <w:lang w:eastAsia="ar-SA"/>
    </w:rPr>
  </w:style>
  <w:style w:type="paragraph" w:customStyle="1" w:styleId="aff7">
    <w:name w:val="Абзац"/>
    <w:basedOn w:val="a"/>
    <w:uiPriority w:val="99"/>
    <w:qFormat/>
    <w:rsid w:val="00021B3A"/>
    <w:pPr>
      <w:suppressAutoHyphens/>
      <w:spacing w:after="0" w:line="312" w:lineRule="auto"/>
      <w:ind w:firstLine="567"/>
      <w:jc w:val="both"/>
    </w:pPr>
    <w:rPr>
      <w:rFonts w:ascii="Times New Roman" w:eastAsia="Times New Roman" w:hAnsi="Times New Roman"/>
      <w:spacing w:val="-4"/>
      <w:sz w:val="24"/>
      <w:szCs w:val="20"/>
      <w:lang w:eastAsia="ar-SA"/>
    </w:rPr>
  </w:style>
  <w:style w:type="paragraph" w:customStyle="1" w:styleId="1b">
    <w:name w:val="Обычный1"/>
    <w:uiPriority w:val="99"/>
    <w:qFormat/>
    <w:rsid w:val="00021B3A"/>
    <w:pPr>
      <w:widowControl w:val="0"/>
      <w:suppressAutoHyphens/>
      <w:spacing w:line="252" w:lineRule="auto"/>
      <w:ind w:firstLine="60"/>
    </w:pPr>
    <w:rPr>
      <w:rFonts w:ascii="Times New Roman" w:eastAsia="Times New Roman" w:hAnsi="Times New Roman"/>
      <w:sz w:val="22"/>
      <w:lang w:eastAsia="ar-SA"/>
    </w:rPr>
  </w:style>
  <w:style w:type="paragraph" w:customStyle="1" w:styleId="100">
    <w:name w:val="Оглавление 10"/>
    <w:basedOn w:val="15"/>
    <w:uiPriority w:val="99"/>
    <w:qFormat/>
    <w:rsid w:val="00021B3A"/>
    <w:pPr>
      <w:tabs>
        <w:tab w:val="right" w:leader="dot" w:pos="7091"/>
      </w:tabs>
      <w:spacing w:after="200" w:line="276" w:lineRule="auto"/>
      <w:ind w:left="2547"/>
    </w:pPr>
    <w:rPr>
      <w:rFonts w:ascii="Calibri" w:hAnsi="Calibri"/>
      <w:sz w:val="22"/>
      <w:szCs w:val="22"/>
    </w:rPr>
  </w:style>
  <w:style w:type="paragraph" w:customStyle="1" w:styleId="26">
    <w:name w:val="Схема документа2"/>
    <w:basedOn w:val="a"/>
    <w:uiPriority w:val="99"/>
    <w:qFormat/>
    <w:rsid w:val="00021B3A"/>
    <w:pPr>
      <w:shd w:val="clear" w:color="auto" w:fill="000080"/>
      <w:suppressAutoHyphens/>
      <w:spacing w:after="200" w:line="276" w:lineRule="auto"/>
    </w:pPr>
    <w:rPr>
      <w:rFonts w:ascii="Tahoma" w:eastAsia="Times New Roman" w:hAnsi="Tahoma" w:cs="Tahoma"/>
      <w:sz w:val="20"/>
      <w:szCs w:val="20"/>
      <w:lang w:eastAsia="ar-SA"/>
    </w:rPr>
  </w:style>
  <w:style w:type="paragraph" w:customStyle="1" w:styleId="Style8">
    <w:name w:val="Style8"/>
    <w:basedOn w:val="a"/>
    <w:uiPriority w:val="99"/>
    <w:qFormat/>
    <w:rsid w:val="00021B3A"/>
    <w:pPr>
      <w:widowControl w:val="0"/>
      <w:autoSpaceDE w:val="0"/>
      <w:autoSpaceDN w:val="0"/>
      <w:adjustRightInd w:val="0"/>
      <w:spacing w:after="0" w:line="199" w:lineRule="exact"/>
      <w:jc w:val="center"/>
    </w:pPr>
    <w:rPr>
      <w:rFonts w:ascii="Arial Black" w:eastAsia="Times New Roman" w:hAnsi="Arial Black"/>
      <w:sz w:val="24"/>
      <w:szCs w:val="24"/>
      <w:lang w:eastAsia="ru-RU"/>
    </w:rPr>
  </w:style>
  <w:style w:type="paragraph" w:customStyle="1" w:styleId="ConsPlusNormal">
    <w:name w:val="ConsPlusNormal"/>
    <w:qFormat/>
    <w:rsid w:val="00021B3A"/>
    <w:pPr>
      <w:widowControl w:val="0"/>
      <w:autoSpaceDE w:val="0"/>
      <w:autoSpaceDN w:val="0"/>
    </w:pPr>
    <w:rPr>
      <w:rFonts w:eastAsia="Times New Roman" w:cs="Calibri"/>
      <w:sz w:val="22"/>
    </w:rPr>
  </w:style>
  <w:style w:type="paragraph" w:customStyle="1" w:styleId="ConsPlusNonformat">
    <w:name w:val="ConsPlusNonformat"/>
    <w:uiPriority w:val="99"/>
    <w:qFormat/>
    <w:rsid w:val="00021B3A"/>
    <w:pPr>
      <w:widowControl w:val="0"/>
      <w:autoSpaceDE w:val="0"/>
      <w:autoSpaceDN w:val="0"/>
    </w:pPr>
    <w:rPr>
      <w:rFonts w:ascii="Courier New" w:eastAsia="Times New Roman" w:hAnsi="Courier New" w:cs="Courier New"/>
    </w:rPr>
  </w:style>
  <w:style w:type="paragraph" w:customStyle="1" w:styleId="ConsPlusTitle">
    <w:name w:val="ConsPlusTitle"/>
    <w:uiPriority w:val="99"/>
    <w:qFormat/>
    <w:rsid w:val="00021B3A"/>
    <w:pPr>
      <w:widowControl w:val="0"/>
      <w:autoSpaceDE w:val="0"/>
      <w:autoSpaceDN w:val="0"/>
    </w:pPr>
    <w:rPr>
      <w:rFonts w:eastAsia="Times New Roman" w:cs="Calibri"/>
      <w:b/>
      <w:sz w:val="22"/>
    </w:rPr>
  </w:style>
  <w:style w:type="paragraph" w:customStyle="1" w:styleId="ConsPlusTitlePage">
    <w:name w:val="ConsPlusTitlePage"/>
    <w:uiPriority w:val="99"/>
    <w:qFormat/>
    <w:rsid w:val="00021B3A"/>
    <w:pPr>
      <w:widowControl w:val="0"/>
      <w:autoSpaceDE w:val="0"/>
      <w:autoSpaceDN w:val="0"/>
    </w:pPr>
    <w:rPr>
      <w:rFonts w:ascii="Tahoma" w:eastAsia="Times New Roman" w:hAnsi="Tahoma" w:cs="Tahoma"/>
    </w:rPr>
  </w:style>
  <w:style w:type="paragraph" w:customStyle="1" w:styleId="body">
    <w:name w:val="body"/>
    <w:basedOn w:val="a"/>
    <w:next w:val="a"/>
    <w:uiPriority w:val="99"/>
    <w:qFormat/>
    <w:rsid w:val="00021B3A"/>
    <w:pPr>
      <w:widowControl w:val="0"/>
      <w:autoSpaceDE w:val="0"/>
      <w:autoSpaceDN w:val="0"/>
      <w:adjustRightInd w:val="0"/>
      <w:spacing w:after="0" w:line="240" w:lineRule="atLeast"/>
      <w:ind w:firstLine="227"/>
      <w:jc w:val="both"/>
    </w:pPr>
    <w:rPr>
      <w:rFonts w:ascii="SchoolBookSanPin" w:eastAsia="Times New Roman" w:hAnsi="SchoolBookSanPin" w:cs="SchoolBookSanPin"/>
      <w:color w:val="000000"/>
      <w:sz w:val="20"/>
      <w:szCs w:val="20"/>
      <w:lang w:eastAsia="ru-RU"/>
    </w:rPr>
  </w:style>
  <w:style w:type="character" w:customStyle="1" w:styleId="WW8Num2z0">
    <w:name w:val="WW8Num2z0"/>
    <w:rsid w:val="00021B3A"/>
    <w:rPr>
      <w:b w:val="0"/>
      <w:bCs w:val="0"/>
    </w:rPr>
  </w:style>
  <w:style w:type="character" w:customStyle="1" w:styleId="WW8Num2z1">
    <w:name w:val="WW8Num2z1"/>
    <w:rsid w:val="00021B3A"/>
    <w:rPr>
      <w:rFonts w:ascii="Courier New" w:hAnsi="Courier New" w:cs="Lucida Sans Unicode" w:hint="default"/>
    </w:rPr>
  </w:style>
  <w:style w:type="character" w:customStyle="1" w:styleId="WW8Num2z2">
    <w:name w:val="WW8Num2z2"/>
    <w:rsid w:val="00021B3A"/>
    <w:rPr>
      <w:rFonts w:ascii="Wingdings" w:hAnsi="Wingdings" w:hint="default"/>
    </w:rPr>
  </w:style>
  <w:style w:type="character" w:customStyle="1" w:styleId="WW8Num3z0">
    <w:name w:val="WW8Num3z0"/>
    <w:rsid w:val="00021B3A"/>
    <w:rPr>
      <w:b w:val="0"/>
      <w:bCs w:val="0"/>
    </w:rPr>
  </w:style>
  <w:style w:type="character" w:customStyle="1" w:styleId="WW8Num5z0">
    <w:name w:val="WW8Num5z0"/>
    <w:rsid w:val="00021B3A"/>
    <w:rPr>
      <w:rFonts w:ascii="Symbol" w:hAnsi="Symbol" w:hint="default"/>
      <w:b/>
      <w:bCs w:val="0"/>
    </w:rPr>
  </w:style>
  <w:style w:type="character" w:customStyle="1" w:styleId="WW8Num7z0">
    <w:name w:val="WW8Num7z0"/>
    <w:rsid w:val="00021B3A"/>
    <w:rPr>
      <w:b w:val="0"/>
      <w:bCs w:val="0"/>
    </w:rPr>
  </w:style>
  <w:style w:type="character" w:customStyle="1" w:styleId="WW8Num10z0">
    <w:name w:val="WW8Num10z0"/>
    <w:rsid w:val="00021B3A"/>
    <w:rPr>
      <w:rFonts w:ascii="Symbol" w:hAnsi="Symbol" w:hint="default"/>
      <w:color w:val="auto"/>
    </w:rPr>
  </w:style>
  <w:style w:type="character" w:customStyle="1" w:styleId="WW8Num12z0">
    <w:name w:val="WW8Num12z0"/>
    <w:rsid w:val="00021B3A"/>
    <w:rPr>
      <w:b w:val="0"/>
      <w:bCs w:val="0"/>
    </w:rPr>
  </w:style>
  <w:style w:type="character" w:customStyle="1" w:styleId="WW8Num13z0">
    <w:name w:val="WW8Num13z0"/>
    <w:rsid w:val="00021B3A"/>
    <w:rPr>
      <w:b/>
      <w:bCs w:val="0"/>
    </w:rPr>
  </w:style>
  <w:style w:type="character" w:customStyle="1" w:styleId="WW8Num14z0">
    <w:name w:val="WW8Num14z0"/>
    <w:rsid w:val="00021B3A"/>
    <w:rPr>
      <w:b w:val="0"/>
      <w:bCs w:val="0"/>
    </w:rPr>
  </w:style>
  <w:style w:type="character" w:customStyle="1" w:styleId="WW8Num15z0">
    <w:name w:val="WW8Num15z0"/>
    <w:rsid w:val="00021B3A"/>
    <w:rPr>
      <w:rFonts w:ascii="Symbol" w:hAnsi="Symbol" w:hint="default"/>
      <w:color w:val="auto"/>
    </w:rPr>
  </w:style>
  <w:style w:type="character" w:customStyle="1" w:styleId="WW8Num15z2">
    <w:name w:val="WW8Num15z2"/>
    <w:rsid w:val="00021B3A"/>
    <w:rPr>
      <w:rFonts w:ascii="Wingdings" w:hAnsi="Wingdings" w:hint="default"/>
    </w:rPr>
  </w:style>
  <w:style w:type="character" w:customStyle="1" w:styleId="WW8Num15z3">
    <w:name w:val="WW8Num15z3"/>
    <w:rsid w:val="00021B3A"/>
    <w:rPr>
      <w:rFonts w:ascii="Symbol" w:hAnsi="Symbol" w:hint="default"/>
    </w:rPr>
  </w:style>
  <w:style w:type="character" w:customStyle="1" w:styleId="WW8Num15z4">
    <w:name w:val="WW8Num15z4"/>
    <w:rsid w:val="00021B3A"/>
    <w:rPr>
      <w:rFonts w:ascii="Courier New" w:hAnsi="Courier New" w:cs="Courier New" w:hint="default"/>
    </w:rPr>
  </w:style>
  <w:style w:type="character" w:customStyle="1" w:styleId="27">
    <w:name w:val="Основной шрифт абзаца2"/>
    <w:rsid w:val="00021B3A"/>
  </w:style>
  <w:style w:type="character" w:customStyle="1" w:styleId="WW8Num1z0">
    <w:name w:val="WW8Num1z0"/>
    <w:rsid w:val="00021B3A"/>
    <w:rPr>
      <w:rFonts w:ascii="Symbol" w:hAnsi="Symbol" w:hint="default"/>
    </w:rPr>
  </w:style>
  <w:style w:type="character" w:customStyle="1" w:styleId="WW8Num1z1">
    <w:name w:val="WW8Num1z1"/>
    <w:rsid w:val="00021B3A"/>
    <w:rPr>
      <w:rFonts w:ascii="Courier New" w:hAnsi="Courier New" w:cs="Lucida Sans Unicode" w:hint="default"/>
    </w:rPr>
  </w:style>
  <w:style w:type="character" w:customStyle="1" w:styleId="WW8Num1z2">
    <w:name w:val="WW8Num1z2"/>
    <w:rsid w:val="00021B3A"/>
    <w:rPr>
      <w:rFonts w:ascii="Wingdings" w:hAnsi="Wingdings" w:hint="default"/>
    </w:rPr>
  </w:style>
  <w:style w:type="character" w:customStyle="1" w:styleId="WW8Num6z0">
    <w:name w:val="WW8Num6z0"/>
    <w:rsid w:val="00021B3A"/>
    <w:rPr>
      <w:b/>
      <w:bCs w:val="0"/>
    </w:rPr>
  </w:style>
  <w:style w:type="character" w:customStyle="1" w:styleId="WW8Num16z0">
    <w:name w:val="WW8Num16z0"/>
    <w:rsid w:val="00021B3A"/>
    <w:rPr>
      <w:rFonts w:ascii="Symbol" w:hAnsi="Symbol" w:hint="default"/>
      <w:color w:val="auto"/>
    </w:rPr>
  </w:style>
  <w:style w:type="character" w:customStyle="1" w:styleId="WW8Num16z1">
    <w:name w:val="WW8Num16z1"/>
    <w:rsid w:val="00021B3A"/>
    <w:rPr>
      <w:rFonts w:ascii="Courier New" w:hAnsi="Courier New" w:cs="Courier New" w:hint="default"/>
    </w:rPr>
  </w:style>
  <w:style w:type="character" w:customStyle="1" w:styleId="WW8Num16z2">
    <w:name w:val="WW8Num16z2"/>
    <w:rsid w:val="00021B3A"/>
    <w:rPr>
      <w:rFonts w:ascii="Wingdings" w:hAnsi="Wingdings" w:hint="default"/>
    </w:rPr>
  </w:style>
  <w:style w:type="character" w:customStyle="1" w:styleId="WW8Num16z3">
    <w:name w:val="WW8Num16z3"/>
    <w:rsid w:val="00021B3A"/>
    <w:rPr>
      <w:rFonts w:ascii="Symbol" w:hAnsi="Symbol" w:hint="default"/>
    </w:rPr>
  </w:style>
  <w:style w:type="character" w:customStyle="1" w:styleId="WW8Num17z0">
    <w:name w:val="WW8Num17z0"/>
    <w:rsid w:val="00021B3A"/>
    <w:rPr>
      <w:rFonts w:ascii="Symbol" w:hAnsi="Symbol" w:hint="default"/>
    </w:rPr>
  </w:style>
  <w:style w:type="character" w:customStyle="1" w:styleId="WW8Num17z1">
    <w:name w:val="WW8Num17z1"/>
    <w:rsid w:val="00021B3A"/>
    <w:rPr>
      <w:rFonts w:ascii="Courier New" w:hAnsi="Courier New" w:cs="Courier New" w:hint="default"/>
    </w:rPr>
  </w:style>
  <w:style w:type="character" w:customStyle="1" w:styleId="WW8Num17z2">
    <w:name w:val="WW8Num17z2"/>
    <w:rsid w:val="00021B3A"/>
    <w:rPr>
      <w:rFonts w:ascii="Wingdings" w:hAnsi="Wingdings" w:hint="default"/>
    </w:rPr>
  </w:style>
  <w:style w:type="character" w:customStyle="1" w:styleId="WW8Num19z0">
    <w:name w:val="WW8Num19z0"/>
    <w:rsid w:val="00021B3A"/>
    <w:rPr>
      <w:b w:val="0"/>
      <w:bCs w:val="0"/>
    </w:rPr>
  </w:style>
  <w:style w:type="character" w:customStyle="1" w:styleId="WW8Num20z0">
    <w:name w:val="WW8Num20z0"/>
    <w:rsid w:val="00021B3A"/>
    <w:rPr>
      <w:b w:val="0"/>
      <w:bCs w:val="0"/>
    </w:rPr>
  </w:style>
  <w:style w:type="character" w:customStyle="1" w:styleId="WW8Num21z0">
    <w:name w:val="WW8Num21z0"/>
    <w:rsid w:val="00021B3A"/>
    <w:rPr>
      <w:b w:val="0"/>
      <w:bCs w:val="0"/>
    </w:rPr>
  </w:style>
  <w:style w:type="character" w:customStyle="1" w:styleId="WW8Num22z0">
    <w:name w:val="WW8Num22z0"/>
    <w:rsid w:val="00021B3A"/>
    <w:rPr>
      <w:b w:val="0"/>
      <w:bCs w:val="0"/>
    </w:rPr>
  </w:style>
  <w:style w:type="character" w:customStyle="1" w:styleId="WW8Num23z0">
    <w:name w:val="WW8Num23z0"/>
    <w:rsid w:val="00021B3A"/>
    <w:rPr>
      <w:rFonts w:ascii="Symbol" w:hAnsi="Symbol" w:hint="default"/>
      <w:color w:val="auto"/>
    </w:rPr>
  </w:style>
  <w:style w:type="character" w:customStyle="1" w:styleId="WW8Num23z2">
    <w:name w:val="WW8Num23z2"/>
    <w:rsid w:val="00021B3A"/>
    <w:rPr>
      <w:rFonts w:ascii="Wingdings" w:hAnsi="Wingdings" w:hint="default"/>
    </w:rPr>
  </w:style>
  <w:style w:type="character" w:customStyle="1" w:styleId="WW8Num23z3">
    <w:name w:val="WW8Num23z3"/>
    <w:rsid w:val="00021B3A"/>
    <w:rPr>
      <w:rFonts w:ascii="Symbol" w:hAnsi="Symbol" w:hint="default"/>
    </w:rPr>
  </w:style>
  <w:style w:type="character" w:customStyle="1" w:styleId="WW8Num23z4">
    <w:name w:val="WW8Num23z4"/>
    <w:rsid w:val="00021B3A"/>
    <w:rPr>
      <w:rFonts w:ascii="Courier New" w:hAnsi="Courier New" w:cs="Courier New" w:hint="default"/>
    </w:rPr>
  </w:style>
  <w:style w:type="character" w:customStyle="1" w:styleId="1c">
    <w:name w:val="Основной шрифт абзаца1"/>
    <w:rsid w:val="00021B3A"/>
  </w:style>
  <w:style w:type="character" w:customStyle="1" w:styleId="aff8">
    <w:name w:val="Символ сноски"/>
    <w:basedOn w:val="1c"/>
    <w:rsid w:val="00021B3A"/>
    <w:rPr>
      <w:vertAlign w:val="superscript"/>
    </w:rPr>
  </w:style>
  <w:style w:type="character" w:customStyle="1" w:styleId="1d">
    <w:name w:val="Знак примечания1"/>
    <w:basedOn w:val="1c"/>
    <w:rsid w:val="00021B3A"/>
    <w:rPr>
      <w:sz w:val="16"/>
      <w:szCs w:val="16"/>
    </w:rPr>
  </w:style>
  <w:style w:type="character" w:customStyle="1" w:styleId="aff9">
    <w:name w:val="Основной текст с отступом Знак"/>
    <w:basedOn w:val="1c"/>
    <w:rsid w:val="00021B3A"/>
    <w:rPr>
      <w:sz w:val="24"/>
      <w:szCs w:val="24"/>
    </w:rPr>
  </w:style>
  <w:style w:type="character" w:customStyle="1" w:styleId="affa">
    <w:name w:val="Символ нумерации"/>
    <w:rsid w:val="00021B3A"/>
  </w:style>
  <w:style w:type="character" w:customStyle="1" w:styleId="affb">
    <w:name w:val="Маркеры списка"/>
    <w:rsid w:val="00021B3A"/>
    <w:rPr>
      <w:rFonts w:ascii="OpenSymbol" w:eastAsia="OpenSymbol" w:hAnsi="OpenSymbol" w:cs="OpenSymbol" w:hint="eastAsia"/>
    </w:rPr>
  </w:style>
  <w:style w:type="character" w:customStyle="1" w:styleId="1e">
    <w:name w:val="Текст примечания Знак1"/>
    <w:basedOn w:val="a0"/>
    <w:link w:val="afa"/>
    <w:uiPriority w:val="99"/>
    <w:semiHidden/>
    <w:rsid w:val="00021B3A"/>
    <w:rPr>
      <w:lang w:eastAsia="en-US"/>
    </w:rPr>
  </w:style>
  <w:style w:type="paragraph" w:styleId="affc">
    <w:name w:val="annotation subject"/>
    <w:basedOn w:val="afa"/>
    <w:next w:val="afa"/>
    <w:link w:val="affd"/>
    <w:uiPriority w:val="99"/>
    <w:semiHidden/>
    <w:unhideWhenUsed/>
    <w:rsid w:val="00021B3A"/>
    <w:rPr>
      <w:b/>
      <w:bCs/>
    </w:rPr>
  </w:style>
  <w:style w:type="character" w:customStyle="1" w:styleId="affd">
    <w:name w:val="Тема примечания Знак"/>
    <w:basedOn w:val="1e"/>
    <w:link w:val="affc"/>
    <w:uiPriority w:val="99"/>
    <w:semiHidden/>
    <w:rsid w:val="00021B3A"/>
    <w:rPr>
      <w:b/>
      <w:bCs/>
      <w:lang w:eastAsia="ar-SA"/>
    </w:rPr>
  </w:style>
  <w:style w:type="character" w:customStyle="1" w:styleId="28">
    <w:name w:val="Основной текст с отступом Знак2"/>
    <w:basedOn w:val="a0"/>
    <w:link w:val="afd"/>
    <w:semiHidden/>
    <w:rsid w:val="00021B3A"/>
    <w:rPr>
      <w:sz w:val="22"/>
      <w:szCs w:val="22"/>
      <w:lang w:eastAsia="en-US"/>
    </w:rPr>
  </w:style>
  <w:style w:type="character" w:customStyle="1" w:styleId="apple-converted-space">
    <w:name w:val="apple-converted-space"/>
    <w:basedOn w:val="a0"/>
    <w:rsid w:val="00021B3A"/>
  </w:style>
  <w:style w:type="character" w:customStyle="1" w:styleId="29">
    <w:name w:val="Основной текст (2) + Полужирный"/>
    <w:rsid w:val="00021B3A"/>
    <w:rPr>
      <w:rFonts w:ascii="Times New Roman" w:hAnsi="Times New Roman" w:cs="Times New Roman" w:hint="default"/>
      <w:b/>
      <w:bCs/>
      <w:strike w:val="0"/>
      <w:dstrike w:val="0"/>
      <w:u w:val="none"/>
      <w:effect w:val="none"/>
      <w:lang w:bidi="ar-SA"/>
    </w:rPr>
  </w:style>
  <w:style w:type="character" w:customStyle="1" w:styleId="apple-style-span">
    <w:name w:val="apple-style-span"/>
    <w:basedOn w:val="a0"/>
    <w:rsid w:val="00021B3A"/>
  </w:style>
  <w:style w:type="character" w:customStyle="1" w:styleId="1f">
    <w:name w:val="Схема документа Знак1"/>
    <w:basedOn w:val="a0"/>
    <w:link w:val="aff"/>
    <w:semiHidden/>
    <w:rsid w:val="00021B3A"/>
    <w:rPr>
      <w:rFonts w:ascii="Tahoma" w:hAnsi="Tahoma" w:cs="Tahoma"/>
      <w:sz w:val="16"/>
      <w:szCs w:val="16"/>
      <w:lang w:eastAsia="en-US"/>
    </w:rPr>
  </w:style>
  <w:style w:type="character" w:customStyle="1" w:styleId="WW8Num1z3">
    <w:name w:val="WW8Num1z3"/>
    <w:rsid w:val="00021B3A"/>
  </w:style>
  <w:style w:type="character" w:customStyle="1" w:styleId="WW8Num1z4">
    <w:name w:val="WW8Num1z4"/>
    <w:rsid w:val="00021B3A"/>
  </w:style>
  <w:style w:type="character" w:customStyle="1" w:styleId="WW8Num1z5">
    <w:name w:val="WW8Num1z5"/>
    <w:rsid w:val="00021B3A"/>
  </w:style>
  <w:style w:type="character" w:customStyle="1" w:styleId="WW8Num1z6">
    <w:name w:val="WW8Num1z6"/>
    <w:rsid w:val="00021B3A"/>
  </w:style>
  <w:style w:type="character" w:customStyle="1" w:styleId="WW8Num1z7">
    <w:name w:val="WW8Num1z7"/>
    <w:rsid w:val="00021B3A"/>
  </w:style>
  <w:style w:type="character" w:customStyle="1" w:styleId="WW8Num1z8">
    <w:name w:val="WW8Num1z8"/>
    <w:rsid w:val="00021B3A"/>
  </w:style>
  <w:style w:type="character" w:customStyle="1" w:styleId="WW8Num4z0">
    <w:name w:val="WW8Num4z0"/>
    <w:rsid w:val="00021B3A"/>
    <w:rPr>
      <w:rFonts w:ascii="Times New Roman" w:hAnsi="Times New Roman" w:cs="Times New Roman" w:hint="default"/>
      <w:color w:val="000000"/>
      <w:sz w:val="26"/>
      <w:szCs w:val="26"/>
      <w:shd w:val="clear" w:color="auto" w:fill="FFFFFF"/>
    </w:rPr>
  </w:style>
  <w:style w:type="character" w:customStyle="1" w:styleId="WW8Num8z0">
    <w:name w:val="WW8Num8z0"/>
    <w:rsid w:val="00021B3A"/>
    <w:rPr>
      <w:rFonts w:ascii="Symbol" w:hAnsi="Symbol" w:cs="Symbol" w:hint="default"/>
      <w:bCs/>
      <w:sz w:val="26"/>
      <w:szCs w:val="26"/>
    </w:rPr>
  </w:style>
  <w:style w:type="character" w:customStyle="1" w:styleId="WW8Num9z0">
    <w:name w:val="WW8Num9z0"/>
    <w:rsid w:val="00021B3A"/>
    <w:rPr>
      <w:rFonts w:ascii="Symbol" w:hAnsi="Symbol" w:cs="Symbol" w:hint="default"/>
      <w:sz w:val="26"/>
      <w:szCs w:val="26"/>
    </w:rPr>
  </w:style>
  <w:style w:type="character" w:customStyle="1" w:styleId="WW8Num11z0">
    <w:name w:val="WW8Num11z0"/>
    <w:rsid w:val="00021B3A"/>
    <w:rPr>
      <w:rFonts w:ascii="Symbol" w:eastAsia="Mangal" w:hAnsi="Symbol" w:cs="Symbol" w:hint="default"/>
      <w:b/>
      <w:bCs/>
      <w:kern w:val="2"/>
      <w:sz w:val="24"/>
      <w:szCs w:val="24"/>
      <w:lang w:val="hi-IN"/>
    </w:rPr>
  </w:style>
  <w:style w:type="character" w:customStyle="1" w:styleId="WW8Num14z1">
    <w:name w:val="WW8Num14z1"/>
    <w:rsid w:val="00021B3A"/>
  </w:style>
  <w:style w:type="character" w:customStyle="1" w:styleId="WW8Num14z2">
    <w:name w:val="WW8Num14z2"/>
    <w:rsid w:val="00021B3A"/>
  </w:style>
  <w:style w:type="character" w:customStyle="1" w:styleId="WW8Num14z4">
    <w:name w:val="WW8Num14z4"/>
    <w:rsid w:val="00021B3A"/>
  </w:style>
  <w:style w:type="character" w:customStyle="1" w:styleId="WW8Num17z3">
    <w:name w:val="WW8Num17z3"/>
    <w:rsid w:val="00021B3A"/>
  </w:style>
  <w:style w:type="character" w:customStyle="1" w:styleId="WW8Num17z4">
    <w:name w:val="WW8Num17z4"/>
    <w:rsid w:val="00021B3A"/>
  </w:style>
  <w:style w:type="character" w:customStyle="1" w:styleId="WW8Num17z5">
    <w:name w:val="WW8Num17z5"/>
    <w:rsid w:val="00021B3A"/>
  </w:style>
  <w:style w:type="character" w:customStyle="1" w:styleId="WW8Num17z6">
    <w:name w:val="WW8Num17z6"/>
    <w:rsid w:val="00021B3A"/>
  </w:style>
  <w:style w:type="character" w:customStyle="1" w:styleId="WW8Num17z7">
    <w:name w:val="WW8Num17z7"/>
    <w:rsid w:val="00021B3A"/>
  </w:style>
  <w:style w:type="character" w:customStyle="1" w:styleId="WW8Num17z8">
    <w:name w:val="WW8Num17z8"/>
    <w:rsid w:val="00021B3A"/>
  </w:style>
  <w:style w:type="character" w:customStyle="1" w:styleId="WW8Num18z0">
    <w:name w:val="WW8Num18z0"/>
    <w:rsid w:val="00021B3A"/>
  </w:style>
  <w:style w:type="character" w:customStyle="1" w:styleId="WW8Num18z1">
    <w:name w:val="WW8Num18z1"/>
    <w:rsid w:val="00021B3A"/>
  </w:style>
  <w:style w:type="character" w:customStyle="1" w:styleId="WW8Num18z2">
    <w:name w:val="WW8Num18z2"/>
    <w:rsid w:val="00021B3A"/>
  </w:style>
  <w:style w:type="character" w:customStyle="1" w:styleId="WW8Num18z3">
    <w:name w:val="WW8Num18z3"/>
    <w:rsid w:val="00021B3A"/>
  </w:style>
  <w:style w:type="character" w:customStyle="1" w:styleId="WW8Num18z4">
    <w:name w:val="WW8Num18z4"/>
    <w:rsid w:val="00021B3A"/>
  </w:style>
  <w:style w:type="character" w:customStyle="1" w:styleId="WW8Num18z5">
    <w:name w:val="WW8Num18z5"/>
    <w:rsid w:val="00021B3A"/>
  </w:style>
  <w:style w:type="character" w:customStyle="1" w:styleId="WW8Num18z6">
    <w:name w:val="WW8Num18z6"/>
    <w:rsid w:val="00021B3A"/>
  </w:style>
  <w:style w:type="character" w:customStyle="1" w:styleId="WW8Num18z7">
    <w:name w:val="WW8Num18z7"/>
    <w:rsid w:val="00021B3A"/>
  </w:style>
  <w:style w:type="character" w:customStyle="1" w:styleId="WW8Num18z8">
    <w:name w:val="WW8Num18z8"/>
    <w:rsid w:val="00021B3A"/>
  </w:style>
  <w:style w:type="character" w:customStyle="1" w:styleId="WW8Num19z1">
    <w:name w:val="WW8Num19z1"/>
    <w:rsid w:val="00021B3A"/>
  </w:style>
  <w:style w:type="character" w:customStyle="1" w:styleId="WW8Num19z2">
    <w:name w:val="WW8Num19z2"/>
    <w:rsid w:val="00021B3A"/>
  </w:style>
  <w:style w:type="character" w:customStyle="1" w:styleId="WW8Num19z3">
    <w:name w:val="WW8Num19z3"/>
    <w:rsid w:val="00021B3A"/>
  </w:style>
  <w:style w:type="character" w:customStyle="1" w:styleId="WW8Num19z4">
    <w:name w:val="WW8Num19z4"/>
    <w:rsid w:val="00021B3A"/>
  </w:style>
  <w:style w:type="character" w:customStyle="1" w:styleId="WW8Num19z5">
    <w:name w:val="WW8Num19z5"/>
    <w:rsid w:val="00021B3A"/>
  </w:style>
  <w:style w:type="character" w:customStyle="1" w:styleId="WW8Num19z6">
    <w:name w:val="WW8Num19z6"/>
    <w:rsid w:val="00021B3A"/>
  </w:style>
  <w:style w:type="character" w:customStyle="1" w:styleId="WW8Num19z7">
    <w:name w:val="WW8Num19z7"/>
    <w:rsid w:val="00021B3A"/>
  </w:style>
  <w:style w:type="character" w:customStyle="1" w:styleId="WW8Num19z8">
    <w:name w:val="WW8Num19z8"/>
    <w:rsid w:val="00021B3A"/>
  </w:style>
  <w:style w:type="character" w:customStyle="1" w:styleId="WW8Num20z1">
    <w:name w:val="WW8Num20z1"/>
    <w:rsid w:val="00021B3A"/>
    <w:rPr>
      <w:rFonts w:ascii="Courier New" w:hAnsi="Courier New" w:cs="Courier New" w:hint="default"/>
    </w:rPr>
  </w:style>
  <w:style w:type="character" w:customStyle="1" w:styleId="WW8Num20z2">
    <w:name w:val="WW8Num20z2"/>
    <w:rsid w:val="00021B3A"/>
    <w:rPr>
      <w:rFonts w:ascii="Wingdings" w:hAnsi="Wingdings" w:cs="Wingdings" w:hint="default"/>
    </w:rPr>
  </w:style>
  <w:style w:type="character" w:customStyle="1" w:styleId="WW8Num20z3">
    <w:name w:val="WW8Num20z3"/>
    <w:rsid w:val="00021B3A"/>
  </w:style>
  <w:style w:type="character" w:customStyle="1" w:styleId="WW8Num20z4">
    <w:name w:val="WW8Num20z4"/>
    <w:rsid w:val="00021B3A"/>
  </w:style>
  <w:style w:type="character" w:customStyle="1" w:styleId="WW8Num20z5">
    <w:name w:val="WW8Num20z5"/>
    <w:rsid w:val="00021B3A"/>
  </w:style>
  <w:style w:type="character" w:customStyle="1" w:styleId="WW8Num20z6">
    <w:name w:val="WW8Num20z6"/>
    <w:rsid w:val="00021B3A"/>
  </w:style>
  <w:style w:type="character" w:customStyle="1" w:styleId="WW8Num20z7">
    <w:name w:val="WW8Num20z7"/>
    <w:rsid w:val="00021B3A"/>
  </w:style>
  <w:style w:type="character" w:customStyle="1" w:styleId="WW8Num20z8">
    <w:name w:val="WW8Num20z8"/>
    <w:rsid w:val="00021B3A"/>
  </w:style>
  <w:style w:type="character" w:customStyle="1" w:styleId="WW8Num21z1">
    <w:name w:val="WW8Num21z1"/>
    <w:rsid w:val="00021B3A"/>
  </w:style>
  <w:style w:type="character" w:customStyle="1" w:styleId="WW8Num21z2">
    <w:name w:val="WW8Num21z2"/>
    <w:rsid w:val="00021B3A"/>
  </w:style>
  <w:style w:type="character" w:customStyle="1" w:styleId="WW8Num21z4">
    <w:name w:val="WW8Num21z4"/>
    <w:rsid w:val="00021B3A"/>
  </w:style>
  <w:style w:type="character" w:customStyle="1" w:styleId="WW8Num22z1">
    <w:name w:val="WW8Num22z1"/>
    <w:rsid w:val="00021B3A"/>
  </w:style>
  <w:style w:type="character" w:customStyle="1" w:styleId="WW8Num22z2">
    <w:name w:val="WW8Num22z2"/>
    <w:rsid w:val="00021B3A"/>
  </w:style>
  <w:style w:type="character" w:customStyle="1" w:styleId="WW8Num22z3">
    <w:name w:val="WW8Num22z3"/>
    <w:rsid w:val="00021B3A"/>
  </w:style>
  <w:style w:type="character" w:customStyle="1" w:styleId="WW8Num22z4">
    <w:name w:val="WW8Num22z4"/>
    <w:rsid w:val="00021B3A"/>
  </w:style>
  <w:style w:type="character" w:customStyle="1" w:styleId="WW8Num22z5">
    <w:name w:val="WW8Num22z5"/>
    <w:rsid w:val="00021B3A"/>
  </w:style>
  <w:style w:type="character" w:customStyle="1" w:styleId="WW8Num22z6">
    <w:name w:val="WW8Num22z6"/>
    <w:rsid w:val="00021B3A"/>
  </w:style>
  <w:style w:type="character" w:customStyle="1" w:styleId="WW8Num22z7">
    <w:name w:val="WW8Num22z7"/>
    <w:rsid w:val="00021B3A"/>
  </w:style>
  <w:style w:type="character" w:customStyle="1" w:styleId="WW8Num22z8">
    <w:name w:val="WW8Num22z8"/>
    <w:rsid w:val="00021B3A"/>
  </w:style>
  <w:style w:type="character" w:customStyle="1" w:styleId="WW8Num23z1">
    <w:name w:val="WW8Num23z1"/>
    <w:rsid w:val="00021B3A"/>
  </w:style>
  <w:style w:type="character" w:customStyle="1" w:styleId="WW8Num23z5">
    <w:name w:val="WW8Num23z5"/>
    <w:rsid w:val="00021B3A"/>
  </w:style>
  <w:style w:type="character" w:customStyle="1" w:styleId="WW8Num23z6">
    <w:name w:val="WW8Num23z6"/>
    <w:rsid w:val="00021B3A"/>
  </w:style>
  <w:style w:type="character" w:customStyle="1" w:styleId="WW8Num23z7">
    <w:name w:val="WW8Num23z7"/>
    <w:rsid w:val="00021B3A"/>
  </w:style>
  <w:style w:type="character" w:customStyle="1" w:styleId="WW8Num23z8">
    <w:name w:val="WW8Num23z8"/>
    <w:rsid w:val="00021B3A"/>
  </w:style>
  <w:style w:type="character" w:customStyle="1" w:styleId="WW8Num24z0">
    <w:name w:val="WW8Num24z0"/>
    <w:rsid w:val="00021B3A"/>
    <w:rPr>
      <w:rFonts w:ascii="Times New Roman" w:eastAsia="Calibri" w:hAnsi="Times New Roman" w:cs="Times New Roman" w:hint="default"/>
      <w:bCs/>
      <w:sz w:val="26"/>
      <w:szCs w:val="26"/>
    </w:rPr>
  </w:style>
  <w:style w:type="character" w:customStyle="1" w:styleId="WW8Num24z1">
    <w:name w:val="WW8Num24z1"/>
    <w:rsid w:val="00021B3A"/>
  </w:style>
  <w:style w:type="character" w:customStyle="1" w:styleId="WW8Num24z2">
    <w:name w:val="WW8Num24z2"/>
    <w:rsid w:val="00021B3A"/>
  </w:style>
  <w:style w:type="character" w:customStyle="1" w:styleId="WW8Num24z3">
    <w:name w:val="WW8Num24z3"/>
    <w:rsid w:val="00021B3A"/>
  </w:style>
  <w:style w:type="character" w:customStyle="1" w:styleId="WW8Num24z4">
    <w:name w:val="WW8Num24z4"/>
    <w:rsid w:val="00021B3A"/>
  </w:style>
  <w:style w:type="character" w:customStyle="1" w:styleId="WW8Num24z5">
    <w:name w:val="WW8Num24z5"/>
    <w:rsid w:val="00021B3A"/>
  </w:style>
  <w:style w:type="character" w:customStyle="1" w:styleId="WW8Num24z6">
    <w:name w:val="WW8Num24z6"/>
    <w:rsid w:val="00021B3A"/>
  </w:style>
  <w:style w:type="character" w:customStyle="1" w:styleId="WW8Num24z7">
    <w:name w:val="WW8Num24z7"/>
    <w:rsid w:val="00021B3A"/>
  </w:style>
  <w:style w:type="character" w:customStyle="1" w:styleId="WW8Num24z8">
    <w:name w:val="WW8Num24z8"/>
    <w:rsid w:val="00021B3A"/>
  </w:style>
  <w:style w:type="character" w:customStyle="1" w:styleId="WW8Num25z0">
    <w:name w:val="WW8Num25z0"/>
    <w:rsid w:val="00021B3A"/>
    <w:rPr>
      <w:rFonts w:ascii="Symbol" w:hAnsi="Symbol" w:cs="Symbol" w:hint="default"/>
    </w:rPr>
  </w:style>
  <w:style w:type="character" w:customStyle="1" w:styleId="WW8Num25z1">
    <w:name w:val="WW8Num25z1"/>
    <w:rsid w:val="00021B3A"/>
    <w:rPr>
      <w:rFonts w:ascii="Courier New" w:hAnsi="Courier New" w:cs="Courier New" w:hint="default"/>
    </w:rPr>
  </w:style>
  <w:style w:type="character" w:customStyle="1" w:styleId="WW8Num25z2">
    <w:name w:val="WW8Num25z2"/>
    <w:rsid w:val="00021B3A"/>
    <w:rPr>
      <w:rFonts w:ascii="Wingdings" w:hAnsi="Wingdings" w:cs="Wingdings" w:hint="default"/>
    </w:rPr>
  </w:style>
  <w:style w:type="character" w:customStyle="1" w:styleId="WW8Num25z3">
    <w:name w:val="WW8Num25z3"/>
    <w:rsid w:val="00021B3A"/>
  </w:style>
  <w:style w:type="character" w:customStyle="1" w:styleId="WW8Num25z4">
    <w:name w:val="WW8Num25z4"/>
    <w:rsid w:val="00021B3A"/>
  </w:style>
  <w:style w:type="character" w:customStyle="1" w:styleId="WW8Num25z5">
    <w:name w:val="WW8Num25z5"/>
    <w:rsid w:val="00021B3A"/>
  </w:style>
  <w:style w:type="character" w:customStyle="1" w:styleId="WW8Num25z6">
    <w:name w:val="WW8Num25z6"/>
    <w:rsid w:val="00021B3A"/>
  </w:style>
  <w:style w:type="character" w:customStyle="1" w:styleId="WW8Num25z7">
    <w:name w:val="WW8Num25z7"/>
    <w:rsid w:val="00021B3A"/>
  </w:style>
  <w:style w:type="character" w:customStyle="1" w:styleId="WW8Num25z8">
    <w:name w:val="WW8Num25z8"/>
    <w:rsid w:val="00021B3A"/>
  </w:style>
  <w:style w:type="character" w:customStyle="1" w:styleId="WW8Num26z0">
    <w:name w:val="WW8Num26z0"/>
    <w:rsid w:val="00021B3A"/>
  </w:style>
  <w:style w:type="character" w:customStyle="1" w:styleId="WW8Num26z1">
    <w:name w:val="WW8Num26z1"/>
    <w:rsid w:val="00021B3A"/>
  </w:style>
  <w:style w:type="character" w:customStyle="1" w:styleId="WW8Num26z2">
    <w:name w:val="WW8Num26z2"/>
    <w:rsid w:val="00021B3A"/>
  </w:style>
  <w:style w:type="character" w:customStyle="1" w:styleId="WW8Num26z3">
    <w:name w:val="WW8Num26z3"/>
    <w:rsid w:val="00021B3A"/>
  </w:style>
  <w:style w:type="character" w:customStyle="1" w:styleId="WW8Num26z4">
    <w:name w:val="WW8Num26z4"/>
    <w:rsid w:val="00021B3A"/>
  </w:style>
  <w:style w:type="character" w:customStyle="1" w:styleId="WW8Num26z5">
    <w:name w:val="WW8Num26z5"/>
    <w:rsid w:val="00021B3A"/>
  </w:style>
  <w:style w:type="character" w:customStyle="1" w:styleId="WW8Num26z6">
    <w:name w:val="WW8Num26z6"/>
    <w:rsid w:val="00021B3A"/>
  </w:style>
  <w:style w:type="character" w:customStyle="1" w:styleId="WW8Num26z7">
    <w:name w:val="WW8Num26z7"/>
    <w:rsid w:val="00021B3A"/>
  </w:style>
  <w:style w:type="character" w:customStyle="1" w:styleId="WW8Num26z8">
    <w:name w:val="WW8Num26z8"/>
    <w:rsid w:val="00021B3A"/>
  </w:style>
  <w:style w:type="character" w:customStyle="1" w:styleId="WW8Num11z1">
    <w:name w:val="WW8Num11z1"/>
    <w:rsid w:val="00021B3A"/>
    <w:rPr>
      <w:rFonts w:ascii="Courier New" w:hAnsi="Courier New" w:cs="Courier New" w:hint="default"/>
    </w:rPr>
  </w:style>
  <w:style w:type="character" w:customStyle="1" w:styleId="WW8Num11z2">
    <w:name w:val="WW8Num11z2"/>
    <w:rsid w:val="00021B3A"/>
    <w:rPr>
      <w:rFonts w:ascii="Wingdings" w:hAnsi="Wingdings" w:cs="Wingdings" w:hint="default"/>
    </w:rPr>
  </w:style>
  <w:style w:type="character" w:customStyle="1" w:styleId="WW8Num11z3">
    <w:name w:val="WW8Num11z3"/>
    <w:rsid w:val="00021B3A"/>
  </w:style>
  <w:style w:type="character" w:customStyle="1" w:styleId="WW8Num11z4">
    <w:name w:val="WW8Num11z4"/>
    <w:rsid w:val="00021B3A"/>
  </w:style>
  <w:style w:type="character" w:customStyle="1" w:styleId="WW8Num11z5">
    <w:name w:val="WW8Num11z5"/>
    <w:rsid w:val="00021B3A"/>
  </w:style>
  <w:style w:type="character" w:customStyle="1" w:styleId="WW8Num11z6">
    <w:name w:val="WW8Num11z6"/>
    <w:rsid w:val="00021B3A"/>
  </w:style>
  <w:style w:type="character" w:customStyle="1" w:styleId="WW8Num11z7">
    <w:name w:val="WW8Num11z7"/>
    <w:rsid w:val="00021B3A"/>
  </w:style>
  <w:style w:type="character" w:customStyle="1" w:styleId="WW8Num11z8">
    <w:name w:val="WW8Num11z8"/>
    <w:rsid w:val="00021B3A"/>
  </w:style>
  <w:style w:type="character" w:customStyle="1" w:styleId="WW8Num13z1">
    <w:name w:val="WW8Num13z1"/>
    <w:rsid w:val="00021B3A"/>
    <w:rPr>
      <w:rFonts w:ascii="Courier New" w:hAnsi="Courier New" w:cs="Courier New" w:hint="default"/>
    </w:rPr>
  </w:style>
  <w:style w:type="character" w:customStyle="1" w:styleId="WW8Num13z2">
    <w:name w:val="WW8Num13z2"/>
    <w:rsid w:val="00021B3A"/>
    <w:rPr>
      <w:rFonts w:ascii="Wingdings" w:hAnsi="Wingdings" w:cs="Wingdings" w:hint="default"/>
    </w:rPr>
  </w:style>
  <w:style w:type="character" w:customStyle="1" w:styleId="WW8Num14z3">
    <w:name w:val="WW8Num14z3"/>
    <w:rsid w:val="00021B3A"/>
  </w:style>
  <w:style w:type="character" w:customStyle="1" w:styleId="WW8Num14z5">
    <w:name w:val="WW8Num14z5"/>
    <w:rsid w:val="00021B3A"/>
  </w:style>
  <w:style w:type="character" w:customStyle="1" w:styleId="WW8Num14z6">
    <w:name w:val="WW8Num14z6"/>
    <w:rsid w:val="00021B3A"/>
  </w:style>
  <w:style w:type="character" w:customStyle="1" w:styleId="WW8Num14z7">
    <w:name w:val="WW8Num14z7"/>
    <w:rsid w:val="00021B3A"/>
  </w:style>
  <w:style w:type="character" w:customStyle="1" w:styleId="WW8Num14z8">
    <w:name w:val="WW8Num14z8"/>
    <w:rsid w:val="00021B3A"/>
  </w:style>
  <w:style w:type="character" w:customStyle="1" w:styleId="WW8Num15z1">
    <w:name w:val="WW8Num15z1"/>
    <w:rsid w:val="00021B3A"/>
  </w:style>
  <w:style w:type="character" w:customStyle="1" w:styleId="WW8Num21z3">
    <w:name w:val="WW8Num21z3"/>
    <w:rsid w:val="00021B3A"/>
  </w:style>
  <w:style w:type="character" w:customStyle="1" w:styleId="WW8Num21z5">
    <w:name w:val="WW8Num21z5"/>
    <w:rsid w:val="00021B3A"/>
  </w:style>
  <w:style w:type="character" w:customStyle="1" w:styleId="WW8Num21z6">
    <w:name w:val="WW8Num21z6"/>
    <w:rsid w:val="00021B3A"/>
  </w:style>
  <w:style w:type="character" w:customStyle="1" w:styleId="WW8Num21z7">
    <w:name w:val="WW8Num21z7"/>
    <w:rsid w:val="00021B3A"/>
  </w:style>
  <w:style w:type="character" w:customStyle="1" w:styleId="WW8Num21z8">
    <w:name w:val="WW8Num21z8"/>
    <w:rsid w:val="00021B3A"/>
  </w:style>
  <w:style w:type="character" w:customStyle="1" w:styleId="WW8Num27z0">
    <w:name w:val="WW8Num27z0"/>
    <w:rsid w:val="00021B3A"/>
  </w:style>
  <w:style w:type="character" w:customStyle="1" w:styleId="WW8Num27z1">
    <w:name w:val="WW8Num27z1"/>
    <w:rsid w:val="00021B3A"/>
  </w:style>
  <w:style w:type="character" w:customStyle="1" w:styleId="WW8Num27z2">
    <w:name w:val="WW8Num27z2"/>
    <w:rsid w:val="00021B3A"/>
  </w:style>
  <w:style w:type="character" w:customStyle="1" w:styleId="WW8Num27z3">
    <w:name w:val="WW8Num27z3"/>
    <w:rsid w:val="00021B3A"/>
  </w:style>
  <w:style w:type="character" w:customStyle="1" w:styleId="WW8Num27z4">
    <w:name w:val="WW8Num27z4"/>
    <w:rsid w:val="00021B3A"/>
  </w:style>
  <w:style w:type="character" w:customStyle="1" w:styleId="WW8Num27z5">
    <w:name w:val="WW8Num27z5"/>
    <w:rsid w:val="00021B3A"/>
  </w:style>
  <w:style w:type="character" w:customStyle="1" w:styleId="WW8Num27z6">
    <w:name w:val="WW8Num27z6"/>
    <w:rsid w:val="00021B3A"/>
  </w:style>
  <w:style w:type="character" w:customStyle="1" w:styleId="WW8Num27z7">
    <w:name w:val="WW8Num27z7"/>
    <w:rsid w:val="00021B3A"/>
  </w:style>
  <w:style w:type="character" w:customStyle="1" w:styleId="WW8Num27z8">
    <w:name w:val="WW8Num27z8"/>
    <w:rsid w:val="00021B3A"/>
  </w:style>
  <w:style w:type="character" w:customStyle="1" w:styleId="WW8Num28z0">
    <w:name w:val="WW8Num28z0"/>
    <w:rsid w:val="00021B3A"/>
    <w:rPr>
      <w:rFonts w:ascii="Symbol" w:hAnsi="Symbol" w:cs="Symbol" w:hint="default"/>
    </w:rPr>
  </w:style>
  <w:style w:type="character" w:customStyle="1" w:styleId="WW8Num28z1">
    <w:name w:val="WW8Num28z1"/>
    <w:rsid w:val="00021B3A"/>
    <w:rPr>
      <w:rFonts w:ascii="Courier New" w:hAnsi="Courier New" w:cs="Courier New" w:hint="default"/>
    </w:rPr>
  </w:style>
  <w:style w:type="character" w:customStyle="1" w:styleId="WW8Num28z2">
    <w:name w:val="WW8Num28z2"/>
    <w:rsid w:val="00021B3A"/>
    <w:rPr>
      <w:rFonts w:ascii="Wingdings" w:hAnsi="Wingdings" w:cs="Wingdings" w:hint="default"/>
    </w:rPr>
  </w:style>
  <w:style w:type="character" w:customStyle="1" w:styleId="WW8Num29z0">
    <w:name w:val="WW8Num29z0"/>
    <w:rsid w:val="00021B3A"/>
    <w:rPr>
      <w:rFonts w:ascii="Times New Roman" w:hAnsi="Times New Roman" w:cs="Times New Roman" w:hint="default"/>
      <w:i/>
      <w:iCs w:val="0"/>
      <w:sz w:val="26"/>
      <w:szCs w:val="26"/>
      <w:lang w:val="en-US"/>
    </w:rPr>
  </w:style>
  <w:style w:type="character" w:customStyle="1" w:styleId="WW8Num29z1">
    <w:name w:val="WW8Num29z1"/>
    <w:rsid w:val="00021B3A"/>
  </w:style>
  <w:style w:type="character" w:customStyle="1" w:styleId="WW8Num29z2">
    <w:name w:val="WW8Num29z2"/>
    <w:rsid w:val="00021B3A"/>
  </w:style>
  <w:style w:type="character" w:customStyle="1" w:styleId="WW8Num29z3">
    <w:name w:val="WW8Num29z3"/>
    <w:rsid w:val="00021B3A"/>
  </w:style>
  <w:style w:type="character" w:customStyle="1" w:styleId="WW8Num29z4">
    <w:name w:val="WW8Num29z4"/>
    <w:rsid w:val="00021B3A"/>
  </w:style>
  <w:style w:type="character" w:customStyle="1" w:styleId="WW8Num29z5">
    <w:name w:val="WW8Num29z5"/>
    <w:rsid w:val="00021B3A"/>
  </w:style>
  <w:style w:type="character" w:customStyle="1" w:styleId="WW8Num29z6">
    <w:name w:val="WW8Num29z6"/>
    <w:rsid w:val="00021B3A"/>
  </w:style>
  <w:style w:type="character" w:customStyle="1" w:styleId="WW8Num29z7">
    <w:name w:val="WW8Num29z7"/>
    <w:rsid w:val="00021B3A"/>
  </w:style>
  <w:style w:type="character" w:customStyle="1" w:styleId="WW8Num29z8">
    <w:name w:val="WW8Num29z8"/>
    <w:rsid w:val="00021B3A"/>
  </w:style>
  <w:style w:type="character" w:customStyle="1" w:styleId="WW8Num30z0">
    <w:name w:val="WW8Num30z0"/>
    <w:rsid w:val="00021B3A"/>
    <w:rPr>
      <w:rFonts w:ascii="Times New Roman" w:hAnsi="Times New Roman" w:cs="Times New Roman" w:hint="default"/>
      <w:color w:val="000000"/>
      <w:sz w:val="26"/>
      <w:szCs w:val="26"/>
      <w:shd w:val="clear" w:color="auto" w:fill="FFFFFF"/>
    </w:rPr>
  </w:style>
  <w:style w:type="character" w:customStyle="1" w:styleId="WW8Num30z1">
    <w:name w:val="WW8Num30z1"/>
    <w:rsid w:val="00021B3A"/>
  </w:style>
  <w:style w:type="character" w:customStyle="1" w:styleId="WW8Num30z2">
    <w:name w:val="WW8Num30z2"/>
    <w:rsid w:val="00021B3A"/>
  </w:style>
  <w:style w:type="character" w:customStyle="1" w:styleId="WW8Num30z3">
    <w:name w:val="WW8Num30z3"/>
    <w:rsid w:val="00021B3A"/>
  </w:style>
  <w:style w:type="character" w:customStyle="1" w:styleId="WW8Num30z4">
    <w:name w:val="WW8Num30z4"/>
    <w:rsid w:val="00021B3A"/>
  </w:style>
  <w:style w:type="character" w:customStyle="1" w:styleId="WW8Num30z5">
    <w:name w:val="WW8Num30z5"/>
    <w:rsid w:val="00021B3A"/>
  </w:style>
  <w:style w:type="character" w:customStyle="1" w:styleId="WW8Num30z6">
    <w:name w:val="WW8Num30z6"/>
    <w:rsid w:val="00021B3A"/>
  </w:style>
  <w:style w:type="character" w:customStyle="1" w:styleId="WW8Num30z7">
    <w:name w:val="WW8Num30z7"/>
    <w:rsid w:val="00021B3A"/>
  </w:style>
  <w:style w:type="character" w:customStyle="1" w:styleId="WW8Num30z8">
    <w:name w:val="WW8Num30z8"/>
    <w:rsid w:val="00021B3A"/>
  </w:style>
  <w:style w:type="character" w:customStyle="1" w:styleId="WW8Num31z0">
    <w:name w:val="WW8Num31z0"/>
    <w:rsid w:val="00021B3A"/>
    <w:rPr>
      <w:rFonts w:ascii="Times New Roman" w:hAnsi="Times New Roman" w:cs="Times New Roman" w:hint="default"/>
      <w:sz w:val="26"/>
      <w:szCs w:val="26"/>
    </w:rPr>
  </w:style>
  <w:style w:type="character" w:customStyle="1" w:styleId="WW8Num31z1">
    <w:name w:val="WW8Num31z1"/>
    <w:rsid w:val="00021B3A"/>
  </w:style>
  <w:style w:type="character" w:customStyle="1" w:styleId="63">
    <w:name w:val="Знак Знак6"/>
    <w:rsid w:val="00021B3A"/>
    <w:rPr>
      <w:rFonts w:ascii="Times New Roman" w:hAnsi="Times New Roman" w:cs="Times New Roman" w:hint="default"/>
      <w:sz w:val="28"/>
      <w:szCs w:val="28"/>
    </w:rPr>
  </w:style>
  <w:style w:type="character" w:customStyle="1" w:styleId="51">
    <w:name w:val="Знак Знак5"/>
    <w:rsid w:val="00021B3A"/>
    <w:rPr>
      <w:rFonts w:ascii="Times New Roman" w:eastAsia="Times New Roman" w:hAnsi="Times New Roman" w:cs="Times New Roman" w:hint="default"/>
    </w:rPr>
  </w:style>
  <w:style w:type="character" w:customStyle="1" w:styleId="42">
    <w:name w:val="Знак Знак4"/>
    <w:rsid w:val="00021B3A"/>
    <w:rPr>
      <w:rFonts w:ascii="Times New Roman" w:eastAsia="Times New Roman" w:hAnsi="Times New Roman" w:cs="Times New Roman" w:hint="default"/>
    </w:rPr>
  </w:style>
  <w:style w:type="character" w:customStyle="1" w:styleId="32">
    <w:name w:val="Знак Знак3"/>
    <w:rsid w:val="00021B3A"/>
    <w:rPr>
      <w:rFonts w:ascii="Tahoma" w:hAnsi="Tahoma" w:cs="Tahoma" w:hint="default"/>
      <w:sz w:val="16"/>
      <w:szCs w:val="16"/>
    </w:rPr>
  </w:style>
  <w:style w:type="character" w:customStyle="1" w:styleId="2a">
    <w:name w:val="Знак Знак2"/>
    <w:rsid w:val="00021B3A"/>
    <w:rPr>
      <w:rFonts w:ascii="Times New Roman" w:eastAsia="Times New Roman" w:hAnsi="Times New Roman" w:cs="Times New Roman" w:hint="default"/>
    </w:rPr>
  </w:style>
  <w:style w:type="character" w:customStyle="1" w:styleId="1f0">
    <w:name w:val="Знак Знак1"/>
    <w:rsid w:val="00021B3A"/>
    <w:rPr>
      <w:rFonts w:ascii="Times New Roman" w:eastAsia="Times New Roman" w:hAnsi="Times New Roman" w:cs="Times New Roman" w:hint="default"/>
    </w:rPr>
  </w:style>
  <w:style w:type="character" w:customStyle="1" w:styleId="7">
    <w:name w:val="Знак Знак7"/>
    <w:rsid w:val="00021B3A"/>
    <w:rPr>
      <w:rFonts w:ascii="Arial" w:eastAsia="Times New Roman" w:hAnsi="Arial" w:cs="Arial" w:hint="default"/>
      <w:sz w:val="22"/>
      <w:szCs w:val="22"/>
    </w:rPr>
  </w:style>
  <w:style w:type="character" w:customStyle="1" w:styleId="101">
    <w:name w:val="Знак Знак10"/>
    <w:rsid w:val="00021B3A"/>
    <w:rPr>
      <w:rFonts w:ascii="Arial" w:eastAsia="Times New Roman" w:hAnsi="Arial" w:cs="Arial" w:hint="default"/>
      <w:b/>
      <w:bCs/>
      <w:i/>
      <w:iCs/>
      <w:sz w:val="28"/>
      <w:szCs w:val="28"/>
    </w:rPr>
  </w:style>
  <w:style w:type="character" w:customStyle="1" w:styleId="110">
    <w:name w:val="Знак Знак11"/>
    <w:rsid w:val="00021B3A"/>
    <w:rPr>
      <w:rFonts w:ascii="Times New Roman" w:eastAsia="Times New Roman" w:hAnsi="Times New Roman" w:cs="Times New Roman" w:hint="default"/>
      <w:b/>
      <w:bCs/>
      <w:kern w:val="2"/>
      <w:sz w:val="48"/>
      <w:szCs w:val="48"/>
    </w:rPr>
  </w:style>
  <w:style w:type="character" w:customStyle="1" w:styleId="91">
    <w:name w:val="Знак Знак9"/>
    <w:rsid w:val="00021B3A"/>
    <w:rPr>
      <w:rFonts w:ascii="Cambria" w:eastAsia="Times New Roman" w:hAnsi="Cambria" w:cs="Times New Roman" w:hint="default"/>
      <w:b/>
      <w:bCs/>
      <w:i/>
      <w:iCs/>
      <w:color w:val="4F81BD"/>
      <w:sz w:val="28"/>
      <w:szCs w:val="28"/>
    </w:rPr>
  </w:style>
  <w:style w:type="character" w:customStyle="1" w:styleId="8">
    <w:name w:val="Знак Знак8"/>
    <w:rsid w:val="00021B3A"/>
    <w:rPr>
      <w:rFonts w:ascii="Cambria" w:eastAsia="Times New Roman" w:hAnsi="Cambria" w:cs="Times New Roman" w:hint="default"/>
      <w:color w:val="243F60"/>
      <w:sz w:val="28"/>
      <w:szCs w:val="28"/>
    </w:rPr>
  </w:style>
  <w:style w:type="character" w:customStyle="1" w:styleId="symbol">
    <w:name w:val="symbol"/>
    <w:basedOn w:val="1c"/>
    <w:rsid w:val="00021B3A"/>
  </w:style>
  <w:style w:type="character" w:customStyle="1" w:styleId="defin">
    <w:name w:val="defin"/>
    <w:basedOn w:val="1c"/>
    <w:rsid w:val="00021B3A"/>
  </w:style>
  <w:style w:type="character" w:customStyle="1" w:styleId="power">
    <w:name w:val="power"/>
    <w:basedOn w:val="1c"/>
    <w:rsid w:val="00021B3A"/>
  </w:style>
  <w:style w:type="character" w:customStyle="1" w:styleId="index">
    <w:name w:val="index"/>
    <w:basedOn w:val="1c"/>
    <w:rsid w:val="00021B3A"/>
  </w:style>
  <w:style w:type="character" w:customStyle="1" w:styleId="var">
    <w:name w:val="var"/>
    <w:basedOn w:val="1c"/>
    <w:rsid w:val="00021B3A"/>
  </w:style>
  <w:style w:type="character" w:customStyle="1" w:styleId="affe">
    <w:name w:val="Знак Знак"/>
    <w:rsid w:val="00021B3A"/>
    <w:rPr>
      <w:rFonts w:ascii="Courier New" w:eastAsia="Times New Roman" w:hAnsi="Courier New" w:cs="Courier New" w:hint="default"/>
    </w:rPr>
  </w:style>
  <w:style w:type="character" w:customStyle="1" w:styleId="scale">
    <w:name w:val="scale"/>
    <w:basedOn w:val="1c"/>
    <w:rsid w:val="00021B3A"/>
  </w:style>
  <w:style w:type="character" w:customStyle="1" w:styleId="icmmi10">
    <w:name w:val="icmmi10"/>
    <w:basedOn w:val="1c"/>
    <w:rsid w:val="00021B3A"/>
  </w:style>
  <w:style w:type="character" w:customStyle="1" w:styleId="icmr10">
    <w:name w:val="icmr10"/>
    <w:basedOn w:val="1c"/>
    <w:rsid w:val="00021B3A"/>
  </w:style>
  <w:style w:type="character" w:customStyle="1" w:styleId="icmsy10">
    <w:name w:val="icmsy10"/>
    <w:basedOn w:val="1c"/>
    <w:rsid w:val="00021B3A"/>
  </w:style>
  <w:style w:type="character" w:customStyle="1" w:styleId="FontStyle25">
    <w:name w:val="Font Style25"/>
    <w:rsid w:val="00021B3A"/>
    <w:rPr>
      <w:rFonts w:ascii="Times New Roman" w:hAnsi="Times New Roman" w:cs="Times New Roman" w:hint="default"/>
      <w:sz w:val="22"/>
      <w:szCs w:val="22"/>
    </w:rPr>
  </w:style>
  <w:style w:type="character" w:customStyle="1" w:styleId="afff">
    <w:name w:val="Нижний колонтитул Знак Знак Знак Знак"/>
    <w:rsid w:val="00021B3A"/>
    <w:rPr>
      <w:sz w:val="24"/>
      <w:szCs w:val="24"/>
    </w:rPr>
  </w:style>
  <w:style w:type="character" w:customStyle="1" w:styleId="-">
    <w:name w:val="Èíòåðíåò-ññûëêà"/>
    <w:rsid w:val="00021B3A"/>
    <w:rPr>
      <w:color w:val="0000FF"/>
      <w:u w:val="single"/>
    </w:rPr>
  </w:style>
  <w:style w:type="character" w:customStyle="1" w:styleId="1f1">
    <w:name w:val="Гиперссылка1"/>
    <w:rsid w:val="00021B3A"/>
    <w:rPr>
      <w:color w:val="0000FF"/>
      <w:u w:val="single"/>
    </w:rPr>
  </w:style>
  <w:style w:type="character" w:customStyle="1" w:styleId="1f2">
    <w:name w:val="Название Знак1"/>
    <w:basedOn w:val="a0"/>
    <w:link w:val="afc"/>
    <w:rsid w:val="00021B3A"/>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s19">
    <w:name w:val="s19"/>
    <w:basedOn w:val="1c"/>
    <w:rsid w:val="00021B3A"/>
  </w:style>
  <w:style w:type="character" w:customStyle="1" w:styleId="FontStyle48">
    <w:name w:val="Font Style48"/>
    <w:basedOn w:val="a0"/>
    <w:uiPriority w:val="99"/>
    <w:rsid w:val="00021B3A"/>
    <w:rPr>
      <w:rFonts w:ascii="Arial Narrow" w:hAnsi="Arial Narrow" w:cs="Arial Narrow" w:hint="default"/>
      <w:sz w:val="18"/>
      <w:szCs w:val="18"/>
    </w:rPr>
  </w:style>
  <w:style w:type="character" w:customStyle="1" w:styleId="ListLabel161">
    <w:name w:val="ListLabel 161"/>
    <w:qFormat/>
    <w:rsid w:val="00021B3A"/>
    <w:rPr>
      <w:rFonts w:ascii="Times New Roman" w:eastAsia="Times New Roman" w:hAnsi="Times New Roman" w:cs="Times New Roman" w:hint="default"/>
      <w:iCs/>
      <w:sz w:val="24"/>
      <w:szCs w:val="24"/>
      <w:lang w:eastAsia="ar-SA"/>
    </w:rPr>
  </w:style>
  <w:style w:type="character" w:customStyle="1" w:styleId="fontstyle01">
    <w:name w:val="fontstyle01"/>
    <w:basedOn w:val="a0"/>
    <w:qFormat/>
    <w:rsid w:val="00021B3A"/>
    <w:rPr>
      <w:rFonts w:ascii="Times New Roman" w:hAnsi="Times New Roman" w:cs="Times New Roman" w:hint="default"/>
      <w:b w:val="0"/>
      <w:bCs w:val="0"/>
      <w:i w:val="0"/>
      <w:iCs w:val="0"/>
      <w:color w:val="000000"/>
      <w:sz w:val="28"/>
      <w:szCs w:val="28"/>
    </w:rPr>
  </w:style>
  <w:style w:type="table" w:customStyle="1" w:styleId="320">
    <w:name w:val="Сетка таблицы32"/>
    <w:basedOn w:val="a1"/>
    <w:uiPriority w:val="59"/>
    <w:rsid w:val="00021B3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uiPriority w:val="39"/>
    <w:qFormat/>
    <w:rsid w:val="00021B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page number"/>
    <w:basedOn w:val="a0"/>
    <w:uiPriority w:val="99"/>
    <w:rsid w:val="00AB7A42"/>
    <w:rPr>
      <w:rFonts w:cs="Times New Roman"/>
    </w:rPr>
  </w:style>
  <w:style w:type="paragraph" w:styleId="33">
    <w:name w:val="Body Text Indent 3"/>
    <w:basedOn w:val="a"/>
    <w:link w:val="34"/>
    <w:uiPriority w:val="99"/>
    <w:unhideWhenUsed/>
    <w:rsid w:val="00AB7A42"/>
    <w:pPr>
      <w:spacing w:after="120" w:line="276" w:lineRule="auto"/>
      <w:ind w:left="283"/>
    </w:pPr>
    <w:rPr>
      <w:rFonts w:eastAsia="Times New Roman"/>
      <w:sz w:val="16"/>
      <w:szCs w:val="16"/>
    </w:rPr>
  </w:style>
  <w:style w:type="character" w:customStyle="1" w:styleId="34">
    <w:name w:val="Основной текст с отступом 3 Знак"/>
    <w:basedOn w:val="a0"/>
    <w:link w:val="33"/>
    <w:uiPriority w:val="99"/>
    <w:rsid w:val="00AB7A42"/>
    <w:rPr>
      <w:rFonts w:eastAsia="Times New Roman"/>
      <w:sz w:val="16"/>
      <w:szCs w:val="16"/>
      <w:lang w:eastAsia="en-US"/>
    </w:rPr>
  </w:style>
  <w:style w:type="paragraph" w:customStyle="1" w:styleId="c7">
    <w:name w:val="c7"/>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8">
    <w:name w:val="c18"/>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basedOn w:val="a0"/>
    <w:rsid w:val="00AB7A42"/>
    <w:rPr>
      <w:rFonts w:cs="Times New Roman"/>
    </w:rPr>
  </w:style>
  <w:style w:type="character" w:customStyle="1" w:styleId="c4">
    <w:name w:val="c4"/>
    <w:basedOn w:val="a0"/>
    <w:rsid w:val="00AB7A42"/>
    <w:rPr>
      <w:rFonts w:cs="Times New Roman"/>
    </w:rPr>
  </w:style>
  <w:style w:type="character" w:customStyle="1" w:styleId="c2">
    <w:name w:val="c2"/>
    <w:basedOn w:val="a0"/>
    <w:rsid w:val="00AB7A42"/>
    <w:rPr>
      <w:rFonts w:cs="Times New Roman"/>
    </w:rPr>
  </w:style>
  <w:style w:type="character" w:customStyle="1" w:styleId="c6">
    <w:name w:val="c6"/>
    <w:basedOn w:val="a0"/>
    <w:rsid w:val="00AB7A42"/>
    <w:rPr>
      <w:rFonts w:cs="Times New Roman"/>
    </w:rPr>
  </w:style>
  <w:style w:type="character" w:customStyle="1" w:styleId="c11">
    <w:name w:val="c11"/>
    <w:basedOn w:val="a0"/>
    <w:rsid w:val="00AB7A42"/>
    <w:rPr>
      <w:rFonts w:cs="Times New Roman"/>
    </w:rPr>
  </w:style>
  <w:style w:type="character" w:customStyle="1" w:styleId="c10">
    <w:name w:val="c10"/>
    <w:basedOn w:val="a0"/>
    <w:rsid w:val="00AB7A42"/>
    <w:rPr>
      <w:rFonts w:cs="Times New Roman"/>
    </w:rPr>
  </w:style>
  <w:style w:type="character" w:customStyle="1" w:styleId="c0">
    <w:name w:val="c0"/>
    <w:basedOn w:val="a0"/>
    <w:rsid w:val="00AB7A42"/>
    <w:rPr>
      <w:rFonts w:cs="Times New Roman"/>
    </w:rPr>
  </w:style>
  <w:style w:type="character" w:customStyle="1" w:styleId="c12">
    <w:name w:val="c12"/>
    <w:basedOn w:val="a0"/>
    <w:rsid w:val="00AB7A42"/>
    <w:rPr>
      <w:rFonts w:cs="Times New Roman"/>
    </w:rPr>
  </w:style>
  <w:style w:type="character" w:styleId="afff1">
    <w:name w:val="Strong"/>
    <w:basedOn w:val="a0"/>
    <w:uiPriority w:val="22"/>
    <w:qFormat/>
    <w:rsid w:val="00AB7A42"/>
    <w:rPr>
      <w:rFonts w:cs="Times New Roman"/>
      <w:b/>
      <w:bCs/>
    </w:rPr>
  </w:style>
  <w:style w:type="character" w:customStyle="1" w:styleId="c1">
    <w:name w:val="c1"/>
    <w:basedOn w:val="a0"/>
    <w:rsid w:val="00AB7A42"/>
    <w:rPr>
      <w:rFonts w:cs="Times New Roman"/>
    </w:rPr>
  </w:style>
  <w:style w:type="paragraph" w:customStyle="1" w:styleId="c13">
    <w:name w:val="c13"/>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paragraph" w:styleId="2b">
    <w:name w:val="Body Text Indent 2"/>
    <w:basedOn w:val="a"/>
    <w:link w:val="2c"/>
    <w:uiPriority w:val="99"/>
    <w:rsid w:val="00AB7A42"/>
    <w:pPr>
      <w:spacing w:after="120" w:line="480" w:lineRule="auto"/>
      <w:ind w:left="283"/>
    </w:pPr>
    <w:rPr>
      <w:rFonts w:ascii="Times New Roman" w:eastAsia="Times New Roman" w:hAnsi="Times New Roman"/>
      <w:sz w:val="24"/>
      <w:szCs w:val="24"/>
      <w:lang w:eastAsia="ru-RU"/>
    </w:rPr>
  </w:style>
  <w:style w:type="character" w:customStyle="1" w:styleId="2c">
    <w:name w:val="Основной текст с отступом 2 Знак"/>
    <w:basedOn w:val="a0"/>
    <w:link w:val="2b"/>
    <w:uiPriority w:val="99"/>
    <w:rsid w:val="00AB7A42"/>
    <w:rPr>
      <w:rFonts w:ascii="Times New Roman" w:eastAsia="Times New Roman" w:hAnsi="Times New Roman"/>
      <w:sz w:val="24"/>
      <w:szCs w:val="24"/>
    </w:rPr>
  </w:style>
  <w:style w:type="table" w:customStyle="1" w:styleId="270">
    <w:name w:val="Сетка таблицы27"/>
    <w:basedOn w:val="a1"/>
    <w:next w:val="af2"/>
    <w:uiPriority w:val="59"/>
    <w:rsid w:val="00AB7A42"/>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p">
    <w:name w:val="dt-p"/>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basedOn w:val="a0"/>
    <w:rsid w:val="00AB7A42"/>
    <w:rPr>
      <w:rFonts w:cs="Times New Roman"/>
    </w:rPr>
  </w:style>
</w:styles>
</file>

<file path=word/webSettings.xml><?xml version="1.0" encoding="utf-8"?>
<w:webSettings xmlns:r="http://schemas.openxmlformats.org/officeDocument/2006/relationships" xmlns:w="http://schemas.openxmlformats.org/wordprocessingml/2006/main">
  <w:divs>
    <w:div w:id="172108649">
      <w:bodyDiv w:val="1"/>
      <w:marLeft w:val="0"/>
      <w:marRight w:val="0"/>
      <w:marTop w:val="0"/>
      <w:marBottom w:val="0"/>
      <w:divBdr>
        <w:top w:val="none" w:sz="0" w:space="0" w:color="auto"/>
        <w:left w:val="none" w:sz="0" w:space="0" w:color="auto"/>
        <w:bottom w:val="none" w:sz="0" w:space="0" w:color="auto"/>
        <w:right w:val="none" w:sz="0" w:space="0" w:color="auto"/>
      </w:divBdr>
    </w:div>
    <w:div w:id="418915527">
      <w:bodyDiv w:val="1"/>
      <w:marLeft w:val="0"/>
      <w:marRight w:val="0"/>
      <w:marTop w:val="0"/>
      <w:marBottom w:val="0"/>
      <w:divBdr>
        <w:top w:val="none" w:sz="0" w:space="0" w:color="auto"/>
        <w:left w:val="none" w:sz="0" w:space="0" w:color="auto"/>
        <w:bottom w:val="none" w:sz="0" w:space="0" w:color="auto"/>
        <w:right w:val="none" w:sz="0" w:space="0" w:color="auto"/>
      </w:divBdr>
    </w:div>
    <w:div w:id="634261729">
      <w:bodyDiv w:val="1"/>
      <w:marLeft w:val="0"/>
      <w:marRight w:val="0"/>
      <w:marTop w:val="0"/>
      <w:marBottom w:val="0"/>
      <w:divBdr>
        <w:top w:val="none" w:sz="0" w:space="0" w:color="auto"/>
        <w:left w:val="none" w:sz="0" w:space="0" w:color="auto"/>
        <w:bottom w:val="none" w:sz="0" w:space="0" w:color="auto"/>
        <w:right w:val="none" w:sz="0" w:space="0" w:color="auto"/>
      </w:divBdr>
    </w:div>
    <w:div w:id="661079659">
      <w:bodyDiv w:val="1"/>
      <w:marLeft w:val="0"/>
      <w:marRight w:val="0"/>
      <w:marTop w:val="0"/>
      <w:marBottom w:val="0"/>
      <w:divBdr>
        <w:top w:val="none" w:sz="0" w:space="0" w:color="auto"/>
        <w:left w:val="none" w:sz="0" w:space="0" w:color="auto"/>
        <w:bottom w:val="none" w:sz="0" w:space="0" w:color="auto"/>
        <w:right w:val="none" w:sz="0" w:space="0" w:color="auto"/>
      </w:divBdr>
    </w:div>
    <w:div w:id="678509110">
      <w:bodyDiv w:val="1"/>
      <w:marLeft w:val="0"/>
      <w:marRight w:val="0"/>
      <w:marTop w:val="0"/>
      <w:marBottom w:val="0"/>
      <w:divBdr>
        <w:top w:val="none" w:sz="0" w:space="0" w:color="auto"/>
        <w:left w:val="none" w:sz="0" w:space="0" w:color="auto"/>
        <w:bottom w:val="none" w:sz="0" w:space="0" w:color="auto"/>
        <w:right w:val="none" w:sz="0" w:space="0" w:color="auto"/>
      </w:divBdr>
    </w:div>
    <w:div w:id="856773594">
      <w:bodyDiv w:val="1"/>
      <w:marLeft w:val="0"/>
      <w:marRight w:val="0"/>
      <w:marTop w:val="0"/>
      <w:marBottom w:val="0"/>
      <w:divBdr>
        <w:top w:val="none" w:sz="0" w:space="0" w:color="auto"/>
        <w:left w:val="none" w:sz="0" w:space="0" w:color="auto"/>
        <w:bottom w:val="none" w:sz="0" w:space="0" w:color="auto"/>
        <w:right w:val="none" w:sz="0" w:space="0" w:color="auto"/>
      </w:divBdr>
      <w:divsChild>
        <w:div w:id="930704021">
          <w:marLeft w:val="0"/>
          <w:marRight w:val="0"/>
          <w:marTop w:val="240"/>
          <w:marBottom w:val="240"/>
          <w:divBdr>
            <w:top w:val="none" w:sz="0" w:space="0" w:color="auto"/>
            <w:left w:val="none" w:sz="0" w:space="0" w:color="auto"/>
            <w:bottom w:val="none" w:sz="0" w:space="0" w:color="auto"/>
            <w:right w:val="none" w:sz="0" w:space="0" w:color="auto"/>
          </w:divBdr>
        </w:div>
        <w:div w:id="99104956">
          <w:marLeft w:val="0"/>
          <w:marRight w:val="0"/>
          <w:marTop w:val="240"/>
          <w:marBottom w:val="240"/>
          <w:divBdr>
            <w:top w:val="none" w:sz="0" w:space="0" w:color="auto"/>
            <w:left w:val="none" w:sz="0" w:space="0" w:color="auto"/>
            <w:bottom w:val="none" w:sz="0" w:space="0" w:color="auto"/>
            <w:right w:val="none" w:sz="0" w:space="0" w:color="auto"/>
          </w:divBdr>
        </w:div>
        <w:div w:id="351339739">
          <w:marLeft w:val="0"/>
          <w:marRight w:val="0"/>
          <w:marTop w:val="240"/>
          <w:marBottom w:val="240"/>
          <w:divBdr>
            <w:top w:val="none" w:sz="0" w:space="0" w:color="auto"/>
            <w:left w:val="none" w:sz="0" w:space="0" w:color="auto"/>
            <w:bottom w:val="none" w:sz="0" w:space="0" w:color="auto"/>
            <w:right w:val="none" w:sz="0" w:space="0" w:color="auto"/>
          </w:divBdr>
        </w:div>
        <w:div w:id="1407216807">
          <w:marLeft w:val="0"/>
          <w:marRight w:val="0"/>
          <w:marTop w:val="240"/>
          <w:marBottom w:val="240"/>
          <w:divBdr>
            <w:top w:val="none" w:sz="0" w:space="0" w:color="auto"/>
            <w:left w:val="none" w:sz="0" w:space="0" w:color="auto"/>
            <w:bottom w:val="none" w:sz="0" w:space="0" w:color="auto"/>
            <w:right w:val="none" w:sz="0" w:space="0" w:color="auto"/>
          </w:divBdr>
        </w:div>
        <w:div w:id="1795951334">
          <w:marLeft w:val="0"/>
          <w:marRight w:val="0"/>
          <w:marTop w:val="240"/>
          <w:marBottom w:val="240"/>
          <w:divBdr>
            <w:top w:val="none" w:sz="0" w:space="0" w:color="auto"/>
            <w:left w:val="none" w:sz="0" w:space="0" w:color="auto"/>
            <w:bottom w:val="none" w:sz="0" w:space="0" w:color="auto"/>
            <w:right w:val="none" w:sz="0" w:space="0" w:color="auto"/>
          </w:divBdr>
        </w:div>
        <w:div w:id="438841126">
          <w:marLeft w:val="0"/>
          <w:marRight w:val="0"/>
          <w:marTop w:val="240"/>
          <w:marBottom w:val="240"/>
          <w:divBdr>
            <w:top w:val="none" w:sz="0" w:space="0" w:color="auto"/>
            <w:left w:val="none" w:sz="0" w:space="0" w:color="auto"/>
            <w:bottom w:val="none" w:sz="0" w:space="0" w:color="auto"/>
            <w:right w:val="none" w:sz="0" w:space="0" w:color="auto"/>
          </w:divBdr>
        </w:div>
        <w:div w:id="1754234228">
          <w:marLeft w:val="0"/>
          <w:marRight w:val="0"/>
          <w:marTop w:val="240"/>
          <w:marBottom w:val="240"/>
          <w:divBdr>
            <w:top w:val="none" w:sz="0" w:space="0" w:color="auto"/>
            <w:left w:val="none" w:sz="0" w:space="0" w:color="auto"/>
            <w:bottom w:val="none" w:sz="0" w:space="0" w:color="auto"/>
            <w:right w:val="none" w:sz="0" w:space="0" w:color="auto"/>
          </w:divBdr>
        </w:div>
        <w:div w:id="1936665918">
          <w:marLeft w:val="0"/>
          <w:marRight w:val="0"/>
          <w:marTop w:val="240"/>
          <w:marBottom w:val="240"/>
          <w:divBdr>
            <w:top w:val="none" w:sz="0" w:space="0" w:color="auto"/>
            <w:left w:val="none" w:sz="0" w:space="0" w:color="auto"/>
            <w:bottom w:val="none" w:sz="0" w:space="0" w:color="auto"/>
            <w:right w:val="none" w:sz="0" w:space="0" w:color="auto"/>
          </w:divBdr>
        </w:div>
        <w:div w:id="824787166">
          <w:marLeft w:val="0"/>
          <w:marRight w:val="0"/>
          <w:marTop w:val="240"/>
          <w:marBottom w:val="240"/>
          <w:divBdr>
            <w:top w:val="none" w:sz="0" w:space="0" w:color="auto"/>
            <w:left w:val="none" w:sz="0" w:space="0" w:color="auto"/>
            <w:bottom w:val="none" w:sz="0" w:space="0" w:color="auto"/>
            <w:right w:val="none" w:sz="0" w:space="0" w:color="auto"/>
          </w:divBdr>
        </w:div>
        <w:div w:id="753668133">
          <w:marLeft w:val="0"/>
          <w:marRight w:val="0"/>
          <w:marTop w:val="240"/>
          <w:marBottom w:val="240"/>
          <w:divBdr>
            <w:top w:val="none" w:sz="0" w:space="0" w:color="auto"/>
            <w:left w:val="none" w:sz="0" w:space="0" w:color="auto"/>
            <w:bottom w:val="none" w:sz="0" w:space="0" w:color="auto"/>
            <w:right w:val="none" w:sz="0" w:space="0" w:color="auto"/>
          </w:divBdr>
        </w:div>
        <w:div w:id="1754819862">
          <w:marLeft w:val="0"/>
          <w:marRight w:val="0"/>
          <w:marTop w:val="240"/>
          <w:marBottom w:val="240"/>
          <w:divBdr>
            <w:top w:val="none" w:sz="0" w:space="0" w:color="auto"/>
            <w:left w:val="none" w:sz="0" w:space="0" w:color="auto"/>
            <w:bottom w:val="none" w:sz="0" w:space="0" w:color="auto"/>
            <w:right w:val="none" w:sz="0" w:space="0" w:color="auto"/>
          </w:divBdr>
        </w:div>
        <w:div w:id="128205586">
          <w:marLeft w:val="0"/>
          <w:marRight w:val="0"/>
          <w:marTop w:val="240"/>
          <w:marBottom w:val="240"/>
          <w:divBdr>
            <w:top w:val="none" w:sz="0" w:space="0" w:color="auto"/>
            <w:left w:val="none" w:sz="0" w:space="0" w:color="auto"/>
            <w:bottom w:val="none" w:sz="0" w:space="0" w:color="auto"/>
            <w:right w:val="none" w:sz="0" w:space="0" w:color="auto"/>
          </w:divBdr>
        </w:div>
      </w:divsChild>
    </w:div>
    <w:div w:id="1006636117">
      <w:bodyDiv w:val="1"/>
      <w:marLeft w:val="0"/>
      <w:marRight w:val="0"/>
      <w:marTop w:val="0"/>
      <w:marBottom w:val="0"/>
      <w:divBdr>
        <w:top w:val="none" w:sz="0" w:space="0" w:color="auto"/>
        <w:left w:val="none" w:sz="0" w:space="0" w:color="auto"/>
        <w:bottom w:val="none" w:sz="0" w:space="0" w:color="auto"/>
        <w:right w:val="none" w:sz="0" w:space="0" w:color="auto"/>
      </w:divBdr>
    </w:div>
    <w:div w:id="1041517835">
      <w:bodyDiv w:val="1"/>
      <w:marLeft w:val="0"/>
      <w:marRight w:val="0"/>
      <w:marTop w:val="0"/>
      <w:marBottom w:val="0"/>
      <w:divBdr>
        <w:top w:val="none" w:sz="0" w:space="0" w:color="auto"/>
        <w:left w:val="none" w:sz="0" w:space="0" w:color="auto"/>
        <w:bottom w:val="none" w:sz="0" w:space="0" w:color="auto"/>
        <w:right w:val="none" w:sz="0" w:space="0" w:color="auto"/>
      </w:divBdr>
    </w:div>
    <w:div w:id="1121414540">
      <w:bodyDiv w:val="1"/>
      <w:marLeft w:val="0"/>
      <w:marRight w:val="0"/>
      <w:marTop w:val="0"/>
      <w:marBottom w:val="0"/>
      <w:divBdr>
        <w:top w:val="none" w:sz="0" w:space="0" w:color="auto"/>
        <w:left w:val="none" w:sz="0" w:space="0" w:color="auto"/>
        <w:bottom w:val="none" w:sz="0" w:space="0" w:color="auto"/>
        <w:right w:val="none" w:sz="0" w:space="0" w:color="auto"/>
      </w:divBdr>
    </w:div>
    <w:div w:id="1517305940">
      <w:bodyDiv w:val="1"/>
      <w:marLeft w:val="0"/>
      <w:marRight w:val="0"/>
      <w:marTop w:val="0"/>
      <w:marBottom w:val="0"/>
      <w:divBdr>
        <w:top w:val="none" w:sz="0" w:space="0" w:color="auto"/>
        <w:left w:val="none" w:sz="0" w:space="0" w:color="auto"/>
        <w:bottom w:val="none" w:sz="0" w:space="0" w:color="auto"/>
        <w:right w:val="none" w:sz="0" w:space="0" w:color="auto"/>
      </w:divBdr>
    </w:div>
    <w:div w:id="1625772173">
      <w:bodyDiv w:val="1"/>
      <w:marLeft w:val="0"/>
      <w:marRight w:val="0"/>
      <w:marTop w:val="0"/>
      <w:marBottom w:val="0"/>
      <w:divBdr>
        <w:top w:val="none" w:sz="0" w:space="0" w:color="auto"/>
        <w:left w:val="none" w:sz="0" w:space="0" w:color="auto"/>
        <w:bottom w:val="none" w:sz="0" w:space="0" w:color="auto"/>
        <w:right w:val="none" w:sz="0" w:space="0" w:color="auto"/>
      </w:divBdr>
    </w:div>
    <w:div w:id="1630818520">
      <w:bodyDiv w:val="1"/>
      <w:marLeft w:val="0"/>
      <w:marRight w:val="0"/>
      <w:marTop w:val="0"/>
      <w:marBottom w:val="0"/>
      <w:divBdr>
        <w:top w:val="none" w:sz="0" w:space="0" w:color="auto"/>
        <w:left w:val="none" w:sz="0" w:space="0" w:color="auto"/>
        <w:bottom w:val="none" w:sz="0" w:space="0" w:color="auto"/>
        <w:right w:val="none" w:sz="0" w:space="0" w:color="auto"/>
      </w:divBdr>
    </w:div>
    <w:div w:id="185083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urait.ru/bcode/431053" TargetMode="External"/><Relationship Id="rId26" Type="http://schemas.openxmlformats.org/officeDocument/2006/relationships/hyperlink" Target="https://www.google.com/url?q=http://lit.1september.ru/index.php&amp;sa=D&amp;ust=1519745901729000&amp;usg=AFQjCNESfbsXdzQJ9u_8ZLzXI6nw1OMxmg" TargetMode="External"/><Relationship Id="rId39" Type="http://schemas.openxmlformats.org/officeDocument/2006/relationships/hyperlink" Target="http://www.glossary.ru/" TargetMode="External"/><Relationship Id="rId3" Type="http://schemas.openxmlformats.org/officeDocument/2006/relationships/customXml" Target="../customXml/item3.xml"/><Relationship Id="rId21" Type="http://schemas.openxmlformats.org/officeDocument/2006/relationships/hyperlink" Target="https://urait.ru/bcode/453653" TargetMode="External"/><Relationship Id="rId34" Type="http://schemas.openxmlformats.org/officeDocument/2006/relationships/hyperlink" Target="https://pushkininstitute.ru/" TargetMode="External"/><Relationship Id="rId42" Type="http://schemas.openxmlformats.org/officeDocument/2006/relationships/hyperlink" Target="https://www.google.com/url?q=http://lib.ru/&amp;sa=D&amp;ust=1519745901727000&amp;usg=AFQjCNHF_rQvrw7nv3Dl_osMImGniPCSfA"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urait.ru/bcode/433732" TargetMode="External"/><Relationship Id="rId25" Type="http://schemas.openxmlformats.org/officeDocument/2006/relationships/hyperlink" Target="https://www.google.com/url?q=http://www.litera.ru&amp;sa=D&amp;ust=1519745901728000&amp;usg=AFQjCNGLIAvpl1_32a9cm7CLB9N247Rnmw" TargetMode="External"/><Relationship Id="rId33" Type="http://schemas.openxmlformats.org/officeDocument/2006/relationships/hyperlink" Target="http://www.ucheba.com/" TargetMode="External"/><Relationship Id="rId38" Type="http://schemas.openxmlformats.org/officeDocument/2006/relationships/hyperlink" Target="http://gramota.ru/"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urait.ru/bcode/433733" TargetMode="External"/><Relationship Id="rId20" Type="http://schemas.openxmlformats.org/officeDocument/2006/relationships/hyperlink" Target="https://urait.ru/bcode/453510" TargetMode="External"/><Relationship Id="rId29" Type="http://schemas.openxmlformats.org/officeDocument/2006/relationships/hyperlink" Target="http://www.edu.ru/" TargetMode="External"/><Relationship Id="rId41" Type="http://schemas.openxmlformats.org/officeDocument/2006/relationships/hyperlink" Target="https://www.google.com/url?q=http://www.rvb.ru&amp;sa=D&amp;ust=1519745901727000&amp;usg=AFQjCNEMS7NNarnCw6H6hw3nsuQNiy24bQ"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ogle.com/url?q=http://litera.ru/stixiya/&amp;sa=D&amp;ust=1519745901728000&amp;usg=AFQjCNHJawvLjpAa2kCGdi93R7wpXt3tBQ" TargetMode="External"/><Relationship Id="rId32" Type="http://schemas.openxmlformats.org/officeDocument/2006/relationships/hyperlink" Target="http://fcior.edu.ru/" TargetMode="External"/><Relationship Id="rId37" Type="http://schemas.openxmlformats.org/officeDocument/2006/relationships/hyperlink" Target="http://cyberleninka.ru/" TargetMode="External"/><Relationship Id="rId40" Type="http://schemas.openxmlformats.org/officeDocument/2006/relationships/hyperlink" Target="http://dic.academic.ru/"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google.com/url?q=http://lib.ru/&amp;sa=D&amp;ust=1519745901727000&amp;usg=AFQjCNHF_rQvrw7nv3Dl_osMImGniPCSfA" TargetMode="External"/><Relationship Id="rId28" Type="http://schemas.openxmlformats.org/officeDocument/2006/relationships/hyperlink" Target="https://minobrnauki.gov.ru" TargetMode="External"/><Relationship Id="rId36" Type="http://schemas.openxmlformats.org/officeDocument/2006/relationships/hyperlink" Target="http://&#1085;&#1101;&#1073;.&#1088;&#1092;/" TargetMode="External"/><Relationship Id="rId10" Type="http://schemas.openxmlformats.org/officeDocument/2006/relationships/endnotes" Target="endnotes.xml"/><Relationship Id="rId19" Type="http://schemas.openxmlformats.org/officeDocument/2006/relationships/hyperlink" Target="https://urait.ru/bcode/450436" TargetMode="External"/><Relationship Id="rId31" Type="http://schemas.openxmlformats.org/officeDocument/2006/relationships/hyperlink" Target="http://school-collection.edu.ru/"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google.com/url?q=http://www.rvb.ru&amp;sa=D&amp;ust=1519745901727000&amp;usg=AFQjCNEMS7NNarnCw6H6hw3nsuQNiy24bQ" TargetMode="External"/><Relationship Id="rId27" Type="http://schemas.openxmlformats.org/officeDocument/2006/relationships/hyperlink" Target="http://&#1084;&#1080;&#1085;&#1086;&#1073;&#1088;&#1085;&#1072;&#1091;&#1082;&#1080;.&#1088;&#1092;/" TargetMode="External"/><Relationship Id="rId30" Type="http://schemas.openxmlformats.org/officeDocument/2006/relationships/hyperlink" Target="http://window.edu.ru/" TargetMode="External"/><Relationship Id="rId35" Type="http://schemas.openxmlformats.org/officeDocument/2006/relationships/hyperlink" Target="http://www.elibrary.ru" TargetMode="External"/><Relationship Id="rId43" Type="http://schemas.openxmlformats.org/officeDocument/2006/relationships/hyperlink" Target="https://www.google.com/url?q=http://www.litera.ru&amp;sa=D&amp;ust=1519745901728000&amp;usg=AFQjCNGLIAvpl1_32a9cm7CLB9N247Rnm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345EE56563918143A223683E62F6E03E" ma:contentTypeVersion="2" ma:contentTypeDescription="Создание документа." ma:contentTypeScope="" ma:versionID="705bd8f9afc27e57a31fd4535f92538d">
  <xsd:schema xmlns:xsd="http://www.w3.org/2001/XMLSchema" xmlns:xs="http://www.w3.org/2001/XMLSchema" xmlns:p="http://schemas.microsoft.com/office/2006/metadata/properties" xmlns:ns3="29f02576-6d1f-48a8-b919-a4226d03cdc9" targetNamespace="http://schemas.microsoft.com/office/2006/metadata/properties" ma:root="true" ma:fieldsID="174cd27bba4b8c040e69cc2df3fa6200" ns3:_="">
    <xsd:import namespace="29f02576-6d1f-48a8-b919-a4226d03cdc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02576-6d1f-48a8-b919-a4226d03c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C3E79-9CA9-4B21-9C2C-290B9FF4572C}">
  <ds:schemaRefs>
    <ds:schemaRef ds:uri="http://schemas.microsoft.com/office/2006/metadata/properties"/>
  </ds:schemaRefs>
</ds:datastoreItem>
</file>

<file path=customXml/itemProps2.xml><?xml version="1.0" encoding="utf-8"?>
<ds:datastoreItem xmlns:ds="http://schemas.openxmlformats.org/officeDocument/2006/customXml" ds:itemID="{DA5D3922-B194-4ECD-92DA-1AC820B5103C}">
  <ds:schemaRefs>
    <ds:schemaRef ds:uri="http://schemas.microsoft.com/sharepoint/v3/contenttype/forms"/>
  </ds:schemaRefs>
</ds:datastoreItem>
</file>

<file path=customXml/itemProps3.xml><?xml version="1.0" encoding="utf-8"?>
<ds:datastoreItem xmlns:ds="http://schemas.openxmlformats.org/officeDocument/2006/customXml" ds:itemID="{2D5882AA-157E-4D38-B09E-5FDFABED7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02576-6d1f-48a8-b919-a4226d03c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DA8A0B-BDD3-4A12-8D36-B22039857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1</Pages>
  <Words>11348</Words>
  <Characters>64687</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75884</CharactersWithSpaces>
  <SharedDoc>false</SharedDoc>
  <HLinks>
    <vt:vector size="234" baseType="variant">
      <vt:variant>
        <vt:i4>8126500</vt:i4>
      </vt:variant>
      <vt:variant>
        <vt:i4>228</vt:i4>
      </vt:variant>
      <vt:variant>
        <vt:i4>0</vt:i4>
      </vt:variant>
      <vt:variant>
        <vt:i4>5</vt:i4>
      </vt:variant>
      <vt:variant>
        <vt:lpwstr>https://in-space.ru/skyonline/</vt:lpwstr>
      </vt:variant>
      <vt:variant>
        <vt:lpwstr/>
      </vt:variant>
      <vt:variant>
        <vt:i4>6815785</vt:i4>
      </vt:variant>
      <vt:variant>
        <vt:i4>225</vt:i4>
      </vt:variant>
      <vt:variant>
        <vt:i4>0</vt:i4>
      </vt:variant>
      <vt:variant>
        <vt:i4>5</vt:i4>
      </vt:variant>
      <vt:variant>
        <vt:lpwstr>https://mks.space/</vt:lpwstr>
      </vt:variant>
      <vt:variant>
        <vt:lpwstr/>
      </vt:variant>
      <vt:variant>
        <vt:i4>1835063</vt:i4>
      </vt:variant>
      <vt:variant>
        <vt:i4>218</vt:i4>
      </vt:variant>
      <vt:variant>
        <vt:i4>0</vt:i4>
      </vt:variant>
      <vt:variant>
        <vt:i4>5</vt:i4>
      </vt:variant>
      <vt:variant>
        <vt:lpwstr/>
      </vt:variant>
      <vt:variant>
        <vt:lpwstr>_Toc95748812</vt:lpwstr>
      </vt:variant>
      <vt:variant>
        <vt:i4>2031671</vt:i4>
      </vt:variant>
      <vt:variant>
        <vt:i4>212</vt:i4>
      </vt:variant>
      <vt:variant>
        <vt:i4>0</vt:i4>
      </vt:variant>
      <vt:variant>
        <vt:i4>5</vt:i4>
      </vt:variant>
      <vt:variant>
        <vt:lpwstr/>
      </vt:variant>
      <vt:variant>
        <vt:lpwstr>_Toc95748811</vt:lpwstr>
      </vt:variant>
      <vt:variant>
        <vt:i4>1966135</vt:i4>
      </vt:variant>
      <vt:variant>
        <vt:i4>206</vt:i4>
      </vt:variant>
      <vt:variant>
        <vt:i4>0</vt:i4>
      </vt:variant>
      <vt:variant>
        <vt:i4>5</vt:i4>
      </vt:variant>
      <vt:variant>
        <vt:lpwstr/>
      </vt:variant>
      <vt:variant>
        <vt:lpwstr>_Toc95748810</vt:lpwstr>
      </vt:variant>
      <vt:variant>
        <vt:i4>1507382</vt:i4>
      </vt:variant>
      <vt:variant>
        <vt:i4>200</vt:i4>
      </vt:variant>
      <vt:variant>
        <vt:i4>0</vt:i4>
      </vt:variant>
      <vt:variant>
        <vt:i4>5</vt:i4>
      </vt:variant>
      <vt:variant>
        <vt:lpwstr/>
      </vt:variant>
      <vt:variant>
        <vt:lpwstr>_Toc95748809</vt:lpwstr>
      </vt:variant>
      <vt:variant>
        <vt:i4>1441846</vt:i4>
      </vt:variant>
      <vt:variant>
        <vt:i4>194</vt:i4>
      </vt:variant>
      <vt:variant>
        <vt:i4>0</vt:i4>
      </vt:variant>
      <vt:variant>
        <vt:i4>5</vt:i4>
      </vt:variant>
      <vt:variant>
        <vt:lpwstr/>
      </vt:variant>
      <vt:variant>
        <vt:lpwstr>_Toc95748808</vt:lpwstr>
      </vt:variant>
      <vt:variant>
        <vt:i4>1638454</vt:i4>
      </vt:variant>
      <vt:variant>
        <vt:i4>188</vt:i4>
      </vt:variant>
      <vt:variant>
        <vt:i4>0</vt:i4>
      </vt:variant>
      <vt:variant>
        <vt:i4>5</vt:i4>
      </vt:variant>
      <vt:variant>
        <vt:lpwstr/>
      </vt:variant>
      <vt:variant>
        <vt:lpwstr>_Toc95748807</vt:lpwstr>
      </vt:variant>
      <vt:variant>
        <vt:i4>1572918</vt:i4>
      </vt:variant>
      <vt:variant>
        <vt:i4>182</vt:i4>
      </vt:variant>
      <vt:variant>
        <vt:i4>0</vt:i4>
      </vt:variant>
      <vt:variant>
        <vt:i4>5</vt:i4>
      </vt:variant>
      <vt:variant>
        <vt:lpwstr/>
      </vt:variant>
      <vt:variant>
        <vt:lpwstr>_Toc95748806</vt:lpwstr>
      </vt:variant>
      <vt:variant>
        <vt:i4>1769526</vt:i4>
      </vt:variant>
      <vt:variant>
        <vt:i4>176</vt:i4>
      </vt:variant>
      <vt:variant>
        <vt:i4>0</vt:i4>
      </vt:variant>
      <vt:variant>
        <vt:i4>5</vt:i4>
      </vt:variant>
      <vt:variant>
        <vt:lpwstr/>
      </vt:variant>
      <vt:variant>
        <vt:lpwstr>_Toc95748805</vt:lpwstr>
      </vt:variant>
      <vt:variant>
        <vt:i4>1703990</vt:i4>
      </vt:variant>
      <vt:variant>
        <vt:i4>170</vt:i4>
      </vt:variant>
      <vt:variant>
        <vt:i4>0</vt:i4>
      </vt:variant>
      <vt:variant>
        <vt:i4>5</vt:i4>
      </vt:variant>
      <vt:variant>
        <vt:lpwstr/>
      </vt:variant>
      <vt:variant>
        <vt:lpwstr>_Toc95748804</vt:lpwstr>
      </vt:variant>
      <vt:variant>
        <vt:i4>1900598</vt:i4>
      </vt:variant>
      <vt:variant>
        <vt:i4>164</vt:i4>
      </vt:variant>
      <vt:variant>
        <vt:i4>0</vt:i4>
      </vt:variant>
      <vt:variant>
        <vt:i4>5</vt:i4>
      </vt:variant>
      <vt:variant>
        <vt:lpwstr/>
      </vt:variant>
      <vt:variant>
        <vt:lpwstr>_Toc95748803</vt:lpwstr>
      </vt:variant>
      <vt:variant>
        <vt:i4>1179709</vt:i4>
      </vt:variant>
      <vt:variant>
        <vt:i4>155</vt:i4>
      </vt:variant>
      <vt:variant>
        <vt:i4>0</vt:i4>
      </vt:variant>
      <vt:variant>
        <vt:i4>5</vt:i4>
      </vt:variant>
      <vt:variant>
        <vt:lpwstr/>
      </vt:variant>
      <vt:variant>
        <vt:lpwstr>_Toc95750431</vt:lpwstr>
      </vt:variant>
      <vt:variant>
        <vt:i4>1245245</vt:i4>
      </vt:variant>
      <vt:variant>
        <vt:i4>149</vt:i4>
      </vt:variant>
      <vt:variant>
        <vt:i4>0</vt:i4>
      </vt:variant>
      <vt:variant>
        <vt:i4>5</vt:i4>
      </vt:variant>
      <vt:variant>
        <vt:lpwstr/>
      </vt:variant>
      <vt:variant>
        <vt:lpwstr>_Toc95750430</vt:lpwstr>
      </vt:variant>
      <vt:variant>
        <vt:i4>1703996</vt:i4>
      </vt:variant>
      <vt:variant>
        <vt:i4>143</vt:i4>
      </vt:variant>
      <vt:variant>
        <vt:i4>0</vt:i4>
      </vt:variant>
      <vt:variant>
        <vt:i4>5</vt:i4>
      </vt:variant>
      <vt:variant>
        <vt:lpwstr/>
      </vt:variant>
      <vt:variant>
        <vt:lpwstr>_Toc95750429</vt:lpwstr>
      </vt:variant>
      <vt:variant>
        <vt:i4>1769532</vt:i4>
      </vt:variant>
      <vt:variant>
        <vt:i4>137</vt:i4>
      </vt:variant>
      <vt:variant>
        <vt:i4>0</vt:i4>
      </vt:variant>
      <vt:variant>
        <vt:i4>5</vt:i4>
      </vt:variant>
      <vt:variant>
        <vt:lpwstr/>
      </vt:variant>
      <vt:variant>
        <vt:lpwstr>_Toc95750428</vt:lpwstr>
      </vt:variant>
      <vt:variant>
        <vt:i4>1310780</vt:i4>
      </vt:variant>
      <vt:variant>
        <vt:i4>131</vt:i4>
      </vt:variant>
      <vt:variant>
        <vt:i4>0</vt:i4>
      </vt:variant>
      <vt:variant>
        <vt:i4>5</vt:i4>
      </vt:variant>
      <vt:variant>
        <vt:lpwstr/>
      </vt:variant>
      <vt:variant>
        <vt:lpwstr>_Toc95750427</vt:lpwstr>
      </vt:variant>
      <vt:variant>
        <vt:i4>1376316</vt:i4>
      </vt:variant>
      <vt:variant>
        <vt:i4>125</vt:i4>
      </vt:variant>
      <vt:variant>
        <vt:i4>0</vt:i4>
      </vt:variant>
      <vt:variant>
        <vt:i4>5</vt:i4>
      </vt:variant>
      <vt:variant>
        <vt:lpwstr/>
      </vt:variant>
      <vt:variant>
        <vt:lpwstr>_Toc95750426</vt:lpwstr>
      </vt:variant>
      <vt:variant>
        <vt:i4>1441852</vt:i4>
      </vt:variant>
      <vt:variant>
        <vt:i4>119</vt:i4>
      </vt:variant>
      <vt:variant>
        <vt:i4>0</vt:i4>
      </vt:variant>
      <vt:variant>
        <vt:i4>5</vt:i4>
      </vt:variant>
      <vt:variant>
        <vt:lpwstr/>
      </vt:variant>
      <vt:variant>
        <vt:lpwstr>_Toc95750425</vt:lpwstr>
      </vt:variant>
      <vt:variant>
        <vt:i4>1507388</vt:i4>
      </vt:variant>
      <vt:variant>
        <vt:i4>113</vt:i4>
      </vt:variant>
      <vt:variant>
        <vt:i4>0</vt:i4>
      </vt:variant>
      <vt:variant>
        <vt:i4>5</vt:i4>
      </vt:variant>
      <vt:variant>
        <vt:lpwstr/>
      </vt:variant>
      <vt:variant>
        <vt:lpwstr>_Toc95750424</vt:lpwstr>
      </vt:variant>
      <vt:variant>
        <vt:i4>1441845</vt:i4>
      </vt:variant>
      <vt:variant>
        <vt:i4>104</vt:i4>
      </vt:variant>
      <vt:variant>
        <vt:i4>0</vt:i4>
      </vt:variant>
      <vt:variant>
        <vt:i4>5</vt:i4>
      </vt:variant>
      <vt:variant>
        <vt:lpwstr/>
      </vt:variant>
      <vt:variant>
        <vt:lpwstr>_Toc95748939</vt:lpwstr>
      </vt:variant>
      <vt:variant>
        <vt:i4>1507381</vt:i4>
      </vt:variant>
      <vt:variant>
        <vt:i4>98</vt:i4>
      </vt:variant>
      <vt:variant>
        <vt:i4>0</vt:i4>
      </vt:variant>
      <vt:variant>
        <vt:i4>5</vt:i4>
      </vt:variant>
      <vt:variant>
        <vt:lpwstr/>
      </vt:variant>
      <vt:variant>
        <vt:lpwstr>_Toc95748938</vt:lpwstr>
      </vt:variant>
      <vt:variant>
        <vt:i4>1572917</vt:i4>
      </vt:variant>
      <vt:variant>
        <vt:i4>92</vt:i4>
      </vt:variant>
      <vt:variant>
        <vt:i4>0</vt:i4>
      </vt:variant>
      <vt:variant>
        <vt:i4>5</vt:i4>
      </vt:variant>
      <vt:variant>
        <vt:lpwstr/>
      </vt:variant>
      <vt:variant>
        <vt:lpwstr>_Toc95748937</vt:lpwstr>
      </vt:variant>
      <vt:variant>
        <vt:i4>1638453</vt:i4>
      </vt:variant>
      <vt:variant>
        <vt:i4>86</vt:i4>
      </vt:variant>
      <vt:variant>
        <vt:i4>0</vt:i4>
      </vt:variant>
      <vt:variant>
        <vt:i4>5</vt:i4>
      </vt:variant>
      <vt:variant>
        <vt:lpwstr/>
      </vt:variant>
      <vt:variant>
        <vt:lpwstr>_Toc95748936</vt:lpwstr>
      </vt:variant>
      <vt:variant>
        <vt:i4>1703989</vt:i4>
      </vt:variant>
      <vt:variant>
        <vt:i4>80</vt:i4>
      </vt:variant>
      <vt:variant>
        <vt:i4>0</vt:i4>
      </vt:variant>
      <vt:variant>
        <vt:i4>5</vt:i4>
      </vt:variant>
      <vt:variant>
        <vt:lpwstr/>
      </vt:variant>
      <vt:variant>
        <vt:lpwstr>_Toc95748935</vt:lpwstr>
      </vt:variant>
      <vt:variant>
        <vt:i4>1769525</vt:i4>
      </vt:variant>
      <vt:variant>
        <vt:i4>74</vt:i4>
      </vt:variant>
      <vt:variant>
        <vt:i4>0</vt:i4>
      </vt:variant>
      <vt:variant>
        <vt:i4>5</vt:i4>
      </vt:variant>
      <vt:variant>
        <vt:lpwstr/>
      </vt:variant>
      <vt:variant>
        <vt:lpwstr>_Toc95748934</vt:lpwstr>
      </vt:variant>
      <vt:variant>
        <vt:i4>1835061</vt:i4>
      </vt:variant>
      <vt:variant>
        <vt:i4>68</vt:i4>
      </vt:variant>
      <vt:variant>
        <vt:i4>0</vt:i4>
      </vt:variant>
      <vt:variant>
        <vt:i4>5</vt:i4>
      </vt:variant>
      <vt:variant>
        <vt:lpwstr/>
      </vt:variant>
      <vt:variant>
        <vt:lpwstr>_Toc95748933</vt:lpwstr>
      </vt:variant>
      <vt:variant>
        <vt:i4>1900597</vt:i4>
      </vt:variant>
      <vt:variant>
        <vt:i4>62</vt:i4>
      </vt:variant>
      <vt:variant>
        <vt:i4>0</vt:i4>
      </vt:variant>
      <vt:variant>
        <vt:i4>5</vt:i4>
      </vt:variant>
      <vt:variant>
        <vt:lpwstr/>
      </vt:variant>
      <vt:variant>
        <vt:lpwstr>_Toc95748932</vt:lpwstr>
      </vt:variant>
      <vt:variant>
        <vt:i4>1966133</vt:i4>
      </vt:variant>
      <vt:variant>
        <vt:i4>56</vt:i4>
      </vt:variant>
      <vt:variant>
        <vt:i4>0</vt:i4>
      </vt:variant>
      <vt:variant>
        <vt:i4>5</vt:i4>
      </vt:variant>
      <vt:variant>
        <vt:lpwstr/>
      </vt:variant>
      <vt:variant>
        <vt:lpwstr>_Toc95748931</vt:lpwstr>
      </vt:variant>
      <vt:variant>
        <vt:i4>3211373</vt:i4>
      </vt:variant>
      <vt:variant>
        <vt:i4>51</vt:i4>
      </vt:variant>
      <vt:variant>
        <vt:i4>0</vt:i4>
      </vt:variant>
      <vt:variant>
        <vt:i4>5</vt:i4>
      </vt:variant>
      <vt:variant>
        <vt:lpwstr>https://cosmos.agency/solar_system_planets_photos_nasa/</vt:lpwstr>
      </vt:variant>
      <vt:variant>
        <vt:lpwstr/>
      </vt:variant>
      <vt:variant>
        <vt:i4>5898313</vt:i4>
      </vt:variant>
      <vt:variant>
        <vt:i4>48</vt:i4>
      </vt:variant>
      <vt:variant>
        <vt:i4>0</vt:i4>
      </vt:variant>
      <vt:variant>
        <vt:i4>5</vt:i4>
      </vt:variant>
      <vt:variant>
        <vt:lpwstr>https://habr.com/ru/post/469725/</vt:lpwstr>
      </vt:variant>
      <vt:variant>
        <vt:lpwstr/>
      </vt:variant>
      <vt:variant>
        <vt:i4>1507389</vt:i4>
      </vt:variant>
      <vt:variant>
        <vt:i4>41</vt:i4>
      </vt:variant>
      <vt:variant>
        <vt:i4>0</vt:i4>
      </vt:variant>
      <vt:variant>
        <vt:i4>5</vt:i4>
      </vt:variant>
      <vt:variant>
        <vt:lpwstr/>
      </vt:variant>
      <vt:variant>
        <vt:lpwstr>_Toc95751323</vt:lpwstr>
      </vt:variant>
      <vt:variant>
        <vt:i4>1441853</vt:i4>
      </vt:variant>
      <vt:variant>
        <vt:i4>35</vt:i4>
      </vt:variant>
      <vt:variant>
        <vt:i4>0</vt:i4>
      </vt:variant>
      <vt:variant>
        <vt:i4>5</vt:i4>
      </vt:variant>
      <vt:variant>
        <vt:lpwstr/>
      </vt:variant>
      <vt:variant>
        <vt:lpwstr>_Toc95751322</vt:lpwstr>
      </vt:variant>
      <vt:variant>
        <vt:i4>1376317</vt:i4>
      </vt:variant>
      <vt:variant>
        <vt:i4>29</vt:i4>
      </vt:variant>
      <vt:variant>
        <vt:i4>0</vt:i4>
      </vt:variant>
      <vt:variant>
        <vt:i4>5</vt:i4>
      </vt:variant>
      <vt:variant>
        <vt:lpwstr/>
      </vt:variant>
      <vt:variant>
        <vt:lpwstr>_Toc95751321</vt:lpwstr>
      </vt:variant>
      <vt:variant>
        <vt:i4>1310781</vt:i4>
      </vt:variant>
      <vt:variant>
        <vt:i4>23</vt:i4>
      </vt:variant>
      <vt:variant>
        <vt:i4>0</vt:i4>
      </vt:variant>
      <vt:variant>
        <vt:i4>5</vt:i4>
      </vt:variant>
      <vt:variant>
        <vt:lpwstr/>
      </vt:variant>
      <vt:variant>
        <vt:lpwstr>_Toc95751320</vt:lpwstr>
      </vt:variant>
      <vt:variant>
        <vt:i4>1900606</vt:i4>
      </vt:variant>
      <vt:variant>
        <vt:i4>17</vt:i4>
      </vt:variant>
      <vt:variant>
        <vt:i4>0</vt:i4>
      </vt:variant>
      <vt:variant>
        <vt:i4>5</vt:i4>
      </vt:variant>
      <vt:variant>
        <vt:lpwstr/>
      </vt:variant>
      <vt:variant>
        <vt:lpwstr>_Toc95751319</vt:lpwstr>
      </vt:variant>
      <vt:variant>
        <vt:i4>1835070</vt:i4>
      </vt:variant>
      <vt:variant>
        <vt:i4>11</vt:i4>
      </vt:variant>
      <vt:variant>
        <vt:i4>0</vt:i4>
      </vt:variant>
      <vt:variant>
        <vt:i4>5</vt:i4>
      </vt:variant>
      <vt:variant>
        <vt:lpwstr/>
      </vt:variant>
      <vt:variant>
        <vt:lpwstr>_Toc95751318</vt:lpwstr>
      </vt:variant>
      <vt:variant>
        <vt:i4>1245246</vt:i4>
      </vt:variant>
      <vt:variant>
        <vt:i4>5</vt:i4>
      </vt:variant>
      <vt:variant>
        <vt:i4>0</vt:i4>
      </vt:variant>
      <vt:variant>
        <vt:i4>5</vt:i4>
      </vt:variant>
      <vt:variant>
        <vt:lpwstr/>
      </vt:variant>
      <vt:variant>
        <vt:lpwstr>_Toc95751317</vt:lpwstr>
      </vt:variant>
      <vt:variant>
        <vt:i4>3735611</vt:i4>
      </vt:variant>
      <vt:variant>
        <vt:i4>0</vt:i4>
      </vt:variant>
      <vt:variant>
        <vt:i4>0</vt:i4>
      </vt:variant>
      <vt:variant>
        <vt:i4>5</vt:i4>
      </vt:variant>
      <vt:variant>
        <vt:lpwstr>https://stellarium.org/ru/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Пользователь</cp:lastModifiedBy>
  <cp:revision>58</cp:revision>
  <cp:lastPrinted>2023-10-10T06:38:00Z</cp:lastPrinted>
  <dcterms:created xsi:type="dcterms:W3CDTF">2022-09-10T01:07:00Z</dcterms:created>
  <dcterms:modified xsi:type="dcterms:W3CDTF">2023-10-17T10:28:00Z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