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Pr="00CA0906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06"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Pr="00CA0906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Pr="00CA0906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906"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 w:rsidRPr="00CA0906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Pr="00CA0906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Pr="00CA0906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CA0906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 w:rsidRPr="00CA0906">
        <w:rPr>
          <w:rFonts w:ascii="Times New Roman" w:hAnsi="Times New Roman" w:cs="Times New Roman"/>
          <w:sz w:val="32"/>
          <w:szCs w:val="32"/>
        </w:rPr>
        <w:t xml:space="preserve"> </w:t>
      </w:r>
      <w:r w:rsidR="00CD597A" w:rsidRPr="00CA0906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A815E3" w:rsidRPr="00CA0906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>03 Метрология, стандартизация и сертификация</w:t>
      </w:r>
      <w:r w:rsidR="009A6F30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9A6F30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="008F538A" w:rsidRPr="00CA0906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Pr="00CA0906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0906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0906"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CA0906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Pr="00CA0906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0906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Pr="00CA0906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7A" w:rsidRPr="00CA0906" w:rsidRDefault="00CD597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E3" w:rsidRPr="00CA0906" w:rsidRDefault="00A815E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Pr="00CA0906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Pr="00CA0906" w:rsidRDefault="00906D32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06" w:rsidRDefault="00CA0906" w:rsidP="00CA0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A0906">
        <w:rPr>
          <w:b/>
          <w:sz w:val="28"/>
          <w:szCs w:val="28"/>
        </w:rPr>
        <w:lastRenderedPageBreak/>
        <w:t>СОДЕРЖАНИЕ</w:t>
      </w:r>
    </w:p>
    <w:p w:rsidR="00CA0906" w:rsidRPr="00CA0906" w:rsidRDefault="00CA0906" w:rsidP="00CA090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525"/>
        <w:gridCol w:w="1866"/>
      </w:tblGrid>
      <w:tr w:rsidR="00CA0906" w:rsidRPr="00CA0906" w:rsidTr="001077E5">
        <w:tc>
          <w:tcPr>
            <w:tcW w:w="7525" w:type="dxa"/>
          </w:tcPr>
          <w:p w:rsidR="00CA0906" w:rsidRPr="00CA0906" w:rsidRDefault="00CA0906" w:rsidP="001077E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6" w:type="dxa"/>
          </w:tcPr>
          <w:p w:rsidR="00CA0906" w:rsidRPr="00CA0906" w:rsidRDefault="00CA0906" w:rsidP="001077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A0906" w:rsidRPr="00CA0906" w:rsidTr="001077E5">
        <w:tc>
          <w:tcPr>
            <w:tcW w:w="7525" w:type="dxa"/>
          </w:tcPr>
          <w:p w:rsidR="00CA0906" w:rsidRPr="00CA0906" w:rsidRDefault="00CA0906" w:rsidP="001077E5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</w:pPr>
            <w:r w:rsidRPr="00CA0906">
              <w:rPr>
                <w:b/>
                <w:caps/>
              </w:rPr>
              <w:t xml:space="preserve">ПАСПОРТ РАБОЧЕЙ ПРОГРАММЫ </w:t>
            </w:r>
            <w:r w:rsidRPr="00CA0906">
              <w:rPr>
                <w:b/>
              </w:rPr>
              <w:t>УЧЕБНОЙ ДИСЦИПЛИНЫ</w:t>
            </w:r>
          </w:p>
        </w:tc>
        <w:tc>
          <w:tcPr>
            <w:tcW w:w="1866" w:type="dxa"/>
          </w:tcPr>
          <w:p w:rsidR="00CA0906" w:rsidRPr="00CA0906" w:rsidRDefault="00CA0906" w:rsidP="001077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906" w:rsidRPr="00CA0906" w:rsidTr="001077E5">
        <w:tc>
          <w:tcPr>
            <w:tcW w:w="7525" w:type="dxa"/>
          </w:tcPr>
          <w:p w:rsidR="00CA0906" w:rsidRPr="00CA0906" w:rsidRDefault="00CA0906" w:rsidP="00CA0906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CA0906">
              <w:rPr>
                <w:b/>
                <w:caps/>
              </w:rPr>
              <w:t>СТРУКТУРА и содержание УЧЕБНОЙ ДИСЦИПЛИНЫ</w:t>
            </w:r>
            <w:r w:rsidRPr="00CA09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6" w:type="dxa"/>
          </w:tcPr>
          <w:p w:rsidR="00CA0906" w:rsidRPr="00CA0906" w:rsidRDefault="00664D25" w:rsidP="001077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0906" w:rsidRPr="00CA0906" w:rsidTr="001077E5">
        <w:trPr>
          <w:trHeight w:val="670"/>
        </w:trPr>
        <w:tc>
          <w:tcPr>
            <w:tcW w:w="7525" w:type="dxa"/>
          </w:tcPr>
          <w:p w:rsidR="00CA0906" w:rsidRPr="00CA0906" w:rsidRDefault="00CA0906" w:rsidP="00CA0906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CA0906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866" w:type="dxa"/>
          </w:tcPr>
          <w:p w:rsidR="00CA0906" w:rsidRPr="00CA0906" w:rsidRDefault="00CA0906" w:rsidP="001077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D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906" w:rsidRPr="00CA0906" w:rsidTr="001077E5">
        <w:tc>
          <w:tcPr>
            <w:tcW w:w="7525" w:type="dxa"/>
          </w:tcPr>
          <w:p w:rsidR="00CA0906" w:rsidRPr="00CA0906" w:rsidRDefault="00CA0906" w:rsidP="001077E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  <w:r w:rsidRPr="00CA0906">
              <w:rPr>
                <w:b/>
                <w:caps/>
              </w:rPr>
              <w:t>4. Контроль и оценка результатов Освоения</w:t>
            </w:r>
          </w:p>
          <w:p w:rsidR="00CA0906" w:rsidRPr="00CA0906" w:rsidRDefault="00CA0906" w:rsidP="00CA090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  <w:r w:rsidRPr="00CA0906">
              <w:rPr>
                <w:b/>
                <w:caps/>
              </w:rPr>
              <w:t xml:space="preserve">    учебной дисциплины</w:t>
            </w:r>
          </w:p>
        </w:tc>
        <w:tc>
          <w:tcPr>
            <w:tcW w:w="1866" w:type="dxa"/>
          </w:tcPr>
          <w:p w:rsidR="00CA0906" w:rsidRPr="00CA0906" w:rsidRDefault="00664D25" w:rsidP="001077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A0906" w:rsidRPr="00CA0906" w:rsidTr="001077E5">
        <w:tc>
          <w:tcPr>
            <w:tcW w:w="7525" w:type="dxa"/>
          </w:tcPr>
          <w:p w:rsidR="00CA0906" w:rsidRPr="00CA0906" w:rsidRDefault="00CA0906" w:rsidP="00CA0906">
            <w:pPr>
              <w:ind w:left="56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0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</w:t>
            </w:r>
            <w:r w:rsidRPr="00CA0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1866" w:type="dxa"/>
          </w:tcPr>
          <w:p w:rsidR="00CA0906" w:rsidRPr="00CA0906" w:rsidRDefault="00664D25" w:rsidP="001077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090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</w:t>
      </w:r>
      <w:r w:rsidRPr="00CA0906">
        <w:rPr>
          <w:rFonts w:ascii="Times New Roman" w:hAnsi="Times New Roman" w:cs="Times New Roman"/>
          <w:b/>
          <w:caps/>
        </w:rPr>
        <w:t xml:space="preserve"> </w:t>
      </w:r>
      <w:r w:rsidRPr="00CA0906">
        <w:rPr>
          <w:rFonts w:ascii="Times New Roman" w:hAnsi="Times New Roman" w:cs="Times New Roman"/>
          <w:b/>
          <w:caps/>
          <w:sz w:val="28"/>
          <w:szCs w:val="28"/>
        </w:rPr>
        <w:t xml:space="preserve">паспорт РАБОЧЕЙ </w:t>
      </w:r>
      <w:r w:rsidRPr="00CA0906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A0906">
        <w:rPr>
          <w:rFonts w:ascii="Times New Roman" w:hAnsi="Times New Roman" w:cs="Times New Roman"/>
          <w:sz w:val="28"/>
          <w:szCs w:val="28"/>
          <w:u w:val="single"/>
        </w:rPr>
        <w:t>Метрология, стандартизация и сертификация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 подготовки специалистов среднего звена, в сфере образования</w:t>
      </w:r>
    </w:p>
    <w:p w:rsidR="00CA0906" w:rsidRPr="00CA0906" w:rsidRDefault="00CA0906" w:rsidP="00CA0906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звена, в сфере образования учебной дисциплины «Метрология, стандартизация и сертификация» является частью примерной основной профессиональной образовательной программы в соответствии с федеральными государственными образовательными стандартами по специальности 13.02.02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906">
        <w:rPr>
          <w:rFonts w:ascii="Times New Roman" w:hAnsi="Times New Roman" w:cs="Times New Roman"/>
          <w:sz w:val="28"/>
          <w:szCs w:val="28"/>
        </w:rPr>
        <w:t xml:space="preserve"> Теплоснабжение и теплотехническое оборудование.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звена, в сфере образования учебной дисциплины может быть использована в дополнительном профессиональном образовании, в программах повышения квалификации, подготовки и переподготовки кадров в рамках специальности на базе  среднего (полного) общего образования.</w:t>
      </w:r>
      <w:r w:rsidRPr="00CA090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CA0906">
        <w:rPr>
          <w:rFonts w:ascii="Times New Roman" w:hAnsi="Times New Roman" w:cs="Times New Roman"/>
          <w:sz w:val="28"/>
          <w:szCs w:val="28"/>
        </w:rPr>
        <w:t xml:space="preserve"> </w:t>
      </w:r>
      <w:r w:rsidRPr="00CA0906">
        <w:rPr>
          <w:rFonts w:ascii="Times New Roman" w:hAnsi="Times New Roman" w:cs="Times New Roman"/>
          <w:b/>
          <w:sz w:val="28"/>
          <w:szCs w:val="28"/>
        </w:rPr>
        <w:t xml:space="preserve">подготовки специалистов среднего звена, в сфере образования: </w:t>
      </w:r>
      <w:r w:rsidRPr="00CA0906">
        <w:rPr>
          <w:rFonts w:ascii="Times New Roman" w:hAnsi="Times New Roman" w:cs="Times New Roman"/>
          <w:sz w:val="28"/>
          <w:szCs w:val="28"/>
        </w:rPr>
        <w:t>учебная дисциплина «Метрология, стандартизация и сертификация» является профессиональной дисциплиной и принадлежит к профессиональному циклу.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A0906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   </w:t>
      </w:r>
      <w:r w:rsidRPr="00CA0906">
        <w:rPr>
          <w:rFonts w:ascii="Times New Roman" w:hAnsi="Times New Roman" w:cs="Times New Roman"/>
          <w:sz w:val="28"/>
          <w:szCs w:val="28"/>
        </w:rPr>
        <w:tab/>
        <w:t xml:space="preserve"> В результате освоения учебной дисциплины студент должен </w:t>
      </w:r>
      <w:r w:rsidRPr="00CA0906">
        <w:rPr>
          <w:rFonts w:ascii="Times New Roman" w:hAnsi="Times New Roman" w:cs="Times New Roman"/>
          <w:b/>
          <w:sz w:val="28"/>
          <w:szCs w:val="28"/>
        </w:rPr>
        <w:t>уметь</w:t>
      </w:r>
      <w:r w:rsidRPr="00CA0906">
        <w:rPr>
          <w:rFonts w:ascii="Times New Roman" w:hAnsi="Times New Roman" w:cs="Times New Roman"/>
          <w:sz w:val="28"/>
          <w:szCs w:val="28"/>
        </w:rPr>
        <w:t>:</w:t>
      </w:r>
    </w:p>
    <w:p w:rsidR="00CA0906" w:rsidRPr="00CA0906" w:rsidRDefault="00CA0906" w:rsidP="00CA09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использовать в профессиональной деятельности документацию систем качества; </w:t>
      </w:r>
    </w:p>
    <w:p w:rsidR="00CA0906" w:rsidRPr="00CA0906" w:rsidRDefault="00CA0906" w:rsidP="00CA09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 оформлять технологическую и техническую документацию в соответствии с действующей нормативной базой; </w:t>
      </w:r>
    </w:p>
    <w:p w:rsidR="00CA0906" w:rsidRPr="00CA0906" w:rsidRDefault="00CA0906" w:rsidP="00CA09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приводить несистемные величины измерений в соответствие с действующими стандартами и международной системой единиц СИ; </w:t>
      </w:r>
    </w:p>
    <w:p w:rsidR="00CA0906" w:rsidRPr="00CA0906" w:rsidRDefault="00CA0906" w:rsidP="00CA09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применять требования нормативных актов к основным видам продукции (услуг) и процессов;    </w:t>
      </w:r>
    </w:p>
    <w:p w:rsidR="00CA0906" w:rsidRPr="00CA0906" w:rsidRDefault="00CA0906" w:rsidP="00CA0906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студент должен </w:t>
      </w:r>
      <w:r w:rsidRPr="00CA0906">
        <w:rPr>
          <w:rFonts w:ascii="Times New Roman" w:hAnsi="Times New Roman" w:cs="Times New Roman"/>
          <w:b/>
          <w:sz w:val="28"/>
          <w:szCs w:val="28"/>
        </w:rPr>
        <w:t>знать</w:t>
      </w:r>
      <w:r w:rsidRPr="00CA0906">
        <w:rPr>
          <w:rFonts w:ascii="Times New Roman" w:hAnsi="Times New Roman" w:cs="Times New Roman"/>
          <w:sz w:val="28"/>
          <w:szCs w:val="28"/>
        </w:rPr>
        <w:t>:</w:t>
      </w:r>
    </w:p>
    <w:p w:rsidR="00CA0906" w:rsidRPr="00CA0906" w:rsidRDefault="00CA0906" w:rsidP="00CA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- задачи стандартизации, ее экономическую эффективность; </w:t>
      </w:r>
    </w:p>
    <w:p w:rsidR="00CA0906" w:rsidRPr="00CA0906" w:rsidRDefault="00CA0906" w:rsidP="00CA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- основные положения систем (комплексов) общетехнических и организационно 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>етодических стандартов;</w:t>
      </w:r>
    </w:p>
    <w:p w:rsidR="00CA0906" w:rsidRPr="00CA0906" w:rsidRDefault="00CA0906" w:rsidP="00CA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- основные понятия и определения метрологии, стандартизации, сертификации и документации систем качества; </w:t>
      </w:r>
    </w:p>
    <w:p w:rsidR="00CA0906" w:rsidRPr="00CA0906" w:rsidRDefault="00CA0906" w:rsidP="00CA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- терминологию и единицы измерения величин в соответствии с действующими стандартами и международной системой единиц СИ; </w:t>
      </w:r>
    </w:p>
    <w:p w:rsidR="00CA0906" w:rsidRPr="00CA0906" w:rsidRDefault="00CA0906" w:rsidP="00CA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- формы подтверждения качества;</w:t>
      </w:r>
    </w:p>
    <w:p w:rsidR="00CA0906" w:rsidRPr="00CA0906" w:rsidRDefault="00CA0906" w:rsidP="00CA090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дисциплины направлено на формирование </w:t>
      </w:r>
      <w:r>
        <w:rPr>
          <w:rFonts w:ascii="Times New Roman" w:hAnsi="Times New Roman" w:cs="Times New Roman"/>
          <w:sz w:val="28"/>
          <w:szCs w:val="28"/>
        </w:rPr>
        <w:t>элементов следующих компетенций</w:t>
      </w:r>
      <w:r w:rsidRPr="00CA0906">
        <w:rPr>
          <w:rFonts w:ascii="Times New Roman" w:hAnsi="Times New Roman" w:cs="Times New Roman"/>
          <w:sz w:val="28"/>
          <w:szCs w:val="28"/>
        </w:rPr>
        <w:t>:</w:t>
      </w:r>
    </w:p>
    <w:p w:rsidR="00CA0906" w:rsidRPr="00CA0906" w:rsidRDefault="00CA0906" w:rsidP="00CA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CA0906" w:rsidRPr="00CA0906" w:rsidRDefault="00CA0906" w:rsidP="00CA090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A0906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CA0906" w:rsidRPr="00CA0906" w:rsidRDefault="00CA0906" w:rsidP="00CA0906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CA0906">
        <w:rPr>
          <w:b/>
          <w:sz w:val="28"/>
          <w:szCs w:val="28"/>
        </w:rPr>
        <w:t>Профессиональные компетенции (ПК):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1.1. Осуществлять пуск и остановку теплотехнического оборудования и систем тепло- и топливоснабжения;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1.2. Управлять режимами работы теплотехнического оборудования и систем тепло- и топливоснабжения;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2.1. Выполнять дефектацию теплотехнического оборудования и систем тепло- и топливоснабжения;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2.2. Производить ремонт теплотехнического оборудования и систем тепло- и топливоснабжения;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2.3. Вести техническую документацию ремонтных работ.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3.1. Проводить наладку и испытания теплотехнического оборудования и систем тепло- и топливоснабжения;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CA0906" w:rsidRPr="00CA0906" w:rsidRDefault="00CA0906" w:rsidP="00CA090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906">
        <w:rPr>
          <w:rFonts w:ascii="Times New Roman" w:hAnsi="Times New Roman" w:cs="Times New Roman"/>
          <w:color w:val="000000"/>
          <w:sz w:val="28"/>
          <w:szCs w:val="28"/>
        </w:rPr>
        <w:t xml:space="preserve">ПК 4.3. Осуществлять оценку </w:t>
      </w:r>
      <w:proofErr w:type="gramStart"/>
      <w:r w:rsidRPr="00CA0906">
        <w:rPr>
          <w:rFonts w:ascii="Times New Roman" w:hAnsi="Times New Roman" w:cs="Times New Roman"/>
          <w:color w:val="000000"/>
          <w:sz w:val="28"/>
          <w:szCs w:val="28"/>
        </w:rPr>
        <w:t>выполнения требований правил охраны труда</w:t>
      </w:r>
      <w:proofErr w:type="gramEnd"/>
      <w:r w:rsidRPr="00CA0906">
        <w:rPr>
          <w:rFonts w:ascii="Times New Roman" w:hAnsi="Times New Roman" w:cs="Times New Roman"/>
          <w:color w:val="000000"/>
          <w:sz w:val="28"/>
          <w:szCs w:val="28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CA0906" w:rsidRPr="00CA0906" w:rsidRDefault="00CA0906" w:rsidP="00CA0906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0906" w:rsidRPr="00CA0906" w:rsidRDefault="00CA0906" w:rsidP="00CA0906">
      <w:pPr>
        <w:pStyle w:val="aa"/>
        <w:shd w:val="clear" w:color="auto" w:fill="FFFFFF"/>
        <w:tabs>
          <w:tab w:val="left" w:pos="-142"/>
        </w:tabs>
        <w:ind w:left="567"/>
        <w:jc w:val="both"/>
        <w:rPr>
          <w:sz w:val="28"/>
          <w:szCs w:val="28"/>
        </w:rPr>
      </w:pPr>
      <w:r w:rsidRPr="00CA0906">
        <w:rPr>
          <w:b/>
          <w:bCs/>
          <w:color w:val="000000"/>
          <w:sz w:val="28"/>
          <w:szCs w:val="28"/>
        </w:rPr>
        <w:t xml:space="preserve">1.4. Количество часов на освоение программы учебной </w:t>
      </w:r>
      <w:r w:rsidRPr="00CA0906">
        <w:rPr>
          <w:b/>
          <w:bCs/>
          <w:color w:val="000000"/>
          <w:spacing w:val="-6"/>
          <w:sz w:val="28"/>
          <w:szCs w:val="28"/>
        </w:rPr>
        <w:t>дисциплины:</w:t>
      </w:r>
    </w:p>
    <w:p w:rsidR="00CA0906" w:rsidRPr="00CA0906" w:rsidRDefault="00CA0906" w:rsidP="00CA0906">
      <w:pPr>
        <w:pStyle w:val="aa"/>
        <w:numPr>
          <w:ilvl w:val="0"/>
          <w:numId w:val="20"/>
        </w:numPr>
        <w:shd w:val="clear" w:color="auto" w:fill="FFFFFF"/>
        <w:tabs>
          <w:tab w:val="left" w:pos="-142"/>
        </w:tabs>
        <w:ind w:left="0" w:firstLine="567"/>
        <w:jc w:val="both"/>
        <w:rPr>
          <w:sz w:val="28"/>
          <w:szCs w:val="28"/>
        </w:rPr>
      </w:pPr>
      <w:r w:rsidRPr="00CA0906">
        <w:rPr>
          <w:color w:val="000000"/>
          <w:spacing w:val="-4"/>
          <w:sz w:val="28"/>
          <w:szCs w:val="28"/>
        </w:rPr>
        <w:t>максимальной учебной нагрузки студента -</w:t>
      </w:r>
      <w:r>
        <w:rPr>
          <w:color w:val="000000"/>
          <w:spacing w:val="-4"/>
          <w:sz w:val="28"/>
          <w:szCs w:val="28"/>
        </w:rPr>
        <w:t xml:space="preserve"> 6</w:t>
      </w:r>
      <w:r w:rsidRPr="00CA0906">
        <w:rPr>
          <w:color w:val="000000"/>
          <w:spacing w:val="-4"/>
          <w:sz w:val="28"/>
          <w:szCs w:val="28"/>
        </w:rPr>
        <w:t xml:space="preserve">6 часов, в том числе: </w:t>
      </w:r>
      <w:r w:rsidRPr="00CA0906">
        <w:rPr>
          <w:color w:val="000000"/>
          <w:spacing w:val="-5"/>
          <w:sz w:val="28"/>
          <w:szCs w:val="28"/>
        </w:rPr>
        <w:t xml:space="preserve">обязательной аудиторной учебной нагрузки студента - </w:t>
      </w:r>
      <w:r>
        <w:rPr>
          <w:color w:val="000000"/>
          <w:spacing w:val="-5"/>
          <w:sz w:val="28"/>
          <w:szCs w:val="28"/>
        </w:rPr>
        <w:t>66</w:t>
      </w:r>
      <w:r w:rsidRPr="00CA0906">
        <w:rPr>
          <w:color w:val="000000"/>
          <w:spacing w:val="-5"/>
          <w:sz w:val="28"/>
          <w:szCs w:val="28"/>
        </w:rPr>
        <w:t xml:space="preserve"> часов; сам</w:t>
      </w:r>
      <w:r>
        <w:rPr>
          <w:color w:val="000000"/>
          <w:spacing w:val="-5"/>
          <w:sz w:val="28"/>
          <w:szCs w:val="28"/>
        </w:rPr>
        <w:t>остоятельной работы студента - 1</w:t>
      </w:r>
      <w:r w:rsidRPr="00CA0906">
        <w:rPr>
          <w:color w:val="000000"/>
          <w:spacing w:val="-5"/>
          <w:sz w:val="28"/>
          <w:szCs w:val="28"/>
        </w:rPr>
        <w:t xml:space="preserve"> час.</w:t>
      </w: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u w:val="single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9"/>
        <w:gridCol w:w="1989"/>
      </w:tblGrid>
      <w:tr w:rsidR="00CA0906" w:rsidRPr="00CA0906" w:rsidTr="001077E5">
        <w:trPr>
          <w:trHeight w:val="46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A0906" w:rsidRPr="00CA0906" w:rsidTr="001077E5">
        <w:trPr>
          <w:trHeight w:val="285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66</w:t>
            </w:r>
          </w:p>
        </w:tc>
      </w:tr>
      <w:tr w:rsidR="00CA0906" w:rsidRPr="00CA0906" w:rsidTr="001077E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6</w:t>
            </w:r>
            <w:proofErr w:type="spellStart"/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  <w:proofErr w:type="spellEnd"/>
          </w:p>
        </w:tc>
      </w:tr>
      <w:tr w:rsidR="00CA0906" w:rsidRPr="00CA0906" w:rsidTr="001077E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</w:tr>
      <w:tr w:rsidR="00CA0906" w:rsidRPr="00CA0906" w:rsidTr="001077E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0906" w:rsidRPr="00CA0906" w:rsidTr="001077E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A0906">
              <w:rPr>
                <w:rFonts w:ascii="Times New Roman" w:hAnsi="Times New Roman" w:cs="Times New Roman"/>
                <w:iCs/>
              </w:rPr>
              <w:t>не предусмотрено</w:t>
            </w:r>
          </w:p>
        </w:tc>
      </w:tr>
      <w:tr w:rsidR="00CA0906" w:rsidRPr="00CA0906" w:rsidTr="001077E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CA0906" w:rsidRPr="00CA0906" w:rsidTr="001077E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iCs/>
                <w:sz w:val="20"/>
                <w:szCs w:val="20"/>
              </w:rPr>
              <w:t>нет предусмотрено</w:t>
            </w:r>
          </w:p>
        </w:tc>
      </w:tr>
      <w:tr w:rsidR="00CA0906" w:rsidRPr="00CA0906" w:rsidTr="001077E5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A0906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A0906">
              <w:rPr>
                <w:rFonts w:ascii="Times New Roman" w:hAnsi="Times New Roman" w:cs="Times New Roman"/>
                <w:iCs/>
                <w:sz w:val="20"/>
                <w:szCs w:val="20"/>
              </w:rPr>
              <w:t>не предусмотрено</w:t>
            </w:r>
          </w:p>
        </w:tc>
      </w:tr>
      <w:tr w:rsidR="00CA0906" w:rsidRPr="00CA0906" w:rsidTr="001077E5">
        <w:trPr>
          <w:trHeight w:val="464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</w:p>
        </w:tc>
      </w:tr>
      <w:tr w:rsidR="00CA0906" w:rsidRPr="00CA0906" w:rsidTr="001077E5">
        <w:trPr>
          <w:trHeight w:val="464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 аттестация:  </w:t>
            </w:r>
            <w:r w:rsidRPr="00CA0906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A09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</w:tr>
    </w:tbl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</w:pPr>
    </w:p>
    <w:p w:rsidR="00CA0906" w:rsidRPr="00CA0906" w:rsidRDefault="00CA0906" w:rsidP="00CA0906">
      <w:pPr>
        <w:rPr>
          <w:rFonts w:ascii="Times New Roman" w:hAnsi="Times New Roman" w:cs="Times New Roman"/>
        </w:rPr>
        <w:sectPr w:rsidR="00CA0906" w:rsidRPr="00CA0906" w:rsidSect="00CA090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A0906" w:rsidRPr="00CA0906" w:rsidRDefault="00CA0906" w:rsidP="00CA0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A0906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CA0906" w:rsidRPr="00CA0906" w:rsidRDefault="00CA0906" w:rsidP="00CA0906">
      <w:pPr>
        <w:rPr>
          <w:rFonts w:ascii="Times New Roman" w:hAnsi="Times New Roman" w:cs="Times New Roman"/>
          <w:sz w:val="10"/>
          <w:szCs w:val="10"/>
        </w:rPr>
      </w:pPr>
    </w:p>
    <w:p w:rsidR="00CA0906" w:rsidRPr="00CA0906" w:rsidRDefault="00CA0906" w:rsidP="00CA09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0906">
        <w:rPr>
          <w:rFonts w:ascii="Times New Roman" w:hAnsi="Times New Roman" w:cs="Times New Roman"/>
          <w:sz w:val="28"/>
          <w:szCs w:val="28"/>
          <w:u w:val="single"/>
        </w:rPr>
        <w:t>ОП 03Метрология, стандартизация и сертификация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1022"/>
        <w:gridCol w:w="7458"/>
        <w:gridCol w:w="1768"/>
        <w:gridCol w:w="1272"/>
      </w:tblGrid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CA090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 и практические занятия, самостоятельная работа студента</w:t>
            </w:r>
          </w:p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68" w:type="dxa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Объем</w:t>
            </w:r>
          </w:p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A090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72" w:type="dxa"/>
          </w:tcPr>
          <w:p w:rsidR="00CA0906" w:rsidRPr="00CA0906" w:rsidRDefault="00CA0906" w:rsidP="001077E5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616" w:hanging="616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Уровень</w:t>
            </w:r>
          </w:p>
          <w:p w:rsidR="00CA0906" w:rsidRPr="00CA0906" w:rsidRDefault="00CA0906" w:rsidP="001077E5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A0906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b/>
                <w:bCs/>
                <w:sz w:val="24"/>
              </w:rPr>
            </w:pPr>
            <w:r w:rsidRPr="00CA0906">
              <w:rPr>
                <w:b/>
                <w:sz w:val="28"/>
                <w:szCs w:val="28"/>
              </w:rPr>
              <w:t>Раздел 1. Метрология.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pStyle w:val="a9"/>
              <w:snapToGrid w:val="0"/>
              <w:jc w:val="center"/>
              <w:rPr>
                <w:sz w:val="24"/>
              </w:rPr>
            </w:pPr>
          </w:p>
        </w:tc>
        <w:tc>
          <w:tcPr>
            <w:tcW w:w="1768" w:type="dxa"/>
          </w:tcPr>
          <w:p w:rsidR="00CA0906" w:rsidRPr="00CA0906" w:rsidRDefault="00CA0906" w:rsidP="001077E5">
            <w:pPr>
              <w:pStyle w:val="a9"/>
              <w:snapToGrid w:val="0"/>
              <w:jc w:val="center"/>
              <w:rPr>
                <w:b/>
                <w:bCs/>
                <w:sz w:val="24"/>
              </w:rPr>
            </w:pPr>
            <w:r w:rsidRPr="00CA0906">
              <w:rPr>
                <w:b/>
                <w:bCs/>
                <w:sz w:val="24"/>
              </w:rPr>
              <w:t>24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1.1 Задачи метрологии. Международная система единиц физических величин.</w:t>
            </w:r>
          </w:p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сущность метрологии;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основные понятия метрологии;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правовые основы метрологической деятельности.</w:t>
            </w:r>
          </w:p>
          <w:p w:rsidR="00CA0906" w:rsidRPr="00CA0906" w:rsidRDefault="00CA0906" w:rsidP="00EF6A3C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Формируемые </w:t>
            </w:r>
            <w:r w:rsidR="00EF6A3C" w:rsidRPr="00CA0906">
              <w:rPr>
                <w:rFonts w:ascii="Times New Roman" w:hAnsi="Times New Roman" w:cs="Times New Roman"/>
                <w:b/>
              </w:rPr>
              <w:t>элементы ОК, ПК</w:t>
            </w:r>
            <w:r w:rsidRPr="00CA0906">
              <w:rPr>
                <w:rFonts w:ascii="Times New Roman" w:hAnsi="Times New Roman" w:cs="Times New Roman"/>
                <w:b/>
              </w:rPr>
              <w:t>:</w:t>
            </w:r>
            <w:r w:rsidRPr="00CA0906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3F5963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2" w:type="dxa"/>
            <w:vMerge w:val="restart"/>
            <w:shd w:val="clear" w:color="auto" w:fill="CCC0D9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CCC0D9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1.1 Задачи метрологии. Международная система единиц физических величин.</w:t>
            </w:r>
          </w:p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сущность метрологии;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lastRenderedPageBreak/>
              <w:t>- основные понятия метрологии;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правовые основы метрологической деятельности.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 w:val="restart"/>
            <w:shd w:val="clear" w:color="auto" w:fill="CCC0D9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CCC0D9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1.1.1. Задачи метрологии.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Занятие №1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Задачи метрологии.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1.1.2. Международная система единиц физических величин.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№2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Международная система единиц физических величин.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Основные термины и определения.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1.1.3. Правовые основы метрологической деятельности.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№3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Правовые основы метрологической деятельности.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CCC0D9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Занятие №4</w:t>
            </w:r>
          </w:p>
        </w:tc>
        <w:tc>
          <w:tcPr>
            <w:tcW w:w="7458" w:type="dxa"/>
          </w:tcPr>
          <w:p w:rsidR="00CA0906" w:rsidRPr="00CA0906" w:rsidRDefault="00CA0906" w:rsidP="003F5963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 №1 </w:t>
            </w:r>
            <w:r w:rsidRPr="00CA0906">
              <w:rPr>
                <w:rFonts w:ascii="Times New Roman" w:hAnsi="Times New Roman" w:cs="Times New Roman"/>
              </w:rPr>
              <w:t>«Перевод внесистемных единиц в Международную систему единиц физических величин»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CCC0D9"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A0906">
              <w:rPr>
                <w:rFonts w:ascii="Times New Roman" w:hAnsi="Times New Roman" w:cs="Times New Roman"/>
              </w:rPr>
              <w:t>Тема 1.2. Виды измерений. Физические величины как объект измерений. Средства измерений</w:t>
            </w:r>
            <w:r w:rsidRPr="00CA090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уметь: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проводить прямые и косвенные измерения;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определять основные метрологические характеристики средств измерений.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lastRenderedPageBreak/>
              <w:t>- виды измерений и средств измерений;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понятия «эталон», «погрешность измерений», «погрешность средств измерений»;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систему единиц СИ;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272" w:type="dxa"/>
            <w:vMerge w:val="restart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2" w:type="dxa"/>
            <w:vMerge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1.2.1. Параметры и параметрические ряды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A0906">
              <w:rPr>
                <w:rFonts w:ascii="Times New Roman" w:hAnsi="Times New Roman" w:cs="Times New Roman"/>
              </w:rPr>
              <w:t>Занятие №</w:t>
            </w:r>
            <w:r w:rsidRPr="00CA090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Виды измерений. Параметры и параметрические ряды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1.2.2. Основные и вспомогательные параметры.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A0906">
              <w:rPr>
                <w:rFonts w:ascii="Times New Roman" w:hAnsi="Times New Roman" w:cs="Times New Roman"/>
              </w:rPr>
              <w:t>Занятие №</w:t>
            </w:r>
            <w:r w:rsidRPr="00CA090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Основные и вспомогательные параметры. Виды средств измерений.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1.2.3. Эталоны и их классификация.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A0906">
              <w:rPr>
                <w:rFonts w:ascii="Times New Roman" w:hAnsi="Times New Roman" w:cs="Times New Roman"/>
              </w:rPr>
              <w:t>Занятие №</w:t>
            </w:r>
            <w:r w:rsidRPr="00CA090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Эталоны и их классификация.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1.2.4. Метрологические характеристики средств измерений.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A0906">
              <w:rPr>
                <w:rFonts w:ascii="Times New Roman" w:hAnsi="Times New Roman" w:cs="Times New Roman"/>
              </w:rPr>
              <w:t>Занятие №</w:t>
            </w:r>
            <w:r w:rsidRPr="00CA090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Метрологические характеристики средств измерений. Погрешность измерений.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vMerge w:val="restart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A0906">
              <w:rPr>
                <w:rFonts w:ascii="Times New Roman" w:hAnsi="Times New Roman" w:cs="Times New Roman"/>
              </w:rPr>
              <w:t>Занятие №</w:t>
            </w:r>
            <w:r w:rsidRPr="00CA090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458" w:type="dxa"/>
          </w:tcPr>
          <w:p w:rsidR="00CA0906" w:rsidRPr="00CA0906" w:rsidRDefault="00CA0906" w:rsidP="003F59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 №2 </w:t>
            </w:r>
            <w:r w:rsidRPr="00CA0906">
              <w:rPr>
                <w:rFonts w:ascii="Times New Roman" w:hAnsi="Times New Roman" w:cs="Times New Roman"/>
              </w:rPr>
              <w:t>«Изучение правил поверки средств измерений»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vMerge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1.3. Государственная метрологическая служба в РФ.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- </w:t>
            </w:r>
            <w:r w:rsidRPr="00CA0906">
              <w:rPr>
                <w:rFonts w:ascii="Times New Roman" w:hAnsi="Times New Roman" w:cs="Times New Roman"/>
              </w:rPr>
              <w:t xml:space="preserve">основные виды деятельности Федерального агентства по техническому </w:t>
            </w:r>
            <w:r w:rsidRPr="00CA0906">
              <w:rPr>
                <w:rFonts w:ascii="Times New Roman" w:hAnsi="Times New Roman" w:cs="Times New Roman"/>
              </w:rPr>
              <w:lastRenderedPageBreak/>
              <w:t>регулированию и метрологии;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органы и службы метрологии в РФ.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1.3.1. Организационные основы Государственной метрологической службы.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№10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Организационные основы Государственной метрологической службы.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 xml:space="preserve">Тема 1.3.2. Государственный метрологический </w:t>
            </w:r>
            <w:proofErr w:type="gramStart"/>
            <w:r w:rsidRPr="00CA090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A0906">
              <w:rPr>
                <w:rFonts w:ascii="Times New Roman" w:hAnsi="Times New Roman" w:cs="Times New Roman"/>
              </w:rPr>
              <w:t xml:space="preserve"> средствами измерений.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№11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 xml:space="preserve">Государственный метрологический </w:t>
            </w:r>
            <w:proofErr w:type="gramStart"/>
            <w:r w:rsidRPr="00CA090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A0906">
              <w:rPr>
                <w:rFonts w:ascii="Times New Roman" w:hAnsi="Times New Roman" w:cs="Times New Roman"/>
              </w:rPr>
              <w:t xml:space="preserve"> средствами измерений. Государственный метрологический надзор.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1.3.3. Российская система калибровки.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№12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Российская система калибровки. Методы поверки (калибровки) и поверочные схемы. Метрологическая служба предприятий.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  <w:r w:rsidRPr="00CA0906">
              <w:rPr>
                <w:b/>
                <w:sz w:val="28"/>
                <w:szCs w:val="28"/>
              </w:rPr>
              <w:t>Раздел 2. Стандартизация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pStyle w:val="a9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2.1. Сущность и содержание стандартизации. Нормативные документы по стандартизации и виды стандартов</w:t>
            </w:r>
            <w:r w:rsidRPr="00CA0906">
              <w:rPr>
                <w:rFonts w:ascii="Times New Roman" w:hAnsi="Times New Roman" w:cs="Times New Roman"/>
                <w:color w:val="000000"/>
                <w:spacing w:val="-4"/>
              </w:rPr>
              <w:t>.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0906">
              <w:rPr>
                <w:rFonts w:ascii="Times New Roman" w:hAnsi="Times New Roman" w:cs="Times New Roman"/>
              </w:rPr>
              <w:t>сущность и правовые основы стандартизации;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понятия «стандарт», «технический регламент»;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категории и виды стандартов.</w:t>
            </w:r>
          </w:p>
          <w:p w:rsidR="00CA0906" w:rsidRPr="00CA0906" w:rsidRDefault="00CA0906" w:rsidP="00EF6A3C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Формируемые </w:t>
            </w:r>
            <w:r w:rsidR="00EF6A3C" w:rsidRPr="00CA0906">
              <w:rPr>
                <w:rFonts w:ascii="Times New Roman" w:hAnsi="Times New Roman" w:cs="Times New Roman"/>
                <w:b/>
              </w:rPr>
              <w:t>элементы ОК, ПК</w:t>
            </w:r>
            <w:r w:rsidRPr="00CA0906">
              <w:rPr>
                <w:rFonts w:ascii="Times New Roman" w:hAnsi="Times New Roman" w:cs="Times New Roman"/>
                <w:b/>
              </w:rPr>
              <w:t>:</w:t>
            </w: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ОК 1-9, ПК 1.1 – 1.3, ПК 2.1 – 2.2,  ПК 3.1-3.2, ПК 4.1-</w:t>
            </w: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2.1.1. Сущность стандартизации. Цели стандартизации.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№13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Сущность стандартизации. Цели стандартизации. Уровни стандартизации.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Нормативные документы по стандартизации. Категории стандартов. Виды стандартов.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2.1.2. Обязательные, альтернативные требования стандартов и положения.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№14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Обязательные, альтернативные требования стандартов и положения. Ответственность за нарушение обязательных требований стандартов. Закон РФ «О техническом регулировании».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  <w:vMerge w:val="restart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№15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 №3 в форме практической подготовки </w:t>
            </w:r>
            <w:r w:rsidRPr="00CA0906">
              <w:rPr>
                <w:rFonts w:ascii="Times New Roman" w:hAnsi="Times New Roman" w:cs="Times New Roman"/>
              </w:rPr>
              <w:t>«Анализ государственной системы стандартизации»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vMerge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№16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П.З.№4 </w:t>
            </w:r>
            <w:r w:rsidRPr="00CA0906">
              <w:rPr>
                <w:rFonts w:ascii="Times New Roman" w:hAnsi="Times New Roman" w:cs="Times New Roman"/>
                <w:szCs w:val="28"/>
              </w:rPr>
              <w:t>в форме практической подготовки</w:t>
            </w:r>
            <w:r w:rsidRPr="00CA0906">
              <w:rPr>
                <w:rFonts w:ascii="Times New Roman" w:hAnsi="Times New Roman" w:cs="Times New Roman"/>
              </w:rPr>
              <w:t xml:space="preserve"> «Оформление  технологической и технической документации»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vMerge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 xml:space="preserve"> Тема 2.2.  Порядок разработки стандартов. Структура стандартов.</w:t>
            </w:r>
          </w:p>
          <w:p w:rsidR="00CA0906" w:rsidRPr="00CA0906" w:rsidRDefault="00CA0906" w:rsidP="001077E5">
            <w:pPr>
              <w:pStyle w:val="a9"/>
              <w:snapToGrid w:val="0"/>
              <w:rPr>
                <w:b/>
                <w:bCs/>
                <w:sz w:val="24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порядок разработки государственных стандартов;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 xml:space="preserve">Тема 2.2.1.  Стадии разработки </w:t>
            </w:r>
            <w:r w:rsidRPr="00CA0906">
              <w:rPr>
                <w:rFonts w:ascii="Times New Roman" w:hAnsi="Times New Roman" w:cs="Times New Roman"/>
              </w:rPr>
              <w:lastRenderedPageBreak/>
              <w:t>государственных стандартов.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lastRenderedPageBreak/>
              <w:t xml:space="preserve">Занятие </w:t>
            </w:r>
            <w:r w:rsidRPr="00CA0906">
              <w:rPr>
                <w:rFonts w:ascii="Times New Roman" w:hAnsi="Times New Roman" w:cs="Times New Roman"/>
              </w:rPr>
              <w:lastRenderedPageBreak/>
              <w:t>№17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 xml:space="preserve">в форме практической подготовки </w:t>
            </w:r>
            <w:r w:rsidRPr="00CA0906">
              <w:rPr>
                <w:rFonts w:ascii="Times New Roman" w:hAnsi="Times New Roman" w:cs="Times New Roman"/>
              </w:rPr>
              <w:t xml:space="preserve">Стадии разработки государственных </w:t>
            </w:r>
            <w:r w:rsidRPr="00CA0906">
              <w:rPr>
                <w:rFonts w:ascii="Times New Roman" w:hAnsi="Times New Roman" w:cs="Times New Roman"/>
              </w:rPr>
              <w:lastRenderedPageBreak/>
              <w:t>стандартов.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lastRenderedPageBreak/>
              <w:t>Тема 2.2.2.  Изменение, пересмотр и отмена стандартов.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№18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Изменение, пересмотр и отмена стандартов.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768" w:type="dxa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A0906" w:rsidRPr="00CA0906" w:rsidRDefault="00CA0906" w:rsidP="001077E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№19</w:t>
            </w:r>
          </w:p>
        </w:tc>
        <w:tc>
          <w:tcPr>
            <w:tcW w:w="7458" w:type="dxa"/>
          </w:tcPr>
          <w:p w:rsidR="00CA0906" w:rsidRPr="00CA0906" w:rsidRDefault="00CA0906" w:rsidP="003F596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П.З.№5 </w:t>
            </w:r>
            <w:r w:rsidRPr="00CA0906">
              <w:rPr>
                <w:rFonts w:ascii="Times New Roman" w:hAnsi="Times New Roman" w:cs="Times New Roman"/>
              </w:rPr>
              <w:t>«Анализ структуры стандартов разных видов»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Cs/>
              </w:rPr>
              <w:t>Тема 2.3. Правовые основы, задачи стандартизации. Эффективность и направления развития стандартизации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tabs>
                <w:tab w:val="left" w:pos="20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8"/>
              </w:rPr>
            </w:pPr>
            <w:r w:rsidRPr="00CA0906">
              <w:rPr>
                <w:rFonts w:ascii="Times New Roman" w:hAnsi="Times New Roman" w:cs="Times New Roman"/>
                <w:szCs w:val="28"/>
              </w:rPr>
              <w:t>- задачи стандартизации;</w:t>
            </w:r>
          </w:p>
          <w:p w:rsidR="00CA0906" w:rsidRPr="00CA0906" w:rsidRDefault="00CA0906" w:rsidP="0010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8"/>
              </w:rPr>
            </w:pPr>
            <w:r w:rsidRPr="00CA0906">
              <w:rPr>
                <w:rFonts w:ascii="Times New Roman" w:hAnsi="Times New Roman" w:cs="Times New Roman"/>
                <w:szCs w:val="28"/>
              </w:rPr>
              <w:t>- экономическую эффективность стандартизации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Cs/>
              </w:rPr>
              <w:t>Тема 2.3.1.</w:t>
            </w:r>
            <w:r w:rsidRPr="00CA0906">
              <w:rPr>
                <w:rFonts w:ascii="Times New Roman" w:hAnsi="Times New Roman" w:cs="Times New Roman"/>
              </w:rPr>
              <w:t xml:space="preserve"> Правовые основы стандартизации.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№20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Правовые основы стандартизации.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Cs/>
              </w:rPr>
              <w:t>Тема 2.3.2.</w:t>
            </w:r>
            <w:r w:rsidRPr="00CA0906">
              <w:rPr>
                <w:rFonts w:ascii="Times New Roman" w:hAnsi="Times New Roman" w:cs="Times New Roman"/>
              </w:rPr>
              <w:t xml:space="preserve"> Задачи и организация государственного надзора.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№21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Задачи и организация государственного надзора в области стандартизации.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Cs/>
              </w:rPr>
              <w:t>Тема 2.3.3.</w:t>
            </w:r>
            <w:r w:rsidRPr="00CA0906">
              <w:rPr>
                <w:rFonts w:ascii="Times New Roman" w:hAnsi="Times New Roman" w:cs="Times New Roman"/>
              </w:rPr>
              <w:t xml:space="preserve"> Эффективность стандартизации.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№22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Эффективность стандартизации. Направления развития стандартизации в РФ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 xml:space="preserve">Тема 2.4. Международная </w:t>
            </w:r>
            <w:r w:rsidRPr="00CA0906">
              <w:rPr>
                <w:rFonts w:ascii="Times New Roman" w:hAnsi="Times New Roman" w:cs="Times New Roman"/>
              </w:rPr>
              <w:lastRenderedPageBreak/>
              <w:t>стандартизация. Стандартизация системы качества.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принципы международной стандартизации;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деятельность международных организаций по стандартизации.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2.4.1. Международная организация по стандартизации (ИСО).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№23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Международная организация по стандартизации (ИСО). Международная электротехническая комиссия (МЭК). Продовольственная и сельскохозяйственная организация ООН (ФАО). Всемирная организация здравоохранения (ВОЗ).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2.4.2. Международные стандарты на системы обеспечения качества.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№24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Комиссия «Кодекс Алиментариус». Международные стандарты на системы обеспечения качества. Петля качества. Задача стандартизации в управлении качеством.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  <w:r w:rsidRPr="00CA0906">
              <w:rPr>
                <w:b/>
                <w:sz w:val="28"/>
                <w:szCs w:val="28"/>
              </w:rPr>
              <w:t>Раздел 3. Сертификация. Подтверждение соответствия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pStyle w:val="a9"/>
              <w:snapToGrid w:val="0"/>
              <w:rPr>
                <w:b/>
                <w:sz w:val="24"/>
              </w:rPr>
            </w:pPr>
            <w:r w:rsidRPr="00CA0906">
              <w:rPr>
                <w:sz w:val="24"/>
              </w:rPr>
              <w:t>Тема 3.1.Сертификация. История Сертификации в России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  <w:r w:rsidRPr="00CA0906">
              <w:rPr>
                <w:rFonts w:ascii="Times New Roman" w:hAnsi="Times New Roman" w:cs="Times New Roman"/>
              </w:rPr>
              <w:t xml:space="preserve"> </w:t>
            </w:r>
          </w:p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 xml:space="preserve">- основные понятия и их определения; </w:t>
            </w:r>
          </w:p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продукция (услуги), подлежащая (подлежащие) обязательной сертификации;</w:t>
            </w:r>
          </w:p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нормативные документы по сертификации;</w:t>
            </w:r>
          </w:p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lastRenderedPageBreak/>
              <w:t>- система сертификации.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3F5963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  <w:r w:rsidRPr="00CA0906">
              <w:rPr>
                <w:sz w:val="24"/>
              </w:rPr>
              <w:t>Тема 3.1.1.</w:t>
            </w:r>
            <w:r w:rsidRPr="00CA0906">
              <w:t xml:space="preserve"> Цели сертификации. Обязательная сертификация.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№25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Цели сертификации. Обязательная сертификация. Продукция (услуги), подлежащая (подлежащие) обязательной сертификации.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  <w:r w:rsidRPr="00CA0906">
              <w:rPr>
                <w:sz w:val="24"/>
              </w:rPr>
              <w:t>Тема 3.1.2.</w:t>
            </w:r>
            <w:r w:rsidRPr="00CA0906">
              <w:t xml:space="preserve"> Нормативные документы по сертификации.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№26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Нормативные документы по сертификации. Система сертификации. Добровольная сертификация. Единая система государственного управления качество продукции.  Основные понятия и определения  в области качества продукции. Классификация и номенклатура показателей качества.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Тема 3.2. Цели и задачи подтверждения соответствия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основные понятия и их определения;</w:t>
            </w:r>
          </w:p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порядок проведения аккредитации испытательных лабораторий;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способы информирования о соответствии</w:t>
            </w:r>
            <w:proofErr w:type="gramStart"/>
            <w:r w:rsidRPr="00CA0906">
              <w:rPr>
                <w:rFonts w:ascii="Times New Roman" w:hAnsi="Times New Roman" w:cs="Times New Roman"/>
              </w:rPr>
              <w:t>.</w:t>
            </w:r>
            <w:proofErr w:type="gramEnd"/>
            <w:r w:rsidRPr="00CA090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A0906">
              <w:rPr>
                <w:rFonts w:ascii="Times New Roman" w:hAnsi="Times New Roman" w:cs="Times New Roman"/>
              </w:rPr>
              <w:t>ц</w:t>
            </w:r>
            <w:proofErr w:type="gramEnd"/>
            <w:r w:rsidRPr="00CA0906">
              <w:rPr>
                <w:rFonts w:ascii="Times New Roman" w:hAnsi="Times New Roman" w:cs="Times New Roman"/>
              </w:rPr>
              <w:t>ели подтверждения соответствия;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принципы подтверждения соответствия.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  <w:r w:rsidRPr="00CA0906">
              <w:rPr>
                <w:sz w:val="24"/>
              </w:rPr>
              <w:t>Тема 3.2.1. Общие сведения. Участники сертификации.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 xml:space="preserve">Занятие </w:t>
            </w:r>
            <w:r w:rsidRPr="00CA0906">
              <w:rPr>
                <w:rFonts w:ascii="Times New Roman" w:hAnsi="Times New Roman" w:cs="Times New Roman"/>
              </w:rPr>
              <w:lastRenderedPageBreak/>
              <w:t>№27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lastRenderedPageBreak/>
              <w:t xml:space="preserve">Общие сведения. Участники сертификации. Испытательные лаборатории. Способы информирования о соответствии. Цели  и принципы </w:t>
            </w:r>
            <w:r w:rsidRPr="00CA0906">
              <w:rPr>
                <w:rFonts w:ascii="Times New Roman" w:hAnsi="Times New Roman" w:cs="Times New Roman"/>
              </w:rPr>
              <w:lastRenderedPageBreak/>
              <w:t>подтверждения соответствия продукции, работ, услуг.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lastRenderedPageBreak/>
              <w:t xml:space="preserve">Тема 3.3. Системы сертификации, подтверждения соответствия 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уметь: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- составлять сравнительную характеристику форм подтверждения соответствия.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формы подтверждения соответствия;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- декларирование соответствия.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  <w:r w:rsidRPr="00CA0906">
              <w:rPr>
                <w:sz w:val="24"/>
              </w:rPr>
              <w:t>Тема 3.3.1. Формы подтверждения соответствия.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№28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Формы подтверждения соответствия. Декларирование соответствия.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pStyle w:val="a9"/>
              <w:snapToGrid w:val="0"/>
              <w:rPr>
                <w:sz w:val="24"/>
              </w:rPr>
            </w:pPr>
            <w:r w:rsidRPr="00CA0906">
              <w:rPr>
                <w:sz w:val="24"/>
              </w:rPr>
              <w:t>Тема 3.3.2. Добровольное и обязательное подтверждение соответствия.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№29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Добровольное и обязательное подтверждение соответствия. Порядок применения форм обязательного подтверждения соответствия.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3.4. Сертификация систем менеджмента качества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назначение системы менеджмента качества;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какие этапы предусматривает проведение работ по подготовке и сертификации системы менеджмента качества.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Формируемые элементы ОК, ПК</w:t>
            </w:r>
            <w:r w:rsidRPr="00CA0906">
              <w:rPr>
                <w:rFonts w:ascii="Times New Roman" w:hAnsi="Times New Roman" w:cs="Times New Roman"/>
                <w:b/>
              </w:rPr>
              <w:t>:</w:t>
            </w:r>
          </w:p>
          <w:p w:rsidR="00CA0906" w:rsidRPr="00CA0906" w:rsidRDefault="00CA0906" w:rsidP="00CA090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3.4.1. Сертификация систем менеджмента качества.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№30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eastAsia="Calibri" w:hAnsi="Times New Roman" w:cs="Times New Roman"/>
                <w:bCs/>
              </w:rPr>
              <w:t>Система качества. Система менеджмента качества. Этапы проведения работ по подготовке и сертификации системы менеджмента качества.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 w:val="restart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3.5. Сертификация производства. Аттестация испытательного оборудования</w:t>
            </w: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В результате изучения темы студент должен 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уметь: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определять целесообразность сертификации производства.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методика по сертификации производства;</w:t>
            </w:r>
          </w:p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термины стандартизированные.</w:t>
            </w:r>
          </w:p>
          <w:p w:rsidR="00CA0906" w:rsidRPr="00CA0906" w:rsidRDefault="00CA0906" w:rsidP="001077E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Формируемые элементы ОК, ПК:</w:t>
            </w:r>
          </w:p>
          <w:p w:rsidR="00CA0906" w:rsidRPr="00CA0906" w:rsidRDefault="00CA0906" w:rsidP="00CA090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ОК 1-9, ПК 1.1 – 1.3, ПК 2.1 – 2.2,  ПК 3.1-3.2, ПК 4.1-4.3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CA0906" w:rsidRPr="00CA0906" w:rsidRDefault="003F5963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  <w:vMerge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gridSpan w:val="2"/>
          </w:tcPr>
          <w:p w:rsidR="00CA0906" w:rsidRPr="00CA0906" w:rsidRDefault="00CA0906" w:rsidP="001077E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2" w:type="dxa"/>
            <w:shd w:val="clear" w:color="auto" w:fill="BFBFB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3.5.1. Определение целесообразности сертификации производства.</w:t>
            </w: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№31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Определение целесообразности сертификации производства. Схема работ по определению целесообразности сертификации производства. Методика по сертификации производства. Схема нормативно-правовой основы аттестации испытательного оборудования.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3F5963" w:rsidRPr="00CA0906" w:rsidTr="001077E5">
        <w:trPr>
          <w:trHeight w:val="144"/>
        </w:trPr>
        <w:tc>
          <w:tcPr>
            <w:tcW w:w="3782" w:type="dxa"/>
          </w:tcPr>
          <w:p w:rsidR="003F5963" w:rsidRPr="00CA0906" w:rsidRDefault="003F5963" w:rsidP="001077E5">
            <w:pPr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3.5.2. Первичная аттестация испытательного оборудования.</w:t>
            </w:r>
          </w:p>
        </w:tc>
        <w:tc>
          <w:tcPr>
            <w:tcW w:w="1022" w:type="dxa"/>
            <w:vMerge w:val="restart"/>
          </w:tcPr>
          <w:p w:rsidR="003F5963" w:rsidRPr="00CA0906" w:rsidRDefault="003F5963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№32</w:t>
            </w:r>
          </w:p>
        </w:tc>
        <w:tc>
          <w:tcPr>
            <w:tcW w:w="7458" w:type="dxa"/>
          </w:tcPr>
          <w:p w:rsidR="003F5963" w:rsidRPr="00CA0906" w:rsidRDefault="003F5963" w:rsidP="003F59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Термины стандартизированные. Первичная аттестация испытательного оборудования.</w:t>
            </w:r>
          </w:p>
        </w:tc>
        <w:tc>
          <w:tcPr>
            <w:tcW w:w="1768" w:type="dxa"/>
          </w:tcPr>
          <w:p w:rsidR="003F5963" w:rsidRPr="00CA0906" w:rsidRDefault="003F5963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963" w:rsidRPr="00CA0906" w:rsidRDefault="003F5963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3F5963" w:rsidRPr="00CA0906" w:rsidTr="001077E5">
        <w:trPr>
          <w:trHeight w:val="144"/>
        </w:trPr>
        <w:tc>
          <w:tcPr>
            <w:tcW w:w="3782" w:type="dxa"/>
          </w:tcPr>
          <w:p w:rsidR="003F5963" w:rsidRPr="00CA0906" w:rsidRDefault="003F5963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</w:tcPr>
          <w:p w:rsidR="003F5963" w:rsidRPr="00CA0906" w:rsidRDefault="003F5963" w:rsidP="001077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58" w:type="dxa"/>
          </w:tcPr>
          <w:p w:rsidR="003F5963" w:rsidRPr="00CA0906" w:rsidRDefault="003F5963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A0906">
              <w:rPr>
                <w:rFonts w:ascii="Times New Roman" w:hAnsi="Times New Roman" w:cs="Times New Roman"/>
              </w:rPr>
              <w:t>Периодическая и повторная аттестация испытательного оборудования.</w:t>
            </w:r>
          </w:p>
        </w:tc>
        <w:tc>
          <w:tcPr>
            <w:tcW w:w="1768" w:type="dxa"/>
          </w:tcPr>
          <w:p w:rsidR="003F5963" w:rsidRPr="00CA0906" w:rsidRDefault="003F5963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3F5963" w:rsidRPr="00CA0906" w:rsidRDefault="003F5963" w:rsidP="00107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144"/>
        </w:trPr>
        <w:tc>
          <w:tcPr>
            <w:tcW w:w="3782" w:type="dxa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Занятие №33</w:t>
            </w:r>
          </w:p>
        </w:tc>
        <w:tc>
          <w:tcPr>
            <w:tcW w:w="7458" w:type="dxa"/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>Промежуточная аттестация студентов по итогам семестра – дифференцированный зачёт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2</w:t>
            </w:r>
          </w:p>
        </w:tc>
      </w:tr>
      <w:tr w:rsidR="00CA0906" w:rsidRPr="00CA0906" w:rsidTr="001077E5">
        <w:trPr>
          <w:trHeight w:val="255"/>
        </w:trPr>
        <w:tc>
          <w:tcPr>
            <w:tcW w:w="12262" w:type="dxa"/>
            <w:gridSpan w:val="3"/>
          </w:tcPr>
          <w:p w:rsidR="00CA0906" w:rsidRPr="00CA0906" w:rsidRDefault="00CA0906" w:rsidP="001077E5">
            <w:pPr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68" w:type="dxa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906" w:rsidRPr="00CA0906" w:rsidRDefault="00CA0906" w:rsidP="00CA090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0906" w:rsidRPr="00CA0906" w:rsidRDefault="00CA0906" w:rsidP="00CA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CA0906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CA0906" w:rsidRPr="00CA0906" w:rsidRDefault="00CA0906" w:rsidP="00CA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CA0906">
        <w:rPr>
          <w:rFonts w:ascii="Times New Roman" w:hAnsi="Times New Roman" w:cs="Times New Roman"/>
        </w:rPr>
        <w:t xml:space="preserve">1. – </w:t>
      </w:r>
      <w:proofErr w:type="gramStart"/>
      <w:r w:rsidRPr="00CA0906">
        <w:rPr>
          <w:rFonts w:ascii="Times New Roman" w:hAnsi="Times New Roman" w:cs="Times New Roman"/>
        </w:rPr>
        <w:t>ознакомительный</w:t>
      </w:r>
      <w:proofErr w:type="gramEnd"/>
      <w:r w:rsidRPr="00CA0906">
        <w:rPr>
          <w:rFonts w:ascii="Times New Roman" w:hAnsi="Times New Roman" w:cs="Times New Roman"/>
        </w:rPr>
        <w:t xml:space="preserve"> (узнавание ранее изученных объектов, свойств); </w:t>
      </w:r>
    </w:p>
    <w:p w:rsidR="00CA0906" w:rsidRPr="00CA0906" w:rsidRDefault="00CA0906" w:rsidP="00CA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CA0906">
        <w:rPr>
          <w:rFonts w:ascii="Times New Roman" w:hAnsi="Times New Roman" w:cs="Times New Roman"/>
        </w:rPr>
        <w:t>2. – </w:t>
      </w:r>
      <w:proofErr w:type="gramStart"/>
      <w:r w:rsidRPr="00CA0906">
        <w:rPr>
          <w:rFonts w:ascii="Times New Roman" w:hAnsi="Times New Roman" w:cs="Times New Roman"/>
        </w:rPr>
        <w:t>репродуктивный</w:t>
      </w:r>
      <w:proofErr w:type="gramEnd"/>
      <w:r w:rsidRPr="00CA0906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руководством);</w:t>
      </w:r>
    </w:p>
    <w:p w:rsidR="00CA0906" w:rsidRPr="00CA0906" w:rsidRDefault="00CA0906" w:rsidP="00CA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  <w:r w:rsidRPr="00CA0906">
        <w:rPr>
          <w:rFonts w:ascii="Times New Roman" w:hAnsi="Times New Roman" w:cs="Times New Roman"/>
        </w:rPr>
        <w:t xml:space="preserve">3. – </w:t>
      </w:r>
      <w:proofErr w:type="gramStart"/>
      <w:r w:rsidRPr="00CA0906">
        <w:rPr>
          <w:rFonts w:ascii="Times New Roman" w:hAnsi="Times New Roman" w:cs="Times New Roman"/>
        </w:rPr>
        <w:t>продуктивный</w:t>
      </w:r>
      <w:proofErr w:type="gramEnd"/>
      <w:r w:rsidRPr="00CA0906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задач).</w:t>
      </w:r>
    </w:p>
    <w:p w:rsidR="00CA0906" w:rsidRPr="00CA0906" w:rsidRDefault="00CA0906" w:rsidP="00CA0906">
      <w:pPr>
        <w:jc w:val="center"/>
        <w:rPr>
          <w:rFonts w:ascii="Times New Roman" w:hAnsi="Times New Roman" w:cs="Times New Roman"/>
        </w:rPr>
        <w:sectPr w:rsidR="00CA0906" w:rsidRPr="00CA0906" w:rsidSect="00DD1C6E">
          <w:pgSz w:w="16838" w:h="11906" w:orient="landscape"/>
          <w:pgMar w:top="1258" w:right="1134" w:bottom="567" w:left="1134" w:header="709" w:footer="709" w:gutter="0"/>
          <w:cols w:space="708"/>
          <w:docGrid w:linePitch="360"/>
        </w:sectPr>
      </w:pPr>
    </w:p>
    <w:p w:rsidR="00CA0906" w:rsidRPr="00CA0906" w:rsidRDefault="00CA0906" w:rsidP="00CA0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A0906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90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ab/>
        <w:t>Для реализации учебной дисциплины «Метрология, стандартизация и сертификация» в ОГБПОУ ДиТЭК имеется учебный кабинет «Метрология, стандартизация и сертификация».</w:t>
      </w:r>
      <w:r w:rsidRPr="00CA0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0906">
        <w:rPr>
          <w:rFonts w:ascii="Times New Roman" w:hAnsi="Times New Roman" w:cs="Times New Roman"/>
          <w:bCs/>
          <w:sz w:val="28"/>
          <w:szCs w:val="28"/>
        </w:rPr>
        <w:t>Учебный кабинет обеспечивает проведение всех видов практических занятий предусмотренных программой учебной дисциплины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ab/>
        <w:t>Оборудование учебного кабинета «Метрология, стандартизация и сертификация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>-комплекс учебно-наглядных пособий по дисциплине;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>-стенды;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>- плакаты.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 xml:space="preserve"> Средства обучения: </w:t>
      </w:r>
    </w:p>
    <w:p w:rsidR="00CA0906" w:rsidRPr="00CA0906" w:rsidRDefault="00CA0906" w:rsidP="00CA0906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Закон РФ «О защите прав потребителей» от 09.01.1996.</w:t>
      </w:r>
    </w:p>
    <w:p w:rsidR="00CA0906" w:rsidRPr="00CA0906" w:rsidRDefault="00CA0906" w:rsidP="00CA0906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Закон РФ «О сертификации продукции и услуг» от 27.12.1995.</w:t>
      </w:r>
    </w:p>
    <w:p w:rsidR="00CA0906" w:rsidRPr="00CA0906" w:rsidRDefault="00CA0906" w:rsidP="00CA0906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Закон РФ « О стандартизации» от 27.12.1995.</w:t>
      </w:r>
    </w:p>
    <w:p w:rsidR="00CA0906" w:rsidRPr="00CA0906" w:rsidRDefault="00CA0906" w:rsidP="00CA0906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Закон РФ «Об обеспечении единства измерений» от 27.04.1993.</w:t>
      </w:r>
    </w:p>
    <w:p w:rsidR="00CA0906" w:rsidRPr="00CA0906" w:rsidRDefault="00CA0906" w:rsidP="00CA0906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 xml:space="preserve"> ИСО 9001-96 «Система качества. Модель для обеспечения качества при проектировании, разработке, производстве, монтаже и обслуживании».</w:t>
      </w:r>
    </w:p>
    <w:p w:rsidR="00CA0906" w:rsidRPr="00CA0906" w:rsidRDefault="00CA0906" w:rsidP="00CA0906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 xml:space="preserve"> ИСО 9002-96 «Система качества. Модель для обеспечения качества при производстве, монтаже и обслуживании».</w:t>
      </w:r>
    </w:p>
    <w:p w:rsidR="00CA0906" w:rsidRPr="00CA0906" w:rsidRDefault="00CA0906" w:rsidP="00CA0906">
      <w:pPr>
        <w:numPr>
          <w:ilvl w:val="0"/>
          <w:numId w:val="4"/>
        </w:numPr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 xml:space="preserve"> ИСО 9003-96 «Системы качества. Модель для обеспечения качества при контроле и испытаниях готовой продукции».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ab/>
        <w:t xml:space="preserve">Перечисленное оборудование и технические средства обучения обеспечивают проведение всех видов практических занятий предусмотренных программой учебной дисциплины. </w:t>
      </w:r>
    </w:p>
    <w:p w:rsidR="00CA0906" w:rsidRPr="00CA0906" w:rsidRDefault="00CA0906" w:rsidP="00CA0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contextualSpacing/>
        <w:jc w:val="center"/>
        <w:rPr>
          <w:b/>
          <w:sz w:val="28"/>
          <w:szCs w:val="28"/>
        </w:rPr>
      </w:pPr>
      <w:r w:rsidRPr="00CA0906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9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A0906" w:rsidRPr="00CA0906" w:rsidRDefault="00CA0906" w:rsidP="00CA090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b/>
          <w:bCs/>
          <w:sz w:val="28"/>
          <w:szCs w:val="28"/>
        </w:rPr>
        <w:t>Основные источники (ОИ):</w:t>
      </w:r>
      <w:r w:rsidRPr="00CA09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906" w:rsidRPr="003F5963" w:rsidRDefault="00CA0906" w:rsidP="00CA0906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Кошевая, И. П. Метрология, стандартизация, сертификация: учебник / И.П. Кошевая, А.А. Канке. — Москва: ИД «ФОРУМ»: ИНФРА-М, 2019. — 415 </w:t>
      </w:r>
      <w:proofErr w:type="gramStart"/>
      <w:r w:rsidRPr="003F596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F5963">
        <w:rPr>
          <w:rFonts w:ascii="Times New Roman" w:hAnsi="Times New Roman" w:cs="Times New Roman"/>
          <w:sz w:val="28"/>
          <w:szCs w:val="28"/>
          <w:shd w:val="clear" w:color="auto" w:fill="FFFFFF"/>
        </w:rPr>
        <w:t>. — (Среднее профессиональное образование). - ISBN 978-5-16-106237-1. - Текст: электронный</w:t>
      </w:r>
      <w:r w:rsidR="003F5963" w:rsidRPr="003F59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5963" w:rsidRPr="003F5963" w:rsidRDefault="003F5963" w:rsidP="003F5963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F5963">
        <w:rPr>
          <w:sz w:val="28"/>
          <w:szCs w:val="28"/>
        </w:rPr>
        <w:t>Николаева, М. А. Стандартизация, метрология и подтверждение соответствия: учебник / М.А. Николаева, Л.В. Карташова. — 3-е изд., перераб. и доп. — Москва: ИНФРА-М, 2021. — 297 с.</w:t>
      </w:r>
    </w:p>
    <w:p w:rsidR="00CA0906" w:rsidRPr="00CA0906" w:rsidRDefault="00CA0906" w:rsidP="00CA090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0906" w:rsidRPr="00CA0906" w:rsidRDefault="00CA0906" w:rsidP="00CA0906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A0906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 w:rsidRPr="00CA0906">
        <w:rPr>
          <w:rFonts w:ascii="Times New Roman" w:hAnsi="Times New Roman" w:cs="Times New Roman"/>
          <w:b/>
          <w:sz w:val="28"/>
          <w:szCs w:val="28"/>
        </w:rPr>
        <w:t xml:space="preserve"> источники (ДИ):</w:t>
      </w:r>
      <w:r w:rsidRPr="00CA09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906" w:rsidRPr="00CA0906" w:rsidRDefault="00CA0906" w:rsidP="00CA0906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 в энергетике: учеб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 xml:space="preserve">особие для студ. учреждений сред. проф. образования / [С.А. Зайцев, А.Н. Толстов, Д.Д.Грибанов, Р.В. Меркулов]. – 4-е изд., стер. – М.: Издательский центр «Академия», 2018. – 224 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>.</w:t>
      </w:r>
    </w:p>
    <w:p w:rsidR="00CA0906" w:rsidRPr="00CA0906" w:rsidRDefault="00CA0906" w:rsidP="00CA0906">
      <w:pPr>
        <w:pStyle w:val="aa"/>
        <w:numPr>
          <w:ilvl w:val="0"/>
          <w:numId w:val="19"/>
        </w:numPr>
        <w:shd w:val="clear" w:color="auto" w:fill="FFFFFF"/>
        <w:spacing w:line="360" w:lineRule="auto"/>
        <w:ind w:left="502"/>
        <w:jc w:val="both"/>
        <w:outlineLvl w:val="0"/>
        <w:rPr>
          <w:sz w:val="28"/>
          <w:szCs w:val="28"/>
        </w:rPr>
      </w:pPr>
      <w:r w:rsidRPr="00CA0906">
        <w:rPr>
          <w:sz w:val="28"/>
          <w:szCs w:val="28"/>
        </w:rPr>
        <w:t>Качурина Т.А. Метрология и стандартизация: учебник для студ. учреждений сред</w:t>
      </w:r>
      <w:proofErr w:type="gramStart"/>
      <w:r w:rsidRPr="00CA0906">
        <w:rPr>
          <w:sz w:val="28"/>
          <w:szCs w:val="28"/>
        </w:rPr>
        <w:t>.</w:t>
      </w:r>
      <w:proofErr w:type="gramEnd"/>
      <w:r w:rsidRPr="00CA0906">
        <w:rPr>
          <w:sz w:val="28"/>
          <w:szCs w:val="28"/>
        </w:rPr>
        <w:t xml:space="preserve"> </w:t>
      </w:r>
      <w:proofErr w:type="gramStart"/>
      <w:r w:rsidRPr="00CA0906">
        <w:rPr>
          <w:sz w:val="28"/>
          <w:szCs w:val="28"/>
        </w:rPr>
        <w:t>п</w:t>
      </w:r>
      <w:proofErr w:type="gramEnd"/>
      <w:r w:rsidRPr="00CA0906">
        <w:rPr>
          <w:sz w:val="28"/>
          <w:szCs w:val="28"/>
        </w:rPr>
        <w:t xml:space="preserve">роф. образования / Т.А. Качурина. – М.: Издательский центр «Академия», 2018. – 128 </w:t>
      </w:r>
      <w:proofErr w:type="gramStart"/>
      <w:r w:rsidRPr="00CA0906">
        <w:rPr>
          <w:sz w:val="28"/>
          <w:szCs w:val="28"/>
        </w:rPr>
        <w:t>с</w:t>
      </w:r>
      <w:proofErr w:type="gramEnd"/>
      <w:r w:rsidRPr="00CA0906">
        <w:rPr>
          <w:sz w:val="28"/>
          <w:szCs w:val="28"/>
        </w:rPr>
        <w:t>.</w:t>
      </w:r>
    </w:p>
    <w:p w:rsidR="003F5963" w:rsidRDefault="00CA0906" w:rsidP="003F5963">
      <w:pPr>
        <w:numPr>
          <w:ilvl w:val="0"/>
          <w:numId w:val="19"/>
        </w:numPr>
        <w:shd w:val="clear" w:color="auto" w:fill="FFFFFF"/>
        <w:spacing w:after="0" w:line="360" w:lineRule="auto"/>
        <w:ind w:left="502"/>
        <w:outlineLvl w:val="0"/>
        <w:rPr>
          <w:rFonts w:ascii="Times New Roman" w:hAnsi="Times New Roman" w:cs="Times New Roman"/>
          <w:sz w:val="28"/>
          <w:szCs w:val="28"/>
        </w:rPr>
      </w:pPr>
      <w:r w:rsidRPr="00CA0906">
        <w:rPr>
          <w:rFonts w:ascii="Times New Roman" w:hAnsi="Times New Roman" w:cs="Times New Roman"/>
          <w:kern w:val="36"/>
          <w:sz w:val="28"/>
          <w:szCs w:val="28"/>
        </w:rPr>
        <w:t xml:space="preserve">Метрология, стандартизация и сертификация, </w:t>
      </w:r>
      <w:r w:rsidRPr="00CA0906">
        <w:rPr>
          <w:rFonts w:ascii="Times New Roman" w:hAnsi="Times New Roman" w:cs="Times New Roman"/>
          <w:sz w:val="28"/>
          <w:szCs w:val="28"/>
        </w:rPr>
        <w:t> </w:t>
      </w:r>
      <w:hyperlink r:id="rId12" w:anchor="tab_person" w:tooltip="А. Г. Сергеев, В. В. Терегеря" w:history="1">
        <w:r w:rsidRPr="00CA0906">
          <w:rPr>
            <w:rFonts w:ascii="Times New Roman" w:hAnsi="Times New Roman" w:cs="Times New Roman"/>
            <w:sz w:val="28"/>
            <w:szCs w:val="28"/>
          </w:rPr>
          <w:t>А. Г. Сергеев, В. В. Терегеря</w:t>
        </w:r>
      </w:hyperlink>
      <w:r w:rsidRPr="00CA0906">
        <w:rPr>
          <w:rFonts w:ascii="Times New Roman" w:hAnsi="Times New Roman" w:cs="Times New Roman"/>
          <w:sz w:val="28"/>
          <w:szCs w:val="28"/>
        </w:rPr>
        <w:t>, М.:  </w:t>
      </w:r>
      <w:hyperlink r:id="rId13" w:tooltip="Юрайт" w:history="1">
        <w:r w:rsidRPr="00CA0906">
          <w:rPr>
            <w:rFonts w:ascii="Times New Roman" w:hAnsi="Times New Roman" w:cs="Times New Roman"/>
            <w:sz w:val="28"/>
            <w:szCs w:val="28"/>
          </w:rPr>
          <w:t>Юрайт</w:t>
        </w:r>
      </w:hyperlink>
      <w:r w:rsidRPr="00CA0906">
        <w:rPr>
          <w:rFonts w:ascii="Times New Roman" w:hAnsi="Times New Roman" w:cs="Times New Roman"/>
          <w:sz w:val="28"/>
          <w:szCs w:val="28"/>
        </w:rPr>
        <w:t xml:space="preserve">, 2012, 838 </w:t>
      </w:r>
      <w:proofErr w:type="gramStart"/>
      <w:r w:rsidRPr="00CA09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0906">
        <w:rPr>
          <w:rFonts w:ascii="Times New Roman" w:hAnsi="Times New Roman" w:cs="Times New Roman"/>
          <w:sz w:val="28"/>
          <w:szCs w:val="28"/>
        </w:rPr>
        <w:t>.</w:t>
      </w:r>
    </w:p>
    <w:p w:rsidR="003F5963" w:rsidRPr="003F5963" w:rsidRDefault="003F5963" w:rsidP="003F5963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A0906" w:rsidRPr="00CA0906" w:rsidRDefault="00CA0906" w:rsidP="00CA0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906">
        <w:rPr>
          <w:rFonts w:ascii="Times New Roman" w:hAnsi="Times New Roman" w:cs="Times New Roman"/>
          <w:b/>
          <w:sz w:val="28"/>
          <w:szCs w:val="28"/>
        </w:rPr>
        <w:t>3.3 Реализация учебной дисциплины.</w:t>
      </w:r>
    </w:p>
    <w:p w:rsidR="00CA0906" w:rsidRPr="00CA0906" w:rsidRDefault="00CA0906" w:rsidP="00CA0906">
      <w:pPr>
        <w:tabs>
          <w:tab w:val="left" w:pos="1134"/>
        </w:tabs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ab/>
        <w:t xml:space="preserve">Учебная дисциплина ОП.03 </w:t>
      </w:r>
      <w:r w:rsidRPr="00CA0906">
        <w:rPr>
          <w:rFonts w:ascii="Times New Roman" w:hAnsi="Times New Roman" w:cs="Times New Roman"/>
          <w:sz w:val="28"/>
          <w:szCs w:val="20"/>
        </w:rPr>
        <w:t>Метрология, стандартизация и сертификация</w:t>
      </w:r>
      <w:r w:rsidRPr="00CA0906">
        <w:rPr>
          <w:rFonts w:ascii="Times New Roman" w:hAnsi="Times New Roman" w:cs="Times New Roman"/>
          <w:bCs/>
          <w:sz w:val="28"/>
          <w:szCs w:val="28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CA0906" w:rsidRPr="00CA0906" w:rsidRDefault="00CA0906" w:rsidP="00CA0906">
      <w:pPr>
        <w:tabs>
          <w:tab w:val="left" w:pos="1134"/>
        </w:tabs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Реализация  учебной дисциплины ОП.03 </w:t>
      </w:r>
      <w:r w:rsidRPr="00CA0906">
        <w:rPr>
          <w:rFonts w:ascii="Times New Roman" w:hAnsi="Times New Roman" w:cs="Times New Roman"/>
          <w:sz w:val="28"/>
          <w:szCs w:val="20"/>
        </w:rPr>
        <w:t>Метрология, стандартизация и сертификация</w:t>
      </w:r>
      <w:r w:rsidRPr="00CA0906">
        <w:rPr>
          <w:rFonts w:ascii="Times New Roman" w:hAnsi="Times New Roman" w:cs="Times New Roman"/>
          <w:bCs/>
          <w:sz w:val="28"/>
          <w:szCs w:val="28"/>
        </w:rPr>
        <w:t xml:space="preserve"> с применением электронного обучения и дистанционных образовательных технологий может осуществляться на 77%.</w:t>
      </w:r>
    </w:p>
    <w:p w:rsidR="00CA0906" w:rsidRPr="00CA0906" w:rsidRDefault="00CA0906" w:rsidP="00CA0906">
      <w:pPr>
        <w:autoSpaceDE w:val="0"/>
        <w:autoSpaceDN w:val="0"/>
        <w:adjustRightInd w:val="0"/>
        <w:ind w:left="357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06">
        <w:rPr>
          <w:rFonts w:ascii="Times New Roman" w:hAnsi="Times New Roman" w:cs="Times New Roman"/>
          <w:bCs/>
          <w:sz w:val="28"/>
          <w:szCs w:val="28"/>
        </w:rPr>
        <w:t>Перечень тем (занятий) реализуемых только в непосредственном взаимодействии педагогического работника со студентом:</w:t>
      </w:r>
    </w:p>
    <w:tbl>
      <w:tblPr>
        <w:tblW w:w="10188" w:type="dxa"/>
        <w:tblInd w:w="-5" w:type="dxa"/>
        <w:tblLayout w:type="fixed"/>
        <w:tblLook w:val="04A0"/>
      </w:tblPr>
      <w:tblGrid>
        <w:gridCol w:w="2381"/>
        <w:gridCol w:w="993"/>
        <w:gridCol w:w="4394"/>
        <w:gridCol w:w="1134"/>
        <w:gridCol w:w="1286"/>
      </w:tblGrid>
      <w:tr w:rsidR="00CA0906" w:rsidRPr="00CA0906" w:rsidTr="001077E5">
        <w:trPr>
          <w:trHeight w:val="1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Объем</w:t>
            </w:r>
          </w:p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06" w:rsidRPr="00CA0906" w:rsidRDefault="00CA0906" w:rsidP="001077E5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ind w:left="616" w:hanging="616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Уровень</w:t>
            </w:r>
          </w:p>
          <w:p w:rsidR="00CA0906" w:rsidRPr="00CA0906" w:rsidRDefault="00CA0906" w:rsidP="001077E5">
            <w:pPr>
              <w:widowControl w:val="0"/>
              <w:tabs>
                <w:tab w:val="left" w:pos="9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освоения</w:t>
            </w: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06" w:rsidRPr="00CA0906" w:rsidRDefault="00CA0906" w:rsidP="001077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snapToGrid w:val="0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  <w:szCs w:val="28"/>
              </w:rPr>
              <w:t>Раздел 1. Метрология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06" w:rsidRPr="00CA0906" w:rsidRDefault="00CA0906" w:rsidP="001077E5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snapToGrid w:val="0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1.1.3. Правовые основы метрологической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Занятие №4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 №1 </w:t>
            </w:r>
            <w:r w:rsidRPr="00CA0906">
              <w:rPr>
                <w:rFonts w:ascii="Times New Roman" w:hAnsi="Times New Roman" w:cs="Times New Roman"/>
              </w:rPr>
              <w:t>«Перевод внесистемных единиц в Международную систему единиц физических величин»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snapToGrid w:val="0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1.2.4. Метрологические характеристики средств измерений.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0906">
              <w:rPr>
                <w:rFonts w:ascii="Times New Roman" w:hAnsi="Times New Roman" w:cs="Times New Roman"/>
              </w:rPr>
              <w:t>Занятие №</w:t>
            </w:r>
            <w:r w:rsidRPr="00CA090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3F59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П.З. №2</w:t>
            </w:r>
            <w:r w:rsidR="003F5963">
              <w:rPr>
                <w:rFonts w:ascii="Times New Roman" w:hAnsi="Times New Roman" w:cs="Times New Roman"/>
                <w:b/>
              </w:rPr>
              <w:t xml:space="preserve"> </w:t>
            </w:r>
            <w:r w:rsidRPr="00CA0906">
              <w:rPr>
                <w:rFonts w:ascii="Times New Roman" w:hAnsi="Times New Roman" w:cs="Times New Roman"/>
              </w:rPr>
              <w:t>«Изучение правил поверки средств измерений»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snapToGrid w:val="0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b/>
                <w:szCs w:val="28"/>
              </w:rPr>
              <w:t>Раздел 2. Стандартизация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snapToGrid w:val="0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2.1.2. Обязательные, альтернативные требования стандартов и положения.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 №3 </w:t>
            </w:r>
            <w:r w:rsidR="003F5963" w:rsidRPr="00CA0906">
              <w:rPr>
                <w:rFonts w:ascii="Times New Roman" w:hAnsi="Times New Roman" w:cs="Times New Roman"/>
                <w:szCs w:val="28"/>
              </w:rPr>
              <w:t>в форме практической подготовки</w:t>
            </w:r>
            <w:r w:rsidR="003F5963" w:rsidRPr="00CA0906">
              <w:rPr>
                <w:rFonts w:ascii="Times New Roman" w:hAnsi="Times New Roman" w:cs="Times New Roman"/>
              </w:rPr>
              <w:t xml:space="preserve"> </w:t>
            </w:r>
            <w:r w:rsidRPr="00CA0906">
              <w:rPr>
                <w:rFonts w:ascii="Times New Roman" w:hAnsi="Times New Roman" w:cs="Times New Roman"/>
              </w:rPr>
              <w:t>«Анализ государственной системы стандартизации»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</w:rPr>
              <w:t>Занятие №16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 xml:space="preserve">П.З.№4 </w:t>
            </w:r>
            <w:r w:rsidRPr="00CA0906">
              <w:rPr>
                <w:rFonts w:ascii="Times New Roman" w:hAnsi="Times New Roman" w:cs="Times New Roman"/>
                <w:szCs w:val="28"/>
              </w:rPr>
              <w:t>в форме практической подготовки</w:t>
            </w:r>
            <w:r w:rsidRPr="00CA0906">
              <w:rPr>
                <w:rFonts w:ascii="Times New Roman" w:hAnsi="Times New Roman" w:cs="Times New Roman"/>
              </w:rPr>
              <w:t xml:space="preserve"> «Оформление  технологической и технической документации»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906" w:rsidRPr="00CA0906" w:rsidTr="001077E5">
        <w:trPr>
          <w:trHeight w:val="14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1077E5">
            <w:pPr>
              <w:snapToGrid w:val="0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 2.2.2.  Изменение, пересмотр и отмена стандартов.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06" w:rsidRPr="00CA0906" w:rsidRDefault="00CA0906" w:rsidP="001077E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</w:rPr>
              <w:t>Занятие №19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06" w:rsidRPr="00CA0906" w:rsidRDefault="00CA0906" w:rsidP="003F596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</w:rPr>
              <w:t>П.З.№5</w:t>
            </w:r>
            <w:r w:rsidR="003F5963">
              <w:rPr>
                <w:rFonts w:ascii="Times New Roman" w:hAnsi="Times New Roman" w:cs="Times New Roman"/>
                <w:b/>
              </w:rPr>
              <w:t xml:space="preserve"> </w:t>
            </w:r>
            <w:r w:rsidRPr="00CA0906">
              <w:rPr>
                <w:rFonts w:ascii="Times New Roman" w:hAnsi="Times New Roman" w:cs="Times New Roman"/>
              </w:rPr>
              <w:t>«Анализ структуры стандартов разных видов»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CA0906" w:rsidRPr="00CA0906" w:rsidRDefault="00CA0906" w:rsidP="001077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906" w:rsidRPr="00CA0906" w:rsidRDefault="00CA0906" w:rsidP="00CA0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0906" w:rsidRPr="00CA0906" w:rsidRDefault="00CA0906" w:rsidP="00CA0906">
      <w:pPr>
        <w:rPr>
          <w:rFonts w:ascii="Times New Roman" w:hAnsi="Times New Roman" w:cs="Times New Roman"/>
        </w:rPr>
      </w:pPr>
    </w:p>
    <w:p w:rsidR="00CA0906" w:rsidRPr="00CA0906" w:rsidRDefault="00CA0906" w:rsidP="00CA0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A0906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CA0906" w:rsidRPr="00CA0906" w:rsidRDefault="00CA0906" w:rsidP="00CA0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CA0906">
        <w:rPr>
          <w:b/>
          <w:sz w:val="28"/>
          <w:szCs w:val="28"/>
        </w:rPr>
        <w:t>Контроль</w:t>
      </w:r>
      <w:r w:rsidRPr="00CA0906">
        <w:rPr>
          <w:sz w:val="28"/>
          <w:szCs w:val="28"/>
        </w:rPr>
        <w:t xml:space="preserve"> </w:t>
      </w:r>
      <w:r w:rsidRPr="00CA0906">
        <w:rPr>
          <w:b/>
          <w:sz w:val="28"/>
          <w:szCs w:val="28"/>
        </w:rPr>
        <w:t>и оценка</w:t>
      </w:r>
      <w:r w:rsidRPr="00CA090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CA0906" w:rsidRPr="00CA0906" w:rsidTr="001077E5"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09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CA0906" w:rsidRPr="00CA0906" w:rsidRDefault="00CA0906" w:rsidP="003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906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CA0906" w:rsidRPr="00CA0906" w:rsidTr="003F5963">
        <w:trPr>
          <w:trHeight w:val="85"/>
        </w:trPr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090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CA0906" w:rsidRPr="003F5963" w:rsidRDefault="00CA0906" w:rsidP="003F59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5" w:after="0" w:line="240" w:lineRule="auto"/>
              <w:ind w:left="180" w:hanging="18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A0906">
              <w:rPr>
                <w:rFonts w:ascii="Times New Roman" w:hAnsi="Times New Roman" w:cs="Times New Roman"/>
                <w:iCs/>
                <w:color w:val="000000"/>
              </w:rPr>
              <w:t xml:space="preserve">  </w:t>
            </w:r>
            <w:r w:rsidRPr="00CA0906">
              <w:rPr>
                <w:rFonts w:ascii="Times New Roman" w:hAnsi="Times New Roman" w:cs="Times New Roman"/>
                <w:color w:val="000000"/>
                <w:spacing w:val="1"/>
              </w:rPr>
              <w:t>применять требования нормативных документов к основным видам продукции (услуг) и процессов</w:t>
            </w:r>
            <w:r w:rsidRPr="00CA0906">
              <w:rPr>
                <w:rFonts w:ascii="Times New Roman" w:hAnsi="Times New Roman" w:cs="Times New Roman"/>
                <w:color w:val="000000"/>
                <w:spacing w:val="-9"/>
              </w:rPr>
              <w:t>;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Текущий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отчет по практической работе.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3F5963" w:rsidRDefault="00CA0906" w:rsidP="003F5963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3"/>
              </w:rPr>
              <w:t>- оформлять техническую документацию в соответствии с действующей нормативной базой;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Текущий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отчет по практической работе.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3F5963" w:rsidRDefault="00CA0906" w:rsidP="003F59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5" w:after="0" w:line="240" w:lineRule="auto"/>
              <w:ind w:left="180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3"/>
              </w:rPr>
              <w:t>использовать в профессиональной деятельности документацию систем качества;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Текущий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отчет по практической работе.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3F5963" w:rsidRDefault="00CA0906" w:rsidP="003F59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3"/>
              </w:rPr>
              <w:t>приводить несистемные величины измерений в соответствие с действующими стандартами и международной системой единиц СИ</w:t>
            </w:r>
            <w:r w:rsidRPr="00CA0906">
              <w:rPr>
                <w:rFonts w:ascii="Times New Roman" w:hAnsi="Times New Roman" w:cs="Times New Roman"/>
                <w:color w:val="000000"/>
                <w:spacing w:val="-7"/>
              </w:rPr>
              <w:t>.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Текущий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отчет по практической работе.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0906">
              <w:rPr>
                <w:rFonts w:ascii="Times New Roman" w:hAnsi="Times New Roman" w:cs="Times New Roman"/>
                <w:b/>
              </w:rPr>
              <w:t>знать:</w:t>
            </w:r>
          </w:p>
          <w:p w:rsidR="00CA0906" w:rsidRPr="00CA0906" w:rsidRDefault="00CA0906" w:rsidP="003F59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2"/>
              </w:rPr>
              <w:t>основные понятие метрологии</w:t>
            </w:r>
            <w:r w:rsidRPr="00CA0906">
              <w:rPr>
                <w:rFonts w:ascii="Times New Roman" w:hAnsi="Times New Roman" w:cs="Times New Roman"/>
                <w:color w:val="000000"/>
                <w:spacing w:val="-10"/>
              </w:rPr>
              <w:t>;</w:t>
            </w:r>
          </w:p>
          <w:p w:rsidR="00CA0906" w:rsidRPr="00CA0906" w:rsidRDefault="00CA0906" w:rsidP="003F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Тематический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-в форме письменных ответов на вопросы.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3F5963" w:rsidRDefault="00CA0906" w:rsidP="003F59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2"/>
              </w:rPr>
              <w:t>задачи стандартизации, её экономическую эффективность</w:t>
            </w:r>
            <w:r w:rsidRPr="00CA0906">
              <w:rPr>
                <w:rFonts w:ascii="Times New Roman" w:hAnsi="Times New Roman" w:cs="Times New Roman"/>
                <w:color w:val="000000"/>
                <w:spacing w:val="-6"/>
              </w:rPr>
              <w:t>;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Тематический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-в форме письменных ответов на вопросы.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CA0906" w:rsidRDefault="00CA0906" w:rsidP="003F59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7" w:after="0" w:line="240" w:lineRule="auto"/>
              <w:ind w:left="180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7"/>
              </w:rPr>
              <w:t>формы подтверждения соответствия</w:t>
            </w:r>
            <w:r w:rsidRPr="00CA0906">
              <w:rPr>
                <w:rFonts w:ascii="Times New Roman" w:hAnsi="Times New Roman" w:cs="Times New Roman"/>
                <w:color w:val="000000"/>
                <w:spacing w:val="-6"/>
              </w:rPr>
              <w:t>;</w:t>
            </w:r>
          </w:p>
          <w:p w:rsidR="00CA0906" w:rsidRPr="00CA0906" w:rsidRDefault="00CA0906" w:rsidP="003F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Текущий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 рейтинговая оценка знаний студентов по дисциплине.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3F5963" w:rsidRDefault="00CA0906" w:rsidP="003F59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2"/>
              </w:rPr>
              <w:t>основные положения систем (комплексов) общетехнических и организационно-методических стандартов</w:t>
            </w:r>
            <w:r w:rsidRPr="00CA0906">
              <w:rPr>
                <w:rFonts w:ascii="Times New Roman" w:hAnsi="Times New Roman" w:cs="Times New Roman"/>
                <w:color w:val="000000"/>
                <w:spacing w:val="-6"/>
              </w:rPr>
              <w:t>;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Тематический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-в форме письменных ответов на вопросы.</w:t>
            </w:r>
          </w:p>
        </w:tc>
      </w:tr>
      <w:tr w:rsidR="00CA0906" w:rsidRPr="00CA0906" w:rsidTr="001077E5"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  <w:color w:val="000000"/>
                <w:spacing w:val="-3"/>
              </w:rPr>
              <w:t>терминологию и единицы измерения величин в соответствии с действующими стандартами и международной системой единиц СИ.</w:t>
            </w:r>
          </w:p>
        </w:tc>
        <w:tc>
          <w:tcPr>
            <w:tcW w:w="4785" w:type="dxa"/>
          </w:tcPr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Тематический контроль: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-в форме письменных ответов на вопросы.</w:t>
            </w:r>
          </w:p>
          <w:p w:rsidR="00CA0906" w:rsidRPr="00CA0906" w:rsidRDefault="00CA0906" w:rsidP="003F5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0906">
              <w:rPr>
                <w:rFonts w:ascii="Times New Roman" w:hAnsi="Times New Roman" w:cs="Times New Roman"/>
              </w:rPr>
              <w:t>-тестирование</w:t>
            </w:r>
          </w:p>
        </w:tc>
      </w:tr>
    </w:tbl>
    <w:p w:rsidR="00CA0906" w:rsidRPr="00CA0906" w:rsidRDefault="00CA0906" w:rsidP="003F5963">
      <w:pPr>
        <w:spacing w:after="0"/>
        <w:rPr>
          <w:rFonts w:ascii="Times New Roman" w:hAnsi="Times New Roman" w:cs="Times New Roman"/>
        </w:rPr>
      </w:pPr>
    </w:p>
    <w:p w:rsidR="00CA0906" w:rsidRPr="003F5963" w:rsidRDefault="00CA0906" w:rsidP="00CA090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F5963">
        <w:rPr>
          <w:rFonts w:ascii="Times New Roman" w:hAnsi="Times New Roman"/>
          <w:b/>
          <w:sz w:val="28"/>
          <w:szCs w:val="28"/>
        </w:rPr>
        <w:t>5. ВОЗМОЖНОСТИ ИСПОЛЬЗОВАНИЯ ПРОГРАММЫ В ДРУГИХ ООП</w:t>
      </w:r>
    </w:p>
    <w:p w:rsidR="003F5963" w:rsidRPr="003F5963" w:rsidRDefault="003F5963" w:rsidP="003F5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906" w:rsidRPr="003F5963" w:rsidRDefault="00CA0906" w:rsidP="00CA0906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8"/>
          <w:szCs w:val="28"/>
        </w:rPr>
      </w:pPr>
      <w:r w:rsidRPr="003F5963">
        <w:rPr>
          <w:rFonts w:ascii="Times New Roman" w:hAnsi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CA0906" w:rsidRPr="003F5963" w:rsidRDefault="00CA0906" w:rsidP="00CA0906">
      <w:pPr>
        <w:rPr>
          <w:sz w:val="28"/>
          <w:szCs w:val="28"/>
        </w:rPr>
      </w:pPr>
    </w:p>
    <w:p w:rsidR="00CA0906" w:rsidRPr="00CA0906" w:rsidRDefault="00CA0906" w:rsidP="002C4D5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A0906" w:rsidRPr="00CA0906" w:rsidSect="005C0251">
      <w:headerReference w:type="default" r:id="rId14"/>
      <w:headerReference w:type="first" r:id="rId15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6" w:rsidRDefault="001B138D" w:rsidP="00BE5A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09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0906" w:rsidRDefault="00CA0906" w:rsidP="00BE5A3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06" w:rsidRDefault="00CA0906" w:rsidP="00BE5A3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CA0906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06D32">
            <w:rPr>
              <w:rFonts w:ascii="Times New Roman" w:hAnsi="Times New Roman"/>
              <w:b/>
              <w:noProof/>
              <w:sz w:val="24"/>
              <w:szCs w:val="24"/>
            </w:rPr>
            <w:t>18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F5963">
            <w:rPr>
              <w:rFonts w:ascii="Times New Roman" w:hAnsi="Times New Roman"/>
              <w:b/>
              <w:sz w:val="24"/>
              <w:szCs w:val="24"/>
            </w:rPr>
            <w:t>22</w:t>
          </w:r>
        </w:p>
      </w:tc>
    </w:tr>
    <w:tr w:rsidR="00CA0906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ОП.03 Метрология, стандартизация и сертификация</w:t>
          </w:r>
        </w:p>
      </w:tc>
      <w:tc>
        <w:tcPr>
          <w:tcW w:w="1559" w:type="dxa"/>
          <w:vMerge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0906" w:rsidRDefault="00CA09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CA0906" w:rsidRPr="00B5785C" w:rsidTr="001077E5">
      <w:trPr>
        <w:trHeight w:val="274"/>
      </w:trPr>
      <w:tc>
        <w:tcPr>
          <w:tcW w:w="2552" w:type="dxa"/>
          <w:vMerge w:val="restart"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06D32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F5963">
            <w:rPr>
              <w:rFonts w:ascii="Times New Roman" w:hAnsi="Times New Roman"/>
              <w:b/>
              <w:sz w:val="24"/>
              <w:szCs w:val="24"/>
            </w:rPr>
            <w:t>22</w:t>
          </w:r>
        </w:p>
      </w:tc>
    </w:tr>
    <w:tr w:rsidR="00CA0906" w:rsidRPr="00B5785C" w:rsidTr="001077E5">
      <w:trPr>
        <w:trHeight w:val="422"/>
      </w:trPr>
      <w:tc>
        <w:tcPr>
          <w:tcW w:w="2552" w:type="dxa"/>
          <w:vMerge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ОП.03 Метрология, стандартизация и сертификация</w:t>
          </w:r>
        </w:p>
      </w:tc>
      <w:tc>
        <w:tcPr>
          <w:tcW w:w="1559" w:type="dxa"/>
          <w:vMerge/>
          <w:vAlign w:val="center"/>
        </w:tcPr>
        <w:p w:rsidR="00CA0906" w:rsidRPr="00B5785C" w:rsidRDefault="00CA0906" w:rsidP="001077E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A0906" w:rsidRDefault="00CA09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6D5405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6D5405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6D5405" w:rsidRPr="00B5785C" w:rsidRDefault="00906D32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6D5405" w:rsidRPr="00B5785C" w:rsidRDefault="00BA7A2E" w:rsidP="00FE0963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06D32">
            <w:rPr>
              <w:rFonts w:ascii="Times New Roman" w:hAnsi="Times New Roman"/>
              <w:b/>
              <w:noProof/>
              <w:sz w:val="24"/>
              <w:szCs w:val="24"/>
            </w:rPr>
            <w:t>22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F5963">
            <w:rPr>
              <w:rFonts w:ascii="Times New Roman" w:hAnsi="Times New Roman"/>
              <w:b/>
              <w:sz w:val="24"/>
              <w:szCs w:val="24"/>
            </w:rPr>
            <w:t>22</w:t>
          </w:r>
        </w:p>
      </w:tc>
    </w:tr>
    <w:tr w:rsidR="006D5405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6D5405" w:rsidRPr="00B5785C" w:rsidRDefault="00906D32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6D5405" w:rsidRPr="00B5785C" w:rsidRDefault="00BA7A2E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6D5405" w:rsidRPr="00B5785C" w:rsidRDefault="00CD597A" w:rsidP="009A6F30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ОП.</w:t>
          </w:r>
          <w:r w:rsidR="008F538A">
            <w:rPr>
              <w:rFonts w:ascii="Times New Roman" w:hAnsi="Times New Roman"/>
              <w:b/>
              <w:sz w:val="24"/>
              <w:szCs w:val="24"/>
            </w:rPr>
            <w:t>03 Метрология, стандартизация и сертификация</w:t>
          </w:r>
        </w:p>
      </w:tc>
      <w:tc>
        <w:tcPr>
          <w:tcW w:w="1559" w:type="dxa"/>
          <w:vMerge/>
          <w:vAlign w:val="center"/>
        </w:tcPr>
        <w:p w:rsidR="006D5405" w:rsidRPr="00B5785C" w:rsidRDefault="00906D32" w:rsidP="00341FE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5405" w:rsidRPr="00874BF3" w:rsidRDefault="00906D32" w:rsidP="00874BF3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5C0251" w:rsidRPr="00B5785C" w:rsidTr="002B2DCA">
      <w:trPr>
        <w:trHeight w:val="274"/>
      </w:trPr>
      <w:tc>
        <w:tcPr>
          <w:tcW w:w="2552" w:type="dxa"/>
          <w:vMerge w:val="restart"/>
          <w:vAlign w:val="center"/>
        </w:tcPr>
        <w:p w:rsidR="005C0251" w:rsidRPr="00B5785C" w:rsidRDefault="00BA7A2E" w:rsidP="00AB1A0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5C0251" w:rsidRPr="00B5785C" w:rsidRDefault="00906D3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5C0251" w:rsidRPr="00B5785C" w:rsidRDefault="00BA7A2E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06D32">
            <w:rPr>
              <w:rFonts w:ascii="Times New Roman" w:hAnsi="Times New Roman"/>
              <w:b/>
              <w:noProof/>
              <w:sz w:val="24"/>
              <w:szCs w:val="24"/>
            </w:rPr>
            <w:t>19</w:t>
          </w:r>
          <w:r w:rsidR="001B138D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3F5963">
            <w:rPr>
              <w:rFonts w:ascii="Times New Roman" w:hAnsi="Times New Roman"/>
              <w:b/>
              <w:sz w:val="24"/>
              <w:szCs w:val="24"/>
            </w:rPr>
            <w:t>22</w:t>
          </w:r>
        </w:p>
      </w:tc>
    </w:tr>
    <w:tr w:rsidR="005C0251" w:rsidRPr="00B5785C" w:rsidTr="002B2DCA">
      <w:trPr>
        <w:trHeight w:val="422"/>
      </w:trPr>
      <w:tc>
        <w:tcPr>
          <w:tcW w:w="2552" w:type="dxa"/>
          <w:vMerge/>
          <w:vAlign w:val="center"/>
        </w:tcPr>
        <w:p w:rsidR="005C0251" w:rsidRPr="00B5785C" w:rsidRDefault="00906D3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5C0251" w:rsidRPr="00B5785C" w:rsidRDefault="00BA7A2E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5C0251" w:rsidRPr="00B5785C" w:rsidRDefault="00CD597A" w:rsidP="008F538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ОП</w:t>
          </w:r>
          <w:r w:rsidR="00A815E3">
            <w:rPr>
              <w:rFonts w:ascii="Times New Roman" w:hAnsi="Times New Roman"/>
              <w:b/>
              <w:sz w:val="24"/>
              <w:szCs w:val="24"/>
            </w:rPr>
            <w:t>.</w:t>
          </w:r>
          <w:r w:rsidR="008F538A">
            <w:rPr>
              <w:rFonts w:ascii="Times New Roman" w:hAnsi="Times New Roman"/>
              <w:b/>
              <w:sz w:val="24"/>
              <w:szCs w:val="24"/>
            </w:rPr>
            <w:t>03 Метрология, стандартизация и сертификация</w:t>
          </w:r>
        </w:p>
      </w:tc>
      <w:tc>
        <w:tcPr>
          <w:tcW w:w="1559" w:type="dxa"/>
          <w:vMerge/>
          <w:vAlign w:val="center"/>
        </w:tcPr>
        <w:p w:rsidR="005C0251" w:rsidRPr="00B5785C" w:rsidRDefault="00906D32" w:rsidP="002B2DCA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906D32" w:rsidP="005C0251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8CD500"/>
    <w:lvl w:ilvl="0">
      <w:numFmt w:val="bullet"/>
      <w:lvlText w:val="*"/>
      <w:lvlJc w:val="left"/>
    </w:lvl>
  </w:abstractNum>
  <w:abstractNum w:abstractNumId="1">
    <w:nsid w:val="03FE6022"/>
    <w:multiLevelType w:val="hybridMultilevel"/>
    <w:tmpl w:val="6FD6E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73BBD"/>
    <w:multiLevelType w:val="hybridMultilevel"/>
    <w:tmpl w:val="E480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705A8"/>
    <w:multiLevelType w:val="hybridMultilevel"/>
    <w:tmpl w:val="3C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049F9"/>
    <w:multiLevelType w:val="hybridMultilevel"/>
    <w:tmpl w:val="3C6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76746"/>
    <w:multiLevelType w:val="hybridMultilevel"/>
    <w:tmpl w:val="5FF4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05682B"/>
    <w:multiLevelType w:val="hybridMultilevel"/>
    <w:tmpl w:val="3BA6C90C"/>
    <w:lvl w:ilvl="0" w:tplc="264A28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7893A2D"/>
    <w:multiLevelType w:val="hybridMultilevel"/>
    <w:tmpl w:val="0640FF0E"/>
    <w:lvl w:ilvl="0" w:tplc="B6485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9D38F1"/>
    <w:multiLevelType w:val="hybridMultilevel"/>
    <w:tmpl w:val="533A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19D5"/>
    <w:multiLevelType w:val="multilevel"/>
    <w:tmpl w:val="6EC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246BE"/>
    <w:multiLevelType w:val="hybridMultilevel"/>
    <w:tmpl w:val="51D6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711D4"/>
    <w:multiLevelType w:val="hybridMultilevel"/>
    <w:tmpl w:val="3E34DEF2"/>
    <w:lvl w:ilvl="0" w:tplc="4FAE5A2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9604F"/>
    <w:multiLevelType w:val="hybridMultilevel"/>
    <w:tmpl w:val="81B2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12C72"/>
    <w:multiLevelType w:val="multilevel"/>
    <w:tmpl w:val="00D8C0AA"/>
    <w:lvl w:ilvl="0">
      <w:start w:val="1"/>
      <w:numFmt w:val="decimal"/>
      <w:lvlText w:val="%1."/>
      <w:lvlJc w:val="center"/>
      <w:pPr>
        <w:ind w:left="6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hint="default"/>
      </w:rPr>
    </w:lvl>
  </w:abstractNum>
  <w:abstractNum w:abstractNumId="15">
    <w:nsid w:val="5E5D56B2"/>
    <w:multiLevelType w:val="hybridMultilevel"/>
    <w:tmpl w:val="47B41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401BE"/>
    <w:multiLevelType w:val="hybridMultilevel"/>
    <w:tmpl w:val="F114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65A59"/>
    <w:multiLevelType w:val="hybridMultilevel"/>
    <w:tmpl w:val="7DAC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16"/>
  </w:num>
  <w:num w:numId="13">
    <w:abstractNumId w:val="9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E3621"/>
    <w:rsid w:val="001B138D"/>
    <w:rsid w:val="0020758D"/>
    <w:rsid w:val="002C4D5B"/>
    <w:rsid w:val="003F5963"/>
    <w:rsid w:val="004D38ED"/>
    <w:rsid w:val="00515B36"/>
    <w:rsid w:val="00547C18"/>
    <w:rsid w:val="00664D25"/>
    <w:rsid w:val="006E2F1C"/>
    <w:rsid w:val="006E3DFB"/>
    <w:rsid w:val="00800A34"/>
    <w:rsid w:val="008955C4"/>
    <w:rsid w:val="008F538A"/>
    <w:rsid w:val="00906D32"/>
    <w:rsid w:val="00945885"/>
    <w:rsid w:val="009A10FC"/>
    <w:rsid w:val="009A6F30"/>
    <w:rsid w:val="009C7063"/>
    <w:rsid w:val="009F6C88"/>
    <w:rsid w:val="00A815E3"/>
    <w:rsid w:val="00AE69B6"/>
    <w:rsid w:val="00BA7A2E"/>
    <w:rsid w:val="00BC33AD"/>
    <w:rsid w:val="00CA0906"/>
    <w:rsid w:val="00CD597A"/>
    <w:rsid w:val="00D10A68"/>
    <w:rsid w:val="00E80184"/>
    <w:rsid w:val="00E80453"/>
    <w:rsid w:val="00EF6A3C"/>
    <w:rsid w:val="00F5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paragraph" w:styleId="1">
    <w:name w:val="heading 1"/>
    <w:basedOn w:val="a"/>
    <w:next w:val="a"/>
    <w:link w:val="10"/>
    <w:qFormat/>
    <w:rsid w:val="00CA09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character" w:customStyle="1" w:styleId="10">
    <w:name w:val="Заголовок 1 Знак"/>
    <w:basedOn w:val="a0"/>
    <w:link w:val="1"/>
    <w:rsid w:val="00CA09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A0906"/>
  </w:style>
  <w:style w:type="table" w:styleId="a8">
    <w:name w:val="Table Grid"/>
    <w:basedOn w:val="a1"/>
    <w:rsid w:val="00CA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A090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CA0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CA09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A0906"/>
    <w:rPr>
      <w:rFonts w:ascii="Tahoma" w:eastAsia="Times New Roman" w:hAnsi="Tahoma" w:cs="Tahoma"/>
      <w:sz w:val="16"/>
      <w:szCs w:val="16"/>
    </w:rPr>
  </w:style>
  <w:style w:type="paragraph" w:styleId="ae">
    <w:name w:val="Plain Text"/>
    <w:basedOn w:val="a"/>
    <w:link w:val="af"/>
    <w:unhideWhenUsed/>
    <w:rsid w:val="00CA09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CA0906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A09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CA09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zon.ru/context/detail/id/8573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zon.ru/context/detail/id/1800105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22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16</cp:revision>
  <dcterms:created xsi:type="dcterms:W3CDTF">2023-09-29T04:58:00Z</dcterms:created>
  <dcterms:modified xsi:type="dcterms:W3CDTF">2023-11-02T04:53:00Z</dcterms:modified>
</cp:coreProperties>
</file>