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7C7FDD">
        <w:rPr>
          <w:rFonts w:ascii="Times New Roman" w:hAnsi="Times New Roman" w:cs="Times New Roman"/>
          <w:b/>
          <w:sz w:val="24"/>
          <w:szCs w:val="24"/>
        </w:rPr>
        <w:t xml:space="preserve">ПРОСВЕЩЕНИЯ И ВОСПИТАНИЯ </w:t>
      </w:r>
      <w:r>
        <w:rPr>
          <w:rFonts w:ascii="Times New Roman" w:hAnsi="Times New Roman" w:cs="Times New Roman"/>
          <w:b/>
          <w:sz w:val="24"/>
          <w:szCs w:val="24"/>
        </w:rPr>
        <w:t>УЛЬЯНОВСКОЙ ОБЛАСТИ</w:t>
      </w:r>
    </w:p>
    <w:p w:rsidR="003F0038" w:rsidRDefault="003F0038" w:rsidP="003410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 w:rsidR="00F20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5D1F36">
        <w:rPr>
          <w:rFonts w:ascii="Times New Roman" w:hAnsi="Times New Roman" w:cs="Times New Roman"/>
          <w:sz w:val="28"/>
          <w:szCs w:val="28"/>
        </w:rPr>
        <w:t>профе</w:t>
      </w:r>
      <w:r w:rsidR="00D80844">
        <w:rPr>
          <w:rFonts w:ascii="Times New Roman" w:hAnsi="Times New Roman" w:cs="Times New Roman"/>
          <w:sz w:val="28"/>
          <w:szCs w:val="28"/>
        </w:rPr>
        <w:t>с</w:t>
      </w:r>
      <w:r w:rsidR="005D1F36">
        <w:rPr>
          <w:rFonts w:ascii="Times New Roman" w:hAnsi="Times New Roman" w:cs="Times New Roman"/>
          <w:sz w:val="28"/>
          <w:szCs w:val="28"/>
        </w:rPr>
        <w:t xml:space="preserve">сиональное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3F0038" w:rsidRDefault="003F0038" w:rsidP="007C7F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«Димитровградский</w:t>
      </w:r>
      <w:r w:rsidR="007C7FDD">
        <w:rPr>
          <w:rFonts w:ascii="Times New Roman" w:hAnsi="Times New Roman" w:cs="Times New Roman"/>
          <w:b/>
          <w:sz w:val="32"/>
          <w:szCs w:val="32"/>
        </w:rPr>
        <w:t xml:space="preserve"> технико-экономический колледж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56"/>
          <w:szCs w:val="56"/>
        </w:rPr>
        <w:t>РАБОЧАЯ ПРОГРАММА</w:t>
      </w:r>
    </w:p>
    <w:p w:rsidR="00B5785C" w:rsidRDefault="00B5785C" w:rsidP="00B5785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3F0038" w:rsidRDefault="003F0038" w:rsidP="00EF7FD0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Pr="0012286F">
        <w:rPr>
          <w:rFonts w:ascii="Times New Roman" w:hAnsi="Times New Roman" w:cs="Times New Roman"/>
          <w:b/>
          <w:sz w:val="32"/>
          <w:szCs w:val="32"/>
        </w:rPr>
        <w:t>дисциплины</w:t>
      </w:r>
      <w:r w:rsidR="00B5785C">
        <w:rPr>
          <w:rFonts w:ascii="Times New Roman" w:hAnsi="Times New Roman" w:cs="Times New Roman"/>
          <w:sz w:val="32"/>
          <w:szCs w:val="32"/>
        </w:rPr>
        <w:t xml:space="preserve"> </w:t>
      </w:r>
      <w:r w:rsidRPr="00B5785C">
        <w:rPr>
          <w:rFonts w:ascii="Times New Roman" w:hAnsi="Times New Roman" w:cs="Times New Roman"/>
          <w:sz w:val="32"/>
          <w:szCs w:val="32"/>
          <w:u w:val="single"/>
        </w:rPr>
        <w:t>ОП</w:t>
      </w:r>
      <w:proofErr w:type="gramStart"/>
      <w:r w:rsidR="00B5785C">
        <w:rPr>
          <w:rFonts w:ascii="Times New Roman" w:hAnsi="Times New Roman" w:cs="Times New Roman"/>
          <w:sz w:val="32"/>
          <w:szCs w:val="32"/>
          <w:u w:val="single"/>
        </w:rPr>
        <w:t>.В</w:t>
      </w:r>
      <w:proofErr w:type="gramEnd"/>
      <w:r w:rsidR="00B5785C">
        <w:rPr>
          <w:rFonts w:ascii="Times New Roman" w:hAnsi="Times New Roman" w:cs="Times New Roman"/>
          <w:sz w:val="32"/>
          <w:szCs w:val="32"/>
          <w:u w:val="single"/>
        </w:rPr>
        <w:t>.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18567E">
        <w:rPr>
          <w:rFonts w:ascii="Times New Roman" w:hAnsi="Times New Roman" w:cs="Times New Roman"/>
          <w:sz w:val="32"/>
          <w:szCs w:val="32"/>
          <w:u w:val="single"/>
        </w:rPr>
        <w:t>2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A6737C">
        <w:rPr>
          <w:rFonts w:ascii="Times New Roman" w:hAnsi="Times New Roman" w:cs="Times New Roman"/>
          <w:sz w:val="32"/>
          <w:szCs w:val="32"/>
          <w:u w:val="single"/>
        </w:rPr>
        <w:t>Водоподготовка</w:t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  <w:r w:rsidR="00B5785C">
        <w:rPr>
          <w:rFonts w:ascii="Times New Roman" w:hAnsi="Times New Roman" w:cs="Times New Roman"/>
          <w:sz w:val="40"/>
          <w:szCs w:val="40"/>
          <w:u w:val="single"/>
        </w:rPr>
        <w:tab/>
      </w:r>
    </w:p>
    <w:p w:rsidR="003F0038" w:rsidRDefault="003F0038" w:rsidP="00EF7FD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(индекс, наименование)</w:t>
      </w:r>
    </w:p>
    <w:p w:rsidR="00EF7FD0" w:rsidRPr="00EF7FD0" w:rsidRDefault="00EF7FD0" w:rsidP="00EF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3F0038" w:rsidP="00B5785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6F2F8A">
        <w:rPr>
          <w:rFonts w:ascii="Times New Roman" w:hAnsi="Times New Roman" w:cs="Times New Roman"/>
          <w:sz w:val="32"/>
          <w:szCs w:val="32"/>
          <w:u w:val="single"/>
        </w:rPr>
        <w:t>02</w:t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C2141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Теплоснабжение и теплотехническое оборудование</w:t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2825AA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  <w:r w:rsidR="00B5785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3F0038" w:rsidRDefault="003F0038" w:rsidP="00B5785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37C" w:rsidRDefault="00A6737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85C" w:rsidRDefault="00B5785C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D0" w:rsidRDefault="00EF7FD0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1BA" w:rsidRDefault="003461BA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186" w:rsidRDefault="00354186" w:rsidP="00B5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38" w:rsidRDefault="00D016EE" w:rsidP="003F0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Димитровград 20</w:t>
      </w:r>
      <w:r w:rsidR="007C7FDD">
        <w:rPr>
          <w:rFonts w:ascii="Times New Roman" w:hAnsi="Times New Roman" w:cs="Times New Roman"/>
          <w:b/>
          <w:sz w:val="28"/>
          <w:szCs w:val="28"/>
        </w:rPr>
        <w:t>2</w:t>
      </w:r>
      <w:r w:rsidR="00354186">
        <w:rPr>
          <w:rFonts w:ascii="Times New Roman" w:hAnsi="Times New Roman" w:cs="Times New Roman"/>
          <w:b/>
          <w:sz w:val="28"/>
          <w:szCs w:val="28"/>
        </w:rPr>
        <w:t>3</w:t>
      </w:r>
    </w:p>
    <w:p w:rsidR="003461BA" w:rsidRDefault="00CE1ABD" w:rsidP="00230ADB">
      <w:pPr>
        <w:spacing w:after="0" w:line="240" w:lineRule="auto"/>
        <w:ind w:left="-567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19495" cy="8669760"/>
            <wp:effectExtent l="19050" t="0" r="0" b="0"/>
            <wp:docPr id="1" name="Рисунок 1" descr="C:\Users\Преподователь\AppData\Local\Microsoft\Windows\Temporary Internet Files\Content.Word\ОПВ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ователь\AppData\Local\Microsoft\Windows\Temporary Internet Files\Content.Word\ОПВ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6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CB" w:rsidRPr="00F21F91" w:rsidRDefault="008D17CB" w:rsidP="001A4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21F91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567"/>
        <w:gridCol w:w="8330"/>
        <w:gridCol w:w="706"/>
      </w:tblGrid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0" w:type="dxa"/>
          </w:tcPr>
          <w:p w:rsidR="00F21F91" w:rsidRPr="00F21F91" w:rsidRDefault="00F21F91" w:rsidP="00F21F9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F21F91" w:rsidRPr="00F21F91" w:rsidTr="00F21F91"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РАБОЧЕЙ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</w:tc>
        <w:tc>
          <w:tcPr>
            <w:tcW w:w="706" w:type="dxa"/>
          </w:tcPr>
          <w:p w:rsidR="00F21F91" w:rsidRPr="00F21F91" w:rsidRDefault="00166BD5" w:rsidP="00166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FE09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6E8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21F91" w:rsidRPr="00F21F91" w:rsidTr="00F21F91">
        <w:trPr>
          <w:trHeight w:val="85"/>
        </w:trPr>
        <w:tc>
          <w:tcPr>
            <w:tcW w:w="567" w:type="dxa"/>
          </w:tcPr>
          <w:p w:rsidR="00F21F91" w:rsidRPr="00F21F91" w:rsidRDefault="00F21F91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0" w:type="dxa"/>
          </w:tcPr>
          <w:p w:rsidR="00F21F91" w:rsidRPr="00F21F91" w:rsidRDefault="00F21F91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706" w:type="dxa"/>
          </w:tcPr>
          <w:p w:rsidR="00F21F91" w:rsidRPr="00F21F91" w:rsidRDefault="00F21F91" w:rsidP="00166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F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6E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D05CF" w:rsidRPr="00F21F91" w:rsidTr="00F21F91">
        <w:trPr>
          <w:trHeight w:val="85"/>
        </w:trPr>
        <w:tc>
          <w:tcPr>
            <w:tcW w:w="567" w:type="dxa"/>
          </w:tcPr>
          <w:p w:rsidR="00ED05CF" w:rsidRDefault="00ED05CF" w:rsidP="00F21F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30" w:type="dxa"/>
          </w:tcPr>
          <w:p w:rsidR="00ED05CF" w:rsidRDefault="00ED05CF" w:rsidP="00903C8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5C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 ИСПОЛЬЗОВАНИЯ ПРОГРАММЫ В ДРУГИХ ООП</w:t>
            </w:r>
          </w:p>
        </w:tc>
        <w:tc>
          <w:tcPr>
            <w:tcW w:w="706" w:type="dxa"/>
          </w:tcPr>
          <w:p w:rsidR="00ED05CF" w:rsidRPr="00F21F91" w:rsidRDefault="00ED05CF" w:rsidP="00166B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6E8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8D17CB" w:rsidRDefault="008D17CB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D17CB" w:rsidP="00F21F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3610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F21F91" w:rsidRPr="00F21F9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паспорт </w:t>
      </w:r>
      <w:r w:rsidR="0049291D" w:rsidRPr="00F21F91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Программ</w:t>
      </w:r>
      <w:r w:rsidR="004403EB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>ы</w:t>
      </w:r>
      <w:r w:rsidR="00C21410" w:rsidRPr="00F21F9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F21F91">
        <w:rPr>
          <w:rFonts w:ascii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F21F91" w:rsidRPr="00F21F91" w:rsidRDefault="00F21F91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>.1</w:t>
      </w:r>
      <w:r w:rsidR="00F21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658" w:rsidRPr="00F21F91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8567E" w:rsidRPr="00F21F91" w:rsidRDefault="008E5708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    </w:t>
      </w: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20660C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является вариативной составляющей ППССЗ выполненной в соответствии с ФГОС по специальности </w:t>
      </w:r>
      <w:r w:rsidR="006F2F8A" w:rsidRPr="00F21F91">
        <w:rPr>
          <w:rFonts w:ascii="Times New Roman" w:hAnsi="Times New Roman" w:cs="Times New Roman"/>
          <w:sz w:val="28"/>
          <w:szCs w:val="28"/>
        </w:rPr>
        <w:t>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18567E" w:rsidRPr="00F21F91">
        <w:rPr>
          <w:rFonts w:ascii="Times New Roman" w:hAnsi="Times New Roman" w:cs="Times New Roman"/>
          <w:sz w:val="28"/>
          <w:szCs w:val="28"/>
        </w:rPr>
        <w:t xml:space="preserve">«Теплоснабжение и теплотехническое оборудование». </w:t>
      </w:r>
    </w:p>
    <w:p w:rsidR="008E5708" w:rsidRPr="00F21F91" w:rsidRDefault="0018567E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</w:r>
      <w:r w:rsidR="00C21410" w:rsidRPr="00F21F91">
        <w:rPr>
          <w:rFonts w:ascii="Times New Roman" w:hAnsi="Times New Roman" w:cs="Times New Roman"/>
          <w:bCs/>
          <w:sz w:val="28"/>
          <w:szCs w:val="28"/>
        </w:rPr>
        <w:t xml:space="preserve">Программа подготовки специалистов среднего звена 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учебной дисциплины может быть использована в дополнительном профессиональном образовании (в программах повышения квалификации и переподготовки) </w:t>
      </w:r>
      <w:r w:rsidRPr="00F21F91">
        <w:rPr>
          <w:rFonts w:ascii="Times New Roman" w:hAnsi="Times New Roman" w:cs="Times New Roman"/>
          <w:sz w:val="28"/>
          <w:szCs w:val="28"/>
        </w:rPr>
        <w:t>и профессиональной подготовке по профессии рабочих.</w:t>
      </w:r>
    </w:p>
    <w:p w:rsidR="001A4414" w:rsidRPr="00F21F91" w:rsidRDefault="001A4414" w:rsidP="00F21F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E5708" w:rsidRPr="00F21F91" w:rsidRDefault="0020660C" w:rsidP="00F21F9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ab/>
        <w:t>Учебная дисциплина «</w:t>
      </w:r>
      <w:r w:rsidR="00356234">
        <w:rPr>
          <w:rFonts w:ascii="Times New Roman" w:hAnsi="Times New Roman" w:cs="Times New Roman"/>
          <w:sz w:val="28"/>
          <w:szCs w:val="28"/>
        </w:rPr>
        <w:t>Водоподготовка</w:t>
      </w:r>
      <w:r w:rsidR="008E5708" w:rsidRPr="00F21F91">
        <w:rPr>
          <w:rFonts w:ascii="Times New Roman" w:hAnsi="Times New Roman" w:cs="Times New Roman"/>
          <w:sz w:val="28"/>
          <w:szCs w:val="28"/>
        </w:rPr>
        <w:t>» по специальности среднего профе</w:t>
      </w:r>
      <w:r w:rsidR="006F2F8A" w:rsidRPr="00F21F91">
        <w:rPr>
          <w:rFonts w:ascii="Times New Roman" w:hAnsi="Times New Roman" w:cs="Times New Roman"/>
          <w:sz w:val="28"/>
          <w:szCs w:val="28"/>
        </w:rPr>
        <w:t>ссионального образования 13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>02</w:t>
      </w:r>
      <w:r w:rsidR="002825AA" w:rsidRPr="00F21F91">
        <w:rPr>
          <w:rFonts w:ascii="Times New Roman" w:hAnsi="Times New Roman" w:cs="Times New Roman"/>
          <w:sz w:val="28"/>
          <w:szCs w:val="28"/>
        </w:rPr>
        <w:t>.</w:t>
      </w:r>
      <w:r w:rsidR="006F2F8A" w:rsidRPr="00F21F91">
        <w:rPr>
          <w:rFonts w:ascii="Times New Roman" w:hAnsi="Times New Roman" w:cs="Times New Roman"/>
          <w:sz w:val="28"/>
          <w:szCs w:val="28"/>
        </w:rPr>
        <w:t xml:space="preserve"> </w:t>
      </w:r>
      <w:r w:rsidR="003A4B5B" w:rsidRPr="00F21F91">
        <w:rPr>
          <w:rFonts w:ascii="Times New Roman" w:hAnsi="Times New Roman" w:cs="Times New Roman"/>
          <w:sz w:val="28"/>
          <w:szCs w:val="28"/>
        </w:rPr>
        <w:t>«</w:t>
      </w:r>
      <w:r w:rsidR="008E5708" w:rsidRPr="00F21F91">
        <w:rPr>
          <w:rFonts w:ascii="Times New Roman" w:hAnsi="Times New Roman" w:cs="Times New Roman"/>
          <w:sz w:val="28"/>
          <w:szCs w:val="28"/>
        </w:rPr>
        <w:t>Теплоснабжение и теплотехническое оборудование</w:t>
      </w:r>
      <w:r w:rsidR="003A4B5B" w:rsidRPr="00F21F91">
        <w:rPr>
          <w:rFonts w:ascii="Times New Roman" w:hAnsi="Times New Roman" w:cs="Times New Roman"/>
          <w:sz w:val="28"/>
          <w:szCs w:val="28"/>
        </w:rPr>
        <w:t>» входит в общепрофессиональный цикл.</w:t>
      </w:r>
      <w:r w:rsidR="008E5708"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0C" w:rsidRPr="00F21F91" w:rsidRDefault="0020660C" w:rsidP="00F2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91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</w:t>
      </w:r>
      <w:r w:rsidR="003F0038" w:rsidRPr="00F21F91">
        <w:rPr>
          <w:rFonts w:ascii="Times New Roman" w:hAnsi="Times New Roman" w:cs="Times New Roman"/>
          <w:b/>
          <w:sz w:val="28"/>
          <w:szCs w:val="28"/>
        </w:rPr>
        <w:t>-</w:t>
      </w:r>
      <w:r w:rsidRPr="00F21F91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 учебной дисциплины:</w:t>
      </w:r>
    </w:p>
    <w:p w:rsidR="008E5708" w:rsidRPr="00F21F91" w:rsidRDefault="008E570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="00F14E22" w:rsidRPr="00F21F91">
        <w:rPr>
          <w:rFonts w:ascii="Times New Roman" w:hAnsi="Times New Roman" w:cs="Times New Roman"/>
          <w:sz w:val="28"/>
          <w:szCs w:val="28"/>
        </w:rPr>
        <w:t>студент</w:t>
      </w:r>
      <w:r w:rsidRPr="00F21F91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011449">
        <w:rPr>
          <w:rFonts w:ascii="Times New Roman" w:hAnsi="Times New Roman" w:cs="Times New Roman"/>
          <w:sz w:val="28"/>
          <w:szCs w:val="28"/>
        </w:rPr>
        <w:t>:</w:t>
      </w:r>
      <w:r w:rsidRPr="00F21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8"/>
          <w:sz w:val="28"/>
          <w:szCs w:val="28"/>
        </w:rPr>
        <w:t>уметь: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проводить различные виды анализов состояния воды и водяного пара;</w:t>
      </w:r>
    </w:p>
    <w:p w:rsidR="00F44DD2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1"/>
          <w:sz w:val="28"/>
          <w:szCs w:val="28"/>
        </w:rPr>
        <w:t>выполнять расчеты водоподготовительных установок</w:t>
      </w:r>
      <w:r w:rsidR="00F44DD2" w:rsidRPr="00F21F91">
        <w:rPr>
          <w:spacing w:val="-4"/>
          <w:sz w:val="28"/>
          <w:szCs w:val="28"/>
        </w:rPr>
        <w:t>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3"/>
          <w:sz w:val="28"/>
          <w:szCs w:val="28"/>
        </w:rPr>
        <w:t>определять способ обработки воды;</w:t>
      </w:r>
    </w:p>
    <w:p w:rsidR="00370E9A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при выполнении проектных работ;</w:t>
      </w:r>
    </w:p>
    <w:p w:rsidR="003A4B5B" w:rsidRPr="00F21F91" w:rsidRDefault="003A4B5B" w:rsidP="00F21F9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21F91">
        <w:rPr>
          <w:spacing w:val="4"/>
          <w:sz w:val="28"/>
          <w:szCs w:val="28"/>
        </w:rPr>
        <w:t>использовать полученные знания в своей профессиональной деятельности.</w:t>
      </w:r>
    </w:p>
    <w:p w:rsidR="00F44DD2" w:rsidRPr="00F21F91" w:rsidRDefault="00F44DD2" w:rsidP="00F21F91">
      <w:pPr>
        <w:pStyle w:val="a4"/>
        <w:jc w:val="both"/>
        <w:rPr>
          <w:b/>
          <w:sz w:val="28"/>
          <w:szCs w:val="28"/>
        </w:rPr>
      </w:pPr>
      <w:r w:rsidRPr="00F21F91">
        <w:rPr>
          <w:b/>
          <w:spacing w:val="-3"/>
          <w:sz w:val="28"/>
          <w:szCs w:val="28"/>
        </w:rPr>
        <w:t>знать:</w:t>
      </w:r>
    </w:p>
    <w:p w:rsidR="00370E9A" w:rsidRPr="00F21F91" w:rsidRDefault="00370E9A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 xml:space="preserve">- </w:t>
      </w:r>
      <w:r w:rsidR="003A4B5B" w:rsidRPr="00F21F91">
        <w:rPr>
          <w:spacing w:val="4"/>
          <w:sz w:val="28"/>
          <w:szCs w:val="28"/>
        </w:rPr>
        <w:t>значение водно-химического режима, обеспечивающего надежную и безопасную работу теплотехнического оборудования;</w:t>
      </w:r>
    </w:p>
    <w:p w:rsidR="003A4B5B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методы и способы обработки воды;</w:t>
      </w:r>
    </w:p>
    <w:p w:rsidR="00370E9A" w:rsidRPr="00F21F91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способы определения основных показателей качества воды;</w:t>
      </w:r>
    </w:p>
    <w:p w:rsidR="003A4B5B" w:rsidRDefault="003A4B5B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  <w:r w:rsidRPr="00F21F91">
        <w:rPr>
          <w:spacing w:val="4"/>
          <w:sz w:val="28"/>
          <w:szCs w:val="28"/>
        </w:rPr>
        <w:t>- схемы и оборудования водоподготовительных установок.</w:t>
      </w:r>
    </w:p>
    <w:p w:rsidR="00011449" w:rsidRPr="00F21F91" w:rsidRDefault="00011449" w:rsidP="00F21F91">
      <w:pPr>
        <w:pStyle w:val="a4"/>
        <w:tabs>
          <w:tab w:val="left" w:pos="284"/>
        </w:tabs>
        <w:jc w:val="both"/>
        <w:rPr>
          <w:spacing w:val="4"/>
          <w:sz w:val="28"/>
          <w:szCs w:val="28"/>
        </w:rPr>
      </w:pPr>
    </w:p>
    <w:p w:rsidR="0049291D" w:rsidRPr="00F21F91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1F91">
        <w:rPr>
          <w:rFonts w:ascii="Times New Roman" w:hAnsi="Times New Roman" w:cs="Times New Roman"/>
          <w:sz w:val="28"/>
          <w:szCs w:val="28"/>
        </w:rPr>
        <w:t>Содержание дисциплины направлено на формирование элементов следующих компетенций:</w:t>
      </w: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Общие компетенции (ОК):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01. Выбирать способы решения задач профессиональной деятельности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 к различным контекстам.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профессиональной деятельности.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 03. Планировать и реализовывать собственное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иональное и личностное развитие.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04. Работать в коллективе и команде, эффективно взаимодействовать с 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легами, руководством, клиентами.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и культурного контекста.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антикоррупционного поведения.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07. Содействовать сохранению окружающей среды, ресурсосбережению, эффективно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 в чрезвычайных ситуациях.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физической подготовленности.</w:t>
      </w:r>
    </w:p>
    <w:p w:rsidR="00FE0963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10. Пользоваться профессиональной документацией на государственном и иностранном языках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74E7" w:rsidRPr="00D274E7" w:rsidRDefault="00D274E7" w:rsidP="00D27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74E7">
        <w:rPr>
          <w:rFonts w:ascii="Times New Roman" w:eastAsia="Times New Roman" w:hAnsi="Times New Roman" w:cs="Times New Roman"/>
          <w:color w:val="000000"/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A6737C" w:rsidRPr="00A6737C" w:rsidRDefault="00A6737C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291D" w:rsidRPr="00011449" w:rsidRDefault="0049291D" w:rsidP="000114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449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Профессиональные компетенции (ПК):</w:t>
      </w:r>
    </w:p>
    <w:p w:rsidR="00A6737C" w:rsidRPr="00A6737C" w:rsidRDefault="008B08BF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1.1</w:t>
      </w:r>
      <w:proofErr w:type="gramStart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пуск и остановку теплотехнического оборудования и с</w:t>
      </w:r>
      <w:r w:rsid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A6737C" w:rsidRPr="00A6737C" w:rsidRDefault="008B08BF" w:rsidP="00A673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1.2</w:t>
      </w:r>
      <w:proofErr w:type="gramStart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режимами работы теплотехнического оборудования и с</w:t>
      </w:r>
      <w:r w:rsid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тепло- и топливоснабжения.</w:t>
      </w:r>
    </w:p>
    <w:p w:rsidR="00F141E7" w:rsidRDefault="008B08BF" w:rsidP="00A673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1.3</w:t>
      </w:r>
      <w:proofErr w:type="gramStart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="00A6737C" w:rsidRPr="00A6737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FE0963" w:rsidRDefault="00FE0963" w:rsidP="00011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1E7" w:rsidRPr="00FC275C" w:rsidRDefault="00F141E7" w:rsidP="00011449">
      <w:pPr>
        <w:pStyle w:val="af0"/>
        <w:shd w:val="clear" w:color="auto" w:fill="FFFFFF"/>
        <w:spacing w:before="0" w:beforeAutospacing="0" w:after="0"/>
        <w:jc w:val="center"/>
        <w:rPr>
          <w:rFonts w:eastAsia="TimesNewRomanPS-BoldMT"/>
          <w:b/>
          <w:bCs/>
        </w:rPr>
      </w:pPr>
      <w:r w:rsidRPr="00FC275C">
        <w:rPr>
          <w:rFonts w:eastAsia="TimesNewRomanPS-BoldMT"/>
          <w:b/>
          <w:bCs/>
        </w:rPr>
        <w:t>Использование часов вариативной части 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552"/>
        <w:gridCol w:w="2409"/>
        <w:gridCol w:w="1276"/>
        <w:gridCol w:w="2977"/>
      </w:tblGrid>
      <w:tr w:rsidR="00F141E7" w:rsidRPr="00011449" w:rsidTr="003E57AF">
        <w:tc>
          <w:tcPr>
            <w:tcW w:w="675" w:type="dxa"/>
            <w:vAlign w:val="center"/>
          </w:tcPr>
          <w:p w:rsidR="00F141E7" w:rsidRPr="00011449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/</w:t>
            </w:r>
            <w:r w:rsidR="00F141E7"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52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Дополнительные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409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Номер,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ind w:left="-75" w:right="-51" w:hanging="9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76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Align w:val="center"/>
          </w:tcPr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включения</w:t>
            </w:r>
          </w:p>
          <w:p w:rsidR="00F141E7" w:rsidRPr="00011449" w:rsidRDefault="00F141E7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 рабочую программу</w:t>
            </w:r>
          </w:p>
        </w:tc>
      </w:tr>
      <w:tr w:rsidR="007C0D26" w:rsidRPr="00011449" w:rsidTr="003E57AF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11449" w:rsidRPr="007B3A6A" w:rsidRDefault="00011449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6A">
              <w:rPr>
                <w:rFonts w:ascii="Times New Roman" w:hAnsi="Times New Roman" w:cs="Times New Roman"/>
              </w:rPr>
              <w:t xml:space="preserve">ПС </w:t>
            </w:r>
            <w:r w:rsidR="007C0D26" w:rsidRPr="007B3A6A">
              <w:rPr>
                <w:rFonts w:ascii="Times New Roman" w:hAnsi="Times New Roman" w:cs="Times New Roman"/>
              </w:rPr>
              <w:t>«Работник по эксплуатации оборудования, работающего под избыточным давлением, котлов и трубопроводов пара» Приказ Минтруда России от 24.12.2015</w:t>
            </w:r>
            <w:r w:rsidRPr="007B3A6A">
              <w:rPr>
                <w:rFonts w:ascii="Times New Roman" w:hAnsi="Times New Roman" w:cs="Times New Roman"/>
              </w:rPr>
              <w:t xml:space="preserve"> </w:t>
            </w:r>
            <w:r w:rsidR="007C0D26" w:rsidRPr="007B3A6A">
              <w:rPr>
                <w:rFonts w:ascii="Times New Roman" w:hAnsi="Times New Roman" w:cs="Times New Roman"/>
              </w:rPr>
              <w:t>г.</w:t>
            </w:r>
            <w:r w:rsidRPr="007B3A6A">
              <w:rPr>
                <w:rFonts w:ascii="Times New Roman" w:hAnsi="Times New Roman" w:cs="Times New Roman"/>
              </w:rPr>
              <w:t xml:space="preserve"> </w:t>
            </w:r>
          </w:p>
          <w:p w:rsidR="007C0D26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6A">
              <w:rPr>
                <w:rFonts w:ascii="Times New Roman" w:hAnsi="Times New Roman" w:cs="Times New Roman"/>
              </w:rPr>
              <w:t>№ 1129н РН 569 код 40.106</w:t>
            </w:r>
            <w:r w:rsidR="00011449" w:rsidRPr="007B3A6A">
              <w:rPr>
                <w:rFonts w:ascii="Times New Roman" w:hAnsi="Times New Roman" w:cs="Times New Roman"/>
              </w:rPr>
              <w:t>.</w:t>
            </w:r>
          </w:p>
          <w:p w:rsidR="007B3A6A" w:rsidRDefault="007B3A6A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A6A" w:rsidRPr="007B3A6A" w:rsidRDefault="007B3A6A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26" w:rsidRPr="00011449" w:rsidTr="003E57AF">
        <w:tc>
          <w:tcPr>
            <w:tcW w:w="675" w:type="dxa"/>
            <w:tcBorders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собирать и анализировать исходные данные для проектирования технологических схем</w:t>
            </w:r>
            <w:r w:rsidR="00011449">
              <w:t xml:space="preserve"> водоподготовки энергообъектов;</w:t>
            </w:r>
          </w:p>
          <w:p w:rsidR="00011449" w:rsidRDefault="007C0D26" w:rsidP="00011449">
            <w:pPr>
              <w:pStyle w:val="Default"/>
            </w:pPr>
            <w:r w:rsidRPr="00011449">
              <w:t xml:space="preserve">- классификация природных </w:t>
            </w:r>
            <w:r w:rsidR="00011449">
              <w:t>вод;</w:t>
            </w:r>
          </w:p>
          <w:p w:rsidR="007C0D26" w:rsidRPr="00011449" w:rsidRDefault="00011449" w:rsidP="00011449">
            <w:pPr>
              <w:pStyle w:val="Default"/>
            </w:pPr>
            <w:r>
              <w:t xml:space="preserve">- </w:t>
            </w:r>
            <w:r w:rsidR="007C0D26" w:rsidRPr="00011449">
              <w:t>молекулярная структура и физико-</w:t>
            </w:r>
            <w:r>
              <w:t>химические свойства чистой воды;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pStyle w:val="Default"/>
              <w:rPr>
                <w:b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  <w:r w:rsidRPr="00011449">
              <w:rPr>
                <w:b/>
              </w:rPr>
              <w:t xml:space="preserve">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показатели качества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основные этапы и процессы подготовки воды;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типовые методики расчета технологических схем </w:t>
            </w:r>
            <w:proofErr w:type="gramStart"/>
            <w:r w:rsidRPr="00011449">
              <w:t>водоподготовитель</w:t>
            </w:r>
            <w:r w:rsidR="00011449">
              <w:t>-</w:t>
            </w:r>
            <w:r w:rsidRPr="00011449">
              <w:t>ных</w:t>
            </w:r>
            <w:proofErr w:type="gramEnd"/>
            <w:r w:rsidRPr="00011449">
              <w:t xml:space="preserve"> установок;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- режимы работы и особенности эксплуатации технологического оборудования водоподготовки.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1 Качество природных вод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7C0D26" w:rsidRPr="00011449" w:rsidTr="007B3A6A">
        <w:tc>
          <w:tcPr>
            <w:tcW w:w="675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выбрать способ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натрий-катионитового фильтра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воды на содержание кислорода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принципы работы оборудования </w:t>
            </w:r>
            <w:proofErr w:type="gramStart"/>
            <w:r w:rsidRPr="00011449">
              <w:t>водоподготовитель</w:t>
            </w:r>
            <w:r w:rsidR="00011449">
              <w:t>-</w:t>
            </w:r>
            <w:r w:rsidR="00011449">
              <w:lastRenderedPageBreak/>
              <w:t>ных</w:t>
            </w:r>
            <w:proofErr w:type="gramEnd"/>
            <w:r w:rsidR="00011449">
              <w:t xml:space="preserve"> установок энергообъектов;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 xml:space="preserve">- основные технические характеристики и конструктивные особенности </w:t>
            </w:r>
            <w:proofErr w:type="gramStart"/>
            <w:r w:rsidRPr="00011449">
              <w:t>водоподготовитель</w:t>
            </w:r>
            <w:r w:rsidR="00011449">
              <w:t>-</w:t>
            </w:r>
            <w:r w:rsidRPr="00011449">
              <w:t>ных</w:t>
            </w:r>
            <w:proofErr w:type="gramEnd"/>
            <w:r w:rsidRPr="00011449">
              <w:t xml:space="preserve"> установок; 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rPr>
                <w:rFonts w:eastAsia="TimesNewRomanPS-BoldMT"/>
                <w:bCs/>
              </w:rPr>
              <w:t xml:space="preserve">- </w:t>
            </w:r>
            <w:r w:rsidRPr="00011449">
              <w:t>общая характеристика примесей природных вод, их влияние на работу те</w:t>
            </w:r>
            <w:r w:rsidR="00011449">
              <w:t>плоэнергетического оборудования;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п</w:t>
            </w:r>
            <w:r w:rsidR="00011449">
              <w:t>ути поступления примесей в воду;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способы удаления примесей из воды</w:t>
            </w:r>
            <w:r w:rsidR="00011449">
              <w:t>;</w:t>
            </w:r>
          </w:p>
          <w:p w:rsidR="007C0D26" w:rsidRPr="00011449" w:rsidRDefault="007C0D26" w:rsidP="00011449">
            <w:pPr>
              <w:pStyle w:val="Default"/>
            </w:pPr>
            <w:r w:rsidRPr="00011449">
              <w:t>- методы очистки воды</w:t>
            </w:r>
            <w:r w:rsidR="00011449"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осветления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C0D26" w:rsidRPr="00011449" w:rsidRDefault="007C0D26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назначение коагуляции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7C0D26" w:rsidRPr="00011449" w:rsidRDefault="007C0D26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 Удаление из воды грубодисперсных и коллоидных примесей</w:t>
            </w:r>
          </w:p>
        </w:tc>
        <w:tc>
          <w:tcPr>
            <w:tcW w:w="1276" w:type="dxa"/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0D26" w:rsidRPr="00011449" w:rsidRDefault="007C0D26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7B3A6A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исследовать работу современных методов очистки воды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обработки воды: 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устройство и принцип работы методов обработки воды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Тема 3 Современные способы обработки воды 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определять качество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способы обработки пара и конденсата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обработки </w:t>
            </w: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получения чистого пара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схемы установок для обесмасливания и обезжелезивания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11449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анализировать методы получения пара и конденсата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 Обработка пара и конденсата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011449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- </w:t>
            </w: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очистку основного и вспомогательного оборудования котельной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предотвращать отложения</w:t>
            </w:r>
            <w:r w:rsidR="000114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pStyle w:val="Default"/>
              <w:rPr>
                <w:rFonts w:eastAsia="TimesNewRomanPS-BoldMT"/>
                <w:b/>
                <w:bCs/>
              </w:rPr>
            </w:pPr>
            <w:r w:rsidRPr="00011449">
              <w:rPr>
                <w:rFonts w:eastAsia="TimesNewRomanPS-BoldMT"/>
                <w:b/>
                <w:bCs/>
              </w:rPr>
              <w:t>Знания:</w:t>
            </w:r>
          </w:p>
          <w:p w:rsidR="00FE752E" w:rsidRPr="00011449" w:rsidRDefault="00FE752E" w:rsidP="00011449">
            <w:pPr>
              <w:pStyle w:val="Default"/>
            </w:pPr>
            <w:r w:rsidRPr="00011449">
              <w:t>- возможности в</w:t>
            </w:r>
            <w:r w:rsidR="00011449">
              <w:t>оздействия на процесс отложения;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методы предотвращения отложений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способы очистки котла</w:t>
            </w:r>
            <w:r w:rsidR="000114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FE0963" w:rsidRPr="00011449" w:rsidRDefault="00FE752E" w:rsidP="00011449">
            <w:pPr>
              <w:pStyle w:val="Default"/>
            </w:pPr>
            <w:r w:rsidRPr="00011449">
              <w:t>- причины образования отложений</w:t>
            </w:r>
            <w:r w:rsidR="00011449"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  <w:tr w:rsidR="00FE752E" w:rsidRPr="00166BD5" w:rsidTr="003E57AF">
        <w:tc>
          <w:tcPr>
            <w:tcW w:w="675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разработать схемы проектирования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внедрения методов очистки воды в практику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- рассчитать </w:t>
            </w:r>
            <w:proofErr w:type="gramStart"/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ные</w:t>
            </w:r>
            <w:proofErr w:type="gramEnd"/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установки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;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- подбор </w:t>
            </w:r>
            <w:proofErr w:type="gramStart"/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водоподготовитель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</w:t>
            </w: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ных</w:t>
            </w:r>
            <w:proofErr w:type="gramEnd"/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 устройств по справочнику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Знания:</w:t>
            </w:r>
          </w:p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- методы очистки воды</w:t>
            </w:r>
            <w:r w:rsid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E752E" w:rsidRPr="00011449" w:rsidRDefault="00FE752E" w:rsidP="0001144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Тема 6 Основы проектирования </w:t>
            </w:r>
            <w:proofErr w:type="gramStart"/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водоподготовитель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144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01144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1276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01144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FE752E" w:rsidRPr="00011449" w:rsidRDefault="00FE752E" w:rsidP="0001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</w:p>
        </w:tc>
      </w:tr>
    </w:tbl>
    <w:p w:rsidR="007A3075" w:rsidRPr="007A3075" w:rsidRDefault="007A3075" w:rsidP="007A3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8E5708" w:rsidRDefault="008E5708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73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F141E7">
        <w:rPr>
          <w:rFonts w:ascii="Times New Roman" w:hAnsi="Times New Roman" w:cs="Times New Roman"/>
          <w:b/>
          <w:sz w:val="28"/>
          <w:szCs w:val="28"/>
        </w:rPr>
        <w:t>К</w:t>
      </w:r>
      <w:r w:rsidRPr="00B77F7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7A3075" w:rsidRPr="00AD2296" w:rsidRDefault="00D80844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296">
        <w:rPr>
          <w:rFonts w:ascii="Times New Roman" w:hAnsi="Times New Roman" w:cs="Times New Roman"/>
          <w:sz w:val="24"/>
          <w:szCs w:val="24"/>
        </w:rPr>
        <w:t>максимальной учебной нагрузки</w:t>
      </w:r>
      <w:r w:rsidR="008E5708" w:rsidRPr="00AD2296">
        <w:rPr>
          <w:rFonts w:ascii="Times New Roman" w:hAnsi="Times New Roman" w:cs="Times New Roman"/>
          <w:sz w:val="24"/>
          <w:szCs w:val="24"/>
        </w:rPr>
        <w:t xml:space="preserve"> </w:t>
      </w:r>
      <w:r w:rsidRPr="00AD2296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="00A6737C" w:rsidRPr="00AD2296">
        <w:rPr>
          <w:rFonts w:ascii="Times New Roman" w:hAnsi="Times New Roman" w:cs="Times New Roman"/>
          <w:sz w:val="24"/>
          <w:szCs w:val="24"/>
          <w:u w:val="single"/>
        </w:rPr>
        <w:t>66</w:t>
      </w:r>
      <w:r w:rsidR="00F44DD2" w:rsidRPr="00AD2296">
        <w:rPr>
          <w:rFonts w:ascii="Times New Roman" w:hAnsi="Times New Roman" w:cs="Times New Roman"/>
          <w:sz w:val="24"/>
          <w:szCs w:val="24"/>
        </w:rPr>
        <w:t xml:space="preserve"> </w:t>
      </w:r>
      <w:r w:rsidR="008E5708" w:rsidRPr="00AD2296">
        <w:rPr>
          <w:rFonts w:ascii="Times New Roman" w:hAnsi="Times New Roman" w:cs="Times New Roman"/>
          <w:sz w:val="24"/>
          <w:szCs w:val="24"/>
        </w:rPr>
        <w:t>час</w:t>
      </w:r>
      <w:r w:rsidR="003A4B5B" w:rsidRPr="00AD2296">
        <w:rPr>
          <w:rFonts w:ascii="Times New Roman" w:hAnsi="Times New Roman" w:cs="Times New Roman"/>
          <w:sz w:val="24"/>
          <w:szCs w:val="24"/>
        </w:rPr>
        <w:t>ов</w:t>
      </w:r>
      <w:r w:rsidR="008E5708" w:rsidRPr="00AD229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E5708" w:rsidRPr="00AD2296" w:rsidRDefault="007A3075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296">
        <w:rPr>
          <w:rFonts w:ascii="Times New Roman" w:hAnsi="Times New Roman" w:cs="Times New Roman"/>
          <w:sz w:val="24"/>
          <w:szCs w:val="24"/>
        </w:rPr>
        <w:t xml:space="preserve">- </w:t>
      </w:r>
      <w:r w:rsidR="008E5708" w:rsidRPr="00AD229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D80844" w:rsidRPr="00AD2296">
        <w:rPr>
          <w:rFonts w:ascii="Times New Roman" w:hAnsi="Times New Roman" w:cs="Times New Roman"/>
          <w:sz w:val="24"/>
          <w:szCs w:val="24"/>
        </w:rPr>
        <w:t>студента</w:t>
      </w:r>
      <w:r w:rsidR="008E5708" w:rsidRPr="00AD2296">
        <w:rPr>
          <w:rFonts w:ascii="Times New Roman" w:hAnsi="Times New Roman" w:cs="Times New Roman"/>
          <w:sz w:val="24"/>
          <w:szCs w:val="24"/>
        </w:rPr>
        <w:t xml:space="preserve">  </w:t>
      </w:r>
      <w:r w:rsidR="00AD4A2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461B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F500AF" w:rsidRPr="00AD2296">
        <w:rPr>
          <w:rFonts w:ascii="Times New Roman" w:hAnsi="Times New Roman" w:cs="Times New Roman"/>
          <w:sz w:val="24"/>
          <w:szCs w:val="24"/>
        </w:rPr>
        <w:t xml:space="preserve"> </w:t>
      </w:r>
      <w:r w:rsidR="008E5708" w:rsidRPr="00AD2296">
        <w:rPr>
          <w:rFonts w:ascii="Times New Roman" w:hAnsi="Times New Roman" w:cs="Times New Roman"/>
          <w:sz w:val="24"/>
          <w:szCs w:val="24"/>
        </w:rPr>
        <w:t>час</w:t>
      </w:r>
      <w:r w:rsidR="003461BA">
        <w:rPr>
          <w:rFonts w:ascii="Times New Roman" w:hAnsi="Times New Roman" w:cs="Times New Roman"/>
          <w:sz w:val="24"/>
          <w:szCs w:val="24"/>
        </w:rPr>
        <w:t>ов</w:t>
      </w:r>
      <w:r w:rsidR="00011449" w:rsidRPr="00AD2296">
        <w:rPr>
          <w:rFonts w:ascii="Times New Roman" w:hAnsi="Times New Roman" w:cs="Times New Roman"/>
          <w:sz w:val="24"/>
          <w:szCs w:val="24"/>
        </w:rPr>
        <w:t>,</w:t>
      </w:r>
    </w:p>
    <w:p w:rsidR="008E5708" w:rsidRDefault="007A3075" w:rsidP="00F14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296">
        <w:rPr>
          <w:rFonts w:ascii="Times New Roman" w:hAnsi="Times New Roman" w:cs="Times New Roman"/>
          <w:sz w:val="24"/>
          <w:szCs w:val="24"/>
        </w:rPr>
        <w:t xml:space="preserve">- </w:t>
      </w:r>
      <w:r w:rsidR="008E5708" w:rsidRPr="00AD229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="00D80844" w:rsidRPr="00AD2296">
        <w:rPr>
          <w:rFonts w:ascii="Times New Roman" w:hAnsi="Times New Roman" w:cs="Times New Roman"/>
          <w:sz w:val="24"/>
          <w:szCs w:val="24"/>
        </w:rPr>
        <w:t>студента</w:t>
      </w:r>
      <w:r w:rsidR="008E5708" w:rsidRPr="00AD2296">
        <w:rPr>
          <w:rFonts w:ascii="Times New Roman" w:hAnsi="Times New Roman" w:cs="Times New Roman"/>
          <w:sz w:val="24"/>
          <w:szCs w:val="24"/>
        </w:rPr>
        <w:t xml:space="preserve"> </w:t>
      </w:r>
      <w:r w:rsidR="003461BA" w:rsidRPr="003461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500AF" w:rsidRPr="00AD2296">
        <w:rPr>
          <w:rFonts w:ascii="Times New Roman" w:hAnsi="Times New Roman" w:cs="Times New Roman"/>
          <w:sz w:val="24"/>
          <w:szCs w:val="24"/>
        </w:rPr>
        <w:t xml:space="preserve"> </w:t>
      </w:r>
      <w:r w:rsidR="008E5708" w:rsidRPr="00AD2296">
        <w:rPr>
          <w:rFonts w:ascii="Times New Roman" w:hAnsi="Times New Roman" w:cs="Times New Roman"/>
          <w:sz w:val="24"/>
          <w:szCs w:val="24"/>
        </w:rPr>
        <w:t>час.</w:t>
      </w: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37658" w:rsidRPr="00011449">
        <w:rPr>
          <w:rFonts w:ascii="Times New Roman" w:hAnsi="Times New Roman" w:cs="Times New Roman"/>
          <w:b/>
          <w:sz w:val="28"/>
          <w:szCs w:val="28"/>
        </w:rPr>
        <w:t xml:space="preserve"> СТРУКТУРА И 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FE0963" w:rsidRPr="00FE0963" w:rsidRDefault="00FE0963" w:rsidP="00FE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Default="003F0038" w:rsidP="00011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449">
        <w:rPr>
          <w:rFonts w:ascii="Times New Roman" w:hAnsi="Times New Roman" w:cs="Times New Roman"/>
          <w:b/>
          <w:sz w:val="28"/>
          <w:szCs w:val="28"/>
        </w:rPr>
        <w:t>2.1</w:t>
      </w:r>
      <w:r w:rsidR="008D17CB" w:rsidRPr="00011449">
        <w:rPr>
          <w:rFonts w:ascii="Times New Roman" w:hAnsi="Times New Roman" w:cs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Style w:val="11"/>
        <w:tblW w:w="10031" w:type="dxa"/>
        <w:tblLayout w:type="fixed"/>
        <w:tblLook w:val="01E0"/>
      </w:tblPr>
      <w:tblGrid>
        <w:gridCol w:w="7479"/>
        <w:gridCol w:w="2552"/>
      </w:tblGrid>
      <w:tr w:rsidR="008D17CB" w:rsidRPr="00011449" w:rsidTr="00011449">
        <w:trPr>
          <w:trHeight w:val="80"/>
        </w:trPr>
        <w:tc>
          <w:tcPr>
            <w:tcW w:w="7479" w:type="dxa"/>
            <w:vAlign w:val="center"/>
          </w:tcPr>
          <w:p w:rsidR="008D17CB" w:rsidRPr="00011449" w:rsidRDefault="008D17CB" w:rsidP="00011449">
            <w:pPr>
              <w:jc w:val="center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552" w:type="dxa"/>
            <w:vAlign w:val="center"/>
          </w:tcPr>
          <w:p w:rsidR="008D17CB" w:rsidRPr="00011449" w:rsidRDefault="008D17CB" w:rsidP="003F0038">
            <w:pPr>
              <w:jc w:val="center"/>
              <w:rPr>
                <w:i w:val="0"/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Объем часов</w:t>
            </w:r>
          </w:p>
        </w:tc>
      </w:tr>
      <w:tr w:rsidR="008D17CB" w:rsidRPr="00011449" w:rsidTr="00011449">
        <w:trPr>
          <w:trHeight w:val="285"/>
        </w:trPr>
        <w:tc>
          <w:tcPr>
            <w:tcW w:w="7479" w:type="dxa"/>
          </w:tcPr>
          <w:p w:rsidR="008D17CB" w:rsidRPr="00011449" w:rsidRDefault="008D17CB" w:rsidP="00425DF7">
            <w:pPr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Максимальная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A6737C" w:rsidP="003B0D07">
            <w:pPr>
              <w:tabs>
                <w:tab w:val="left" w:pos="935"/>
                <w:tab w:val="center" w:pos="1168"/>
              </w:tabs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3461BA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6</w:t>
            </w:r>
            <w:r w:rsidR="00A6737C">
              <w:rPr>
                <w:b/>
                <w:i w:val="0"/>
                <w:sz w:val="28"/>
                <w:szCs w:val="28"/>
              </w:rPr>
              <w:t>6</w:t>
            </w:r>
          </w:p>
        </w:tc>
      </w:tr>
      <w:tr w:rsidR="007E1D98" w:rsidRPr="00011449" w:rsidTr="00011449">
        <w:tc>
          <w:tcPr>
            <w:tcW w:w="7479" w:type="dxa"/>
          </w:tcPr>
          <w:p w:rsidR="007E1D98" w:rsidRPr="007E1D98" w:rsidRDefault="007E1D98" w:rsidP="00425DF7">
            <w:pPr>
              <w:jc w:val="both"/>
              <w:rPr>
                <w:b/>
                <w:sz w:val="28"/>
                <w:szCs w:val="28"/>
              </w:rPr>
            </w:pPr>
            <w:r w:rsidRPr="007E1D98">
              <w:rPr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cnfStyle w:val="000100000000"/>
            <w:tcW w:w="2552" w:type="dxa"/>
          </w:tcPr>
          <w:p w:rsidR="007E1D98" w:rsidRPr="003B0D07" w:rsidRDefault="003461BA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3B0D07">
              <w:rPr>
                <w:b/>
                <w:i w:val="0"/>
                <w:sz w:val="28"/>
                <w:szCs w:val="28"/>
              </w:rPr>
              <w:t>10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cnfStyle w:val="000100000000"/>
            <w:tcW w:w="2552" w:type="dxa"/>
          </w:tcPr>
          <w:p w:rsidR="008D17CB" w:rsidRPr="003B0D07" w:rsidRDefault="004C5BA6" w:rsidP="0059714A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6A7F12">
              <w:rPr>
                <w:b/>
                <w:i w:val="0"/>
                <w:sz w:val="28"/>
                <w:szCs w:val="28"/>
              </w:rPr>
              <w:t>6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2825AA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6D6FDC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6D6FDC" w:rsidRPr="00011449">
              <w:rPr>
                <w:i w:val="0"/>
                <w:sz w:val="28"/>
                <w:szCs w:val="28"/>
              </w:rPr>
              <w:t>едусмотрены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011449" w:rsidP="000114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D17CB" w:rsidRPr="00011449">
              <w:rPr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cnfStyle w:val="000100000000"/>
            <w:tcW w:w="2552" w:type="dxa"/>
          </w:tcPr>
          <w:p w:rsidR="008D17CB" w:rsidRPr="00011449" w:rsidRDefault="00011449" w:rsidP="00425DF7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не </w:t>
            </w:r>
            <w:r w:rsidR="00C21410" w:rsidRPr="00011449">
              <w:rPr>
                <w:i w:val="0"/>
                <w:sz w:val="28"/>
                <w:szCs w:val="28"/>
              </w:rPr>
              <w:t>п</w:t>
            </w:r>
            <w:r w:rsidR="00D80844" w:rsidRPr="00011449">
              <w:rPr>
                <w:i w:val="0"/>
                <w:sz w:val="28"/>
                <w:szCs w:val="28"/>
              </w:rPr>
              <w:t>р</w:t>
            </w:r>
            <w:r w:rsidR="00C21410" w:rsidRPr="00011449">
              <w:rPr>
                <w:i w:val="0"/>
                <w:sz w:val="28"/>
                <w:szCs w:val="28"/>
              </w:rPr>
              <w:t>едусмотрен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D80844">
            <w:pPr>
              <w:jc w:val="both"/>
              <w:rPr>
                <w:b/>
                <w:sz w:val="28"/>
                <w:szCs w:val="28"/>
              </w:rPr>
            </w:pPr>
            <w:r w:rsidRPr="00011449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D80844" w:rsidRPr="00011449">
              <w:rPr>
                <w:b/>
                <w:sz w:val="28"/>
                <w:szCs w:val="28"/>
              </w:rPr>
              <w:t>студента</w:t>
            </w:r>
            <w:r w:rsidRPr="00011449">
              <w:rPr>
                <w:b/>
                <w:sz w:val="28"/>
                <w:szCs w:val="28"/>
              </w:rPr>
              <w:t xml:space="preserve"> (всего)</w:t>
            </w:r>
            <w:r w:rsidR="003B0D07">
              <w:rPr>
                <w:b/>
                <w:sz w:val="28"/>
                <w:szCs w:val="28"/>
              </w:rPr>
              <w:t>:</w:t>
            </w:r>
          </w:p>
        </w:tc>
        <w:tc>
          <w:tcPr>
            <w:cnfStyle w:val="000100000000"/>
            <w:tcW w:w="2552" w:type="dxa"/>
          </w:tcPr>
          <w:p w:rsidR="008D17CB" w:rsidRPr="003B0D07" w:rsidRDefault="003461BA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</w:t>
            </w:r>
          </w:p>
        </w:tc>
      </w:tr>
      <w:tr w:rsidR="008D17CB" w:rsidRPr="00011449" w:rsidTr="00011449">
        <w:tc>
          <w:tcPr>
            <w:tcW w:w="7479" w:type="dxa"/>
          </w:tcPr>
          <w:p w:rsidR="008D17CB" w:rsidRPr="00011449" w:rsidRDefault="008D17CB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8D17CB" w:rsidRPr="00011449" w:rsidRDefault="008D17CB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071DC6" w:rsidRPr="00011449" w:rsidTr="00011449">
        <w:tc>
          <w:tcPr>
            <w:tcW w:w="7479" w:type="dxa"/>
          </w:tcPr>
          <w:p w:rsidR="00071DC6" w:rsidRPr="00011449" w:rsidRDefault="00071DC6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sz w:val="28"/>
                <w:szCs w:val="28"/>
              </w:rPr>
              <w:t>- тематика внеаудиторной самостоятельной работы</w:t>
            </w:r>
            <w:r w:rsidR="003B0D07">
              <w:rPr>
                <w:sz w:val="28"/>
                <w:szCs w:val="28"/>
              </w:rPr>
              <w:t>: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выполнение рефератов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тестов</w:t>
            </w:r>
          </w:p>
          <w:p w:rsidR="00071DC6" w:rsidRPr="00011449" w:rsidRDefault="003B0D07" w:rsidP="00425DF7">
            <w:pPr>
              <w:tabs>
                <w:tab w:val="left" w:pos="32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типовых задач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разработка древа понятия</w:t>
            </w:r>
          </w:p>
          <w:p w:rsidR="00071DC6" w:rsidRPr="00011449" w:rsidRDefault="003B0D07" w:rsidP="00425D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1DC6" w:rsidRPr="00011449">
              <w:rPr>
                <w:sz w:val="28"/>
                <w:szCs w:val="28"/>
              </w:rPr>
              <w:t>составление глоссария по дисциплине</w:t>
            </w:r>
          </w:p>
        </w:tc>
        <w:tc>
          <w:tcPr>
            <w:cnfStyle w:val="000100000000"/>
            <w:tcW w:w="2552" w:type="dxa"/>
          </w:tcPr>
          <w:p w:rsidR="00071DC6" w:rsidRPr="00011449" w:rsidRDefault="00071DC6" w:rsidP="00425DF7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A6737C" w:rsidRPr="00011449" w:rsidTr="00011449">
        <w:trPr>
          <w:cnfStyle w:val="010000000000"/>
        </w:trPr>
        <w:tc>
          <w:tcPr>
            <w:tcW w:w="7479" w:type="dxa"/>
          </w:tcPr>
          <w:p w:rsidR="00A6737C" w:rsidRPr="00011449" w:rsidRDefault="00A6737C" w:rsidP="00425DF7">
            <w:pPr>
              <w:jc w:val="both"/>
              <w:rPr>
                <w:sz w:val="28"/>
                <w:szCs w:val="28"/>
              </w:rPr>
            </w:pPr>
            <w:r w:rsidRPr="00011449">
              <w:rPr>
                <w:b/>
                <w:i w:val="0"/>
                <w:sz w:val="28"/>
                <w:szCs w:val="28"/>
              </w:rPr>
              <w:t>Промежуточная аттестация в форме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дифференцированного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011449">
              <w:rPr>
                <w:i w:val="0"/>
                <w:sz w:val="28"/>
                <w:szCs w:val="28"/>
              </w:rPr>
              <w:t>зачета</w:t>
            </w:r>
          </w:p>
        </w:tc>
        <w:tc>
          <w:tcPr>
            <w:cnfStyle w:val="000100000000"/>
            <w:tcW w:w="2552" w:type="dxa"/>
          </w:tcPr>
          <w:p w:rsidR="00A6737C" w:rsidRPr="00A6737C" w:rsidRDefault="00A6737C" w:rsidP="00425DF7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A6737C">
              <w:rPr>
                <w:b/>
                <w:i w:val="0"/>
                <w:sz w:val="28"/>
                <w:szCs w:val="28"/>
              </w:rPr>
              <w:t>2</w:t>
            </w:r>
          </w:p>
        </w:tc>
      </w:tr>
    </w:tbl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07" w:rsidRDefault="003B0D07" w:rsidP="003B0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439" w:rsidRDefault="007D3439" w:rsidP="007D3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D17CB" w:rsidRPr="00436109" w:rsidRDefault="008D17CB" w:rsidP="007D3439">
      <w:pPr>
        <w:framePr w:w="10082" w:wrap="auto" w:hAnchor="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  <w:sectPr w:rsidR="008D17CB" w:rsidRPr="00436109" w:rsidSect="00B5785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  <w:titlePg/>
          <w:docGrid w:linePitch="299"/>
        </w:sectPr>
      </w:pPr>
    </w:p>
    <w:p w:rsidR="008D17CB" w:rsidRDefault="003F0038" w:rsidP="003F00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C37658" w:rsidRPr="004D7821">
        <w:rPr>
          <w:b/>
          <w:sz w:val="28"/>
          <w:szCs w:val="28"/>
        </w:rPr>
        <w:t xml:space="preserve"> Т</w:t>
      </w:r>
      <w:r w:rsidR="008D17CB" w:rsidRPr="004D7821">
        <w:rPr>
          <w:b/>
          <w:sz w:val="28"/>
          <w:szCs w:val="28"/>
        </w:rPr>
        <w:t xml:space="preserve">ематический план и содержание учебной </w:t>
      </w:r>
      <w:r w:rsidR="008D17CB" w:rsidRPr="007D3439">
        <w:rPr>
          <w:b/>
          <w:sz w:val="28"/>
          <w:szCs w:val="28"/>
        </w:rPr>
        <w:t>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31" w:type="dxa"/>
        <w:tblLayout w:type="fixed"/>
        <w:tblLook w:val="01E0"/>
      </w:tblPr>
      <w:tblGrid>
        <w:gridCol w:w="2802"/>
        <w:gridCol w:w="1134"/>
        <w:gridCol w:w="141"/>
        <w:gridCol w:w="8931"/>
        <w:gridCol w:w="1275"/>
        <w:gridCol w:w="1248"/>
      </w:tblGrid>
      <w:tr w:rsidR="00790094" w:rsidRPr="003B0D07" w:rsidTr="003B0D07">
        <w:trPr>
          <w:trHeight w:val="802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gridSpan w:val="3"/>
            <w:vAlign w:val="center"/>
          </w:tcPr>
          <w:p w:rsidR="003F0038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F14E22" w:rsidRPr="003B0D07">
              <w:rPr>
                <w:b/>
                <w:bCs/>
                <w:sz w:val="24"/>
                <w:szCs w:val="24"/>
              </w:rPr>
              <w:t>студентов</w:t>
            </w:r>
            <w:r w:rsidRPr="003B0D07">
              <w:rPr>
                <w:b/>
                <w:bCs/>
                <w:sz w:val="24"/>
                <w:szCs w:val="24"/>
              </w:rPr>
              <w:t>, курсовая работ (проект)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</w:p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90094" w:rsidRPr="003B0D07" w:rsidTr="003B0D07">
        <w:trPr>
          <w:trHeight w:val="20"/>
        </w:trPr>
        <w:tc>
          <w:tcPr>
            <w:tcW w:w="2802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3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vAlign w:val="center"/>
          </w:tcPr>
          <w:p w:rsidR="008D17CB" w:rsidRPr="003B0D07" w:rsidRDefault="008D17CB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417D2" w:rsidRPr="003B0D07" w:rsidTr="00F20CB4">
        <w:trPr>
          <w:trHeight w:val="20"/>
        </w:trPr>
        <w:tc>
          <w:tcPr>
            <w:tcW w:w="2802" w:type="dxa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8417D2" w:rsidRPr="003B0D07" w:rsidRDefault="008417D2" w:rsidP="00F20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</w:t>
            </w:r>
          </w:p>
        </w:tc>
        <w:tc>
          <w:tcPr>
            <w:tcW w:w="9072" w:type="dxa"/>
            <w:gridSpan w:val="2"/>
            <w:vAlign w:val="center"/>
          </w:tcPr>
          <w:p w:rsidR="008417D2" w:rsidRPr="003B0D07" w:rsidRDefault="008417D2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Введение: цели и задачи дисциплины. Ее связь с другими дисциплинами. Значение водно-химического режима, обеспечивающего надежную и безопасную работу теплотехнического оборудования. Перспективы развития водно-химических служб котельных в современных условиях.</w:t>
            </w:r>
          </w:p>
        </w:tc>
        <w:tc>
          <w:tcPr>
            <w:tcW w:w="1275" w:type="dxa"/>
            <w:shd w:val="clear" w:color="auto" w:fill="auto"/>
          </w:tcPr>
          <w:p w:rsidR="008417D2" w:rsidRPr="00E3059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0590">
              <w:rPr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8417D2" w:rsidRPr="00653510" w:rsidRDefault="008417D2" w:rsidP="00653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3510">
              <w:rPr>
                <w:bCs/>
                <w:sz w:val="24"/>
                <w:szCs w:val="24"/>
              </w:rPr>
              <w:t>2</w:t>
            </w:r>
          </w:p>
        </w:tc>
      </w:tr>
      <w:tr w:rsidR="00653510" w:rsidRPr="003B0D07" w:rsidTr="003B0D07">
        <w:trPr>
          <w:trHeight w:val="20"/>
        </w:trPr>
        <w:tc>
          <w:tcPr>
            <w:tcW w:w="2802" w:type="dxa"/>
            <w:vMerge w:val="restart"/>
          </w:tcPr>
          <w:p w:rsidR="00653510" w:rsidRPr="003B0D07" w:rsidRDefault="00653510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1 Качество природных вод</w:t>
            </w:r>
          </w:p>
        </w:tc>
        <w:tc>
          <w:tcPr>
            <w:tcW w:w="10206" w:type="dxa"/>
            <w:gridSpan w:val="3"/>
            <w:vAlign w:val="center"/>
          </w:tcPr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показатели качества воды и пара</w:t>
            </w:r>
          </w:p>
          <w:p w:rsidR="00653510" w:rsidRPr="003B0D07" w:rsidRDefault="00653510" w:rsidP="003B0D07">
            <w:pPr>
              <w:snapToGri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примеси, находящиеся в воде</w:t>
            </w:r>
          </w:p>
          <w:p w:rsidR="00653510" w:rsidRPr="003B0D07" w:rsidRDefault="00653510" w:rsidP="003B0D07">
            <w:pPr>
              <w:snapToGri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выполнять исследования воды на жесткость, щелочность, кислотность</w:t>
            </w:r>
          </w:p>
          <w:p w:rsidR="00653510" w:rsidRPr="003B0D07" w:rsidRDefault="00653510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 Формируемые </w:t>
            </w:r>
            <w:r w:rsidR="007E1D98">
              <w:rPr>
                <w:b/>
                <w:sz w:val="24"/>
                <w:szCs w:val="24"/>
              </w:rPr>
              <w:t>элементы ОК</w:t>
            </w:r>
            <w:r w:rsidR="006A7F12">
              <w:rPr>
                <w:b/>
                <w:sz w:val="24"/>
                <w:szCs w:val="24"/>
              </w:rPr>
              <w:t>, ПК</w:t>
            </w:r>
            <w:r w:rsidRPr="003B0D0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ОК 1; ОК 2; ОК 4; ОК 5</w:t>
            </w:r>
            <w:r w:rsidR="007E1D98">
              <w:rPr>
                <w:sz w:val="24"/>
                <w:szCs w:val="24"/>
              </w:rPr>
              <w:t xml:space="preserve">; </w:t>
            </w:r>
            <w:r w:rsidR="006A7F12">
              <w:rPr>
                <w:sz w:val="24"/>
                <w:szCs w:val="24"/>
              </w:rPr>
              <w:t>ПК 1.1</w:t>
            </w:r>
            <w:r w:rsidR="003461B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  <w:vAlign w:val="center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3510" w:rsidRPr="003B0D07" w:rsidTr="00653510">
        <w:trPr>
          <w:trHeight w:val="85"/>
        </w:trPr>
        <w:tc>
          <w:tcPr>
            <w:tcW w:w="2802" w:type="dxa"/>
            <w:vMerge/>
          </w:tcPr>
          <w:p w:rsidR="00653510" w:rsidRPr="003B0D07" w:rsidRDefault="00653510" w:rsidP="003B0D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653510" w:rsidRPr="0086479B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53510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1.1 Показатели качества воды и водяного пара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Основные показатели качества воды и водяного пара. Достоинства и недостатки. Применение теплоносителей.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 </w:t>
            </w:r>
            <w:r w:rsidR="006051D4" w:rsidRPr="003B0D07">
              <w:rPr>
                <w:sz w:val="24"/>
                <w:szCs w:val="24"/>
              </w:rPr>
              <w:t>Классификация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Природная вода и ее классификация.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Тема 1.3</w:t>
            </w:r>
            <w:r w:rsidR="006051D4" w:rsidRPr="003B0D07">
              <w:rPr>
                <w:spacing w:val="4"/>
                <w:sz w:val="24"/>
                <w:szCs w:val="24"/>
              </w:rPr>
              <w:t xml:space="preserve"> Вещества, загрязняющие природную воду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№4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spacing w:val="4"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Свойства, состав веществ, загрязняющих воду, их свойства. Свойства водных растворов.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6051D4" w:rsidRPr="003B0D07" w:rsidRDefault="006051D4" w:rsidP="003B0D07">
            <w:pPr>
              <w:pStyle w:val="1"/>
              <w:ind w:firstLine="0"/>
              <w:jc w:val="center"/>
              <w:outlineLvl w:val="0"/>
            </w:pPr>
            <w:r w:rsidRPr="003B0D07">
              <w:t>2</w:t>
            </w:r>
          </w:p>
        </w:tc>
      </w:tr>
      <w:tr w:rsidR="00F20CB4" w:rsidRPr="003B0D07" w:rsidTr="003B0D07">
        <w:trPr>
          <w:trHeight w:val="85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Лабораторные работы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B7777A">
        <w:trPr>
          <w:trHeight w:val="423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№5</w:t>
            </w:r>
          </w:p>
        </w:tc>
        <w:tc>
          <w:tcPr>
            <w:tcW w:w="9072" w:type="dxa"/>
            <w:gridSpan w:val="2"/>
          </w:tcPr>
          <w:p w:rsidR="00F20CB4" w:rsidRPr="00EA1822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A1822">
              <w:rPr>
                <w:b/>
                <w:bCs/>
                <w:sz w:val="24"/>
                <w:szCs w:val="24"/>
              </w:rPr>
              <w:t>ЛР №1</w:t>
            </w:r>
            <w:r w:rsidR="00EA1822" w:rsidRPr="00EA1822">
              <w:rPr>
                <w:b/>
                <w:sz w:val="24"/>
                <w:szCs w:val="24"/>
              </w:rPr>
              <w:t xml:space="preserve"> в форме практической подготовки «</w:t>
            </w:r>
            <w:r w:rsidRPr="00EA1822">
              <w:rPr>
                <w:bCs/>
                <w:sz w:val="24"/>
                <w:szCs w:val="24"/>
              </w:rPr>
              <w:t>Исследование воды на жесткость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Pr="00EA182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A1822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№6</w:t>
            </w:r>
          </w:p>
        </w:tc>
        <w:tc>
          <w:tcPr>
            <w:tcW w:w="9072" w:type="dxa"/>
            <w:gridSpan w:val="2"/>
          </w:tcPr>
          <w:p w:rsidR="00F20CB4" w:rsidRPr="003B0D07" w:rsidRDefault="00A500F5" w:rsidP="003B0D0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ЛР </w:t>
            </w:r>
            <w:r w:rsidR="00F20CB4" w:rsidRPr="003B0D07">
              <w:rPr>
                <w:b/>
                <w:bCs/>
                <w:sz w:val="24"/>
                <w:szCs w:val="24"/>
              </w:rPr>
              <w:t>№2</w:t>
            </w:r>
            <w:r w:rsidR="00EA1822" w:rsidRPr="00EA1822">
              <w:rPr>
                <w:b/>
                <w:sz w:val="24"/>
                <w:szCs w:val="24"/>
              </w:rPr>
              <w:t xml:space="preserve"> в форме практической подготовки</w:t>
            </w:r>
            <w:r w:rsidR="00F20CB4" w:rsidRPr="003B0D07">
              <w:rPr>
                <w:bCs/>
                <w:sz w:val="24"/>
                <w:szCs w:val="24"/>
              </w:rPr>
              <w:t xml:space="preserve"> </w:t>
            </w:r>
            <w:r w:rsidR="00EA1822">
              <w:rPr>
                <w:bCs/>
                <w:sz w:val="24"/>
                <w:szCs w:val="24"/>
              </w:rPr>
              <w:t>«</w:t>
            </w:r>
            <w:r w:rsidR="00F20CB4" w:rsidRPr="003B0D07">
              <w:rPr>
                <w:bCs/>
                <w:sz w:val="24"/>
                <w:szCs w:val="24"/>
              </w:rPr>
              <w:t>Исследование воды на щелочность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="00F20CB4" w:rsidRPr="003B0D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CB4" w:rsidRPr="003B0D07" w:rsidRDefault="00F20CB4" w:rsidP="003B0D07">
            <w:pPr>
              <w:jc w:val="center"/>
            </w:pPr>
            <w:r w:rsidRPr="003B0D07">
              <w:rPr>
                <w:bCs/>
              </w:rPr>
              <w:t>Занятие №7</w:t>
            </w:r>
          </w:p>
        </w:tc>
        <w:tc>
          <w:tcPr>
            <w:tcW w:w="9072" w:type="dxa"/>
            <w:gridSpan w:val="2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ЛР</w:t>
            </w:r>
            <w:r w:rsidR="00A500F5">
              <w:rPr>
                <w:b/>
                <w:bCs/>
                <w:sz w:val="24"/>
                <w:szCs w:val="24"/>
              </w:rPr>
              <w:t xml:space="preserve"> </w:t>
            </w:r>
            <w:r w:rsidRPr="003B0D07">
              <w:rPr>
                <w:b/>
                <w:bCs/>
                <w:sz w:val="24"/>
                <w:szCs w:val="24"/>
              </w:rPr>
              <w:t>№3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b/>
                <w:sz w:val="24"/>
                <w:szCs w:val="24"/>
              </w:rPr>
              <w:t>«</w:t>
            </w:r>
            <w:r w:rsidRPr="003B0D07">
              <w:rPr>
                <w:bCs/>
                <w:sz w:val="24"/>
                <w:szCs w:val="24"/>
              </w:rPr>
              <w:t>Исследование воды на кислотность</w:t>
            </w:r>
            <w:r w:rsidR="00EA1822">
              <w:rPr>
                <w:bCs/>
                <w:sz w:val="24"/>
                <w:szCs w:val="24"/>
              </w:rPr>
              <w:t>»</w:t>
            </w:r>
            <w:r w:rsidRPr="003B0D0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284"/>
        </w:trPr>
        <w:tc>
          <w:tcPr>
            <w:tcW w:w="2802" w:type="dxa"/>
            <w:vMerge w:val="restart"/>
          </w:tcPr>
          <w:p w:rsidR="00F20CB4" w:rsidRPr="003B0D07" w:rsidRDefault="00F20CB4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lastRenderedPageBreak/>
              <w:t>Тема 2 Удаление из воды грубодисперсных и коллоидных примесей</w:t>
            </w: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осветления воды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назначение коагуляции</w:t>
            </w:r>
          </w:p>
          <w:p w:rsidR="00F20CB4" w:rsidRPr="003B0D07" w:rsidRDefault="00F20CB4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устройство и принцип работы осветлителя</w:t>
            </w:r>
          </w:p>
          <w:p w:rsidR="00F20CB4" w:rsidRPr="003B0D07" w:rsidRDefault="00F20CB4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натрий-катионитового фильтра</w:t>
            </w:r>
          </w:p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исследовать воды на содержание кислорода</w:t>
            </w:r>
          </w:p>
          <w:p w:rsidR="00F20CB4" w:rsidRPr="003B0D07" w:rsidRDefault="007E1D98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</w:t>
            </w:r>
            <w:r w:rsidR="00F20CB4" w:rsidRPr="003B0D07">
              <w:rPr>
                <w:b/>
                <w:sz w:val="24"/>
                <w:szCs w:val="24"/>
              </w:rPr>
              <w:t>:</w:t>
            </w:r>
            <w:r w:rsidR="00F20CB4">
              <w:rPr>
                <w:sz w:val="24"/>
                <w:szCs w:val="24"/>
              </w:rPr>
              <w:t xml:space="preserve"> </w:t>
            </w:r>
            <w:r w:rsidR="00F20CB4" w:rsidRPr="003B0D07">
              <w:rPr>
                <w:sz w:val="24"/>
                <w:szCs w:val="24"/>
              </w:rPr>
              <w:t>ОК 1; ОК 2; ОК 4; ОК 5</w:t>
            </w:r>
            <w:r>
              <w:rPr>
                <w:sz w:val="24"/>
                <w:szCs w:val="24"/>
              </w:rPr>
              <w:t>;</w:t>
            </w:r>
            <w:r w:rsidRPr="003B0D07">
              <w:rPr>
                <w:sz w:val="24"/>
                <w:szCs w:val="24"/>
              </w:rPr>
              <w:t xml:space="preserve"> ПК 1.1</w:t>
            </w:r>
            <w:r w:rsidR="003461B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20CB4" w:rsidRPr="003B0D07" w:rsidTr="003B0D07">
        <w:trPr>
          <w:trHeight w:val="86"/>
        </w:trPr>
        <w:tc>
          <w:tcPr>
            <w:tcW w:w="2802" w:type="dxa"/>
            <w:vMerge/>
          </w:tcPr>
          <w:p w:rsidR="00F20CB4" w:rsidRPr="003B0D07" w:rsidRDefault="00F20CB4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F20CB4" w:rsidRPr="003B0D07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F20CB4" w:rsidRPr="0086479B" w:rsidRDefault="00F20CB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F20CB4" w:rsidRPr="003B0D07" w:rsidRDefault="00F20CB4" w:rsidP="003B0D07">
            <w:pPr>
              <w:jc w:val="center"/>
              <w:rPr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6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2.1 Методы осветления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№8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Общая характеристика примесей природных вод. Их влияние на работу теплоэнергетического оборудования. Пути поступления примесей в воду.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2.2 Процесс коагуляции воды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№9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Коагуляция. Сущность процесса коагуляции. Устройство и принцип работы коагуляционной установки. Механизм протекания процесса коагуляции.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2.3 Катионитовый фильтр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№10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Устройство и принцип работы катионитового фильтра. Процесс фильтрования.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401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2.4 Осветлитель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№11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Устройство и принцип работы осветлителя. Процесс осветления.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</w:tr>
      <w:tr w:rsidR="00D22CF8" w:rsidRPr="003B0D07" w:rsidTr="003B0D07">
        <w:trPr>
          <w:trHeight w:val="297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A1822">
        <w:trPr>
          <w:trHeight w:val="481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№12</w:t>
            </w:r>
          </w:p>
        </w:tc>
        <w:tc>
          <w:tcPr>
            <w:tcW w:w="9072" w:type="dxa"/>
            <w:gridSpan w:val="2"/>
          </w:tcPr>
          <w:p w:rsidR="00D22CF8" w:rsidRPr="00D44044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№4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b/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Исследование содержания растворенного в воде кислорода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B7777A">
        <w:trPr>
          <w:trHeight w:val="215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9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№13</w:t>
            </w:r>
          </w:p>
        </w:tc>
        <w:tc>
          <w:tcPr>
            <w:tcW w:w="9072" w:type="dxa"/>
            <w:gridSpan w:val="2"/>
          </w:tcPr>
          <w:p w:rsidR="00B7777A" w:rsidRPr="00E30590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№1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Расчет катионитового фильтра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3 Современные способы обработки воды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 xml:space="preserve">методы обработки воды: ультрафильтрация, </w:t>
            </w:r>
            <w:r>
              <w:rPr>
                <w:sz w:val="24"/>
                <w:szCs w:val="24"/>
              </w:rPr>
              <w:t>обратно -</w:t>
            </w:r>
            <w:r w:rsidRPr="003B0D07">
              <w:rPr>
                <w:sz w:val="24"/>
                <w:szCs w:val="24"/>
              </w:rPr>
              <w:t xml:space="preserve"> осмотический, ионообменный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rStyle w:val="apple-converted-space"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 xml:space="preserve">- устройство и принцип работы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расходов бытовых и производственных сточных вод</w:t>
            </w:r>
          </w:p>
          <w:p w:rsidR="00E30590" w:rsidRPr="003461BA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исследовать работу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</w:p>
          <w:p w:rsidR="00D22CF8" w:rsidRDefault="007E1D98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2;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>ПК 1.2</w:t>
            </w:r>
            <w:r w:rsidR="003461BA">
              <w:rPr>
                <w:sz w:val="24"/>
                <w:szCs w:val="24"/>
              </w:rPr>
              <w:t>.</w:t>
            </w:r>
          </w:p>
          <w:p w:rsidR="00EC6E8F" w:rsidRPr="003B0D07" w:rsidRDefault="00EC6E8F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653510">
            <w:pPr>
              <w:jc w:val="center"/>
              <w:rPr>
                <w:b/>
                <w:i/>
                <w:sz w:val="24"/>
                <w:szCs w:val="24"/>
              </w:rPr>
            </w:pPr>
            <w:r w:rsidRPr="0086479B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E30590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 </w:t>
            </w:r>
            <w:r w:rsidR="006051D4" w:rsidRPr="003B0D07">
              <w:rPr>
                <w:sz w:val="24"/>
                <w:szCs w:val="24"/>
              </w:rPr>
              <w:t>Ультрафильтрация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№14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ультрафильтрационной установки.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3.2</w:t>
            </w:r>
            <w:proofErr w:type="gramStart"/>
            <w:r w:rsidRPr="003B0D07">
              <w:rPr>
                <w:sz w:val="24"/>
                <w:szCs w:val="24"/>
              </w:rPr>
              <w:t xml:space="preserve"> О</w:t>
            </w:r>
            <w:proofErr w:type="gramEnd"/>
            <w:r w:rsidRPr="003B0D07">
              <w:rPr>
                <w:sz w:val="24"/>
                <w:szCs w:val="24"/>
              </w:rPr>
              <w:t>братно - осмотическая фильтрация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№15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обратно - осмотической фильтрации.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3.3</w:t>
            </w:r>
            <w:r w:rsidR="006051D4" w:rsidRPr="003B0D07">
              <w:rPr>
                <w:bCs/>
                <w:sz w:val="24"/>
                <w:szCs w:val="24"/>
              </w:rPr>
              <w:t xml:space="preserve"> Ионнообменный фильтр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№16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Сущность процесса. Устройство и принцип работы </w:t>
            </w:r>
            <w:r w:rsidRPr="003B0D07">
              <w:rPr>
                <w:bCs/>
                <w:sz w:val="24"/>
                <w:szCs w:val="24"/>
              </w:rPr>
              <w:t>ионообменного фильтра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Тема 3.4 Комплексный ингибитор накипеобразования и коррозии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№17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Сущность процесса. Устройство и принцип работы комплексного ингибитора накипеобразования и коррозии</w:t>
            </w:r>
            <w:r w:rsidRPr="003B0D07">
              <w:rPr>
                <w:rStyle w:val="apple-converted-space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151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Лабораторные работы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53510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562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B0D07">
              <w:rPr>
                <w:bCs/>
              </w:rPr>
              <w:t>Занятие №18</w:t>
            </w:r>
          </w:p>
        </w:tc>
        <w:tc>
          <w:tcPr>
            <w:tcW w:w="8931" w:type="dxa"/>
          </w:tcPr>
          <w:p w:rsidR="00EF7FD0" w:rsidRPr="006A7F12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ЛР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№5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 w:rsidRPr="00EA1822">
              <w:rPr>
                <w:b/>
                <w:sz w:val="24"/>
                <w:szCs w:val="24"/>
              </w:rPr>
              <w:t xml:space="preserve">в форме практической подготовки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Исследование работы</w:t>
            </w:r>
            <w:r w:rsidRPr="003B0D07">
              <w:rPr>
                <w:bCs/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комплексного ингибитора накипеобразования и коррозии</w:t>
            </w:r>
            <w:r w:rsidR="00EA1822">
              <w:rPr>
                <w:sz w:val="24"/>
                <w:szCs w:val="24"/>
              </w:rPr>
              <w:t>»</w:t>
            </w:r>
            <w:r w:rsidR="0086479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D22CF8">
        <w:trPr>
          <w:trHeight w:val="277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D22CF8">
        <w:trPr>
          <w:trHeight w:val="267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22CF8" w:rsidRPr="003B0D07" w:rsidRDefault="00D22CF8" w:rsidP="003B0D07">
            <w:pPr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№19</w:t>
            </w:r>
          </w:p>
        </w:tc>
        <w:tc>
          <w:tcPr>
            <w:tcW w:w="8931" w:type="dxa"/>
          </w:tcPr>
          <w:p w:rsidR="00D22CF8" w:rsidRPr="003B0D07" w:rsidRDefault="00D22CF8" w:rsidP="00A500F5">
            <w:pPr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</w:t>
            </w:r>
            <w:r w:rsidR="00A500F5">
              <w:rPr>
                <w:b/>
                <w:sz w:val="24"/>
                <w:szCs w:val="24"/>
              </w:rPr>
              <w:t xml:space="preserve"> </w:t>
            </w:r>
            <w:r w:rsidRPr="0086479B">
              <w:rPr>
                <w:b/>
                <w:sz w:val="24"/>
                <w:szCs w:val="24"/>
              </w:rPr>
              <w:t>№2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Определение расчетных расходов бытовых и производственных сточных вод</w:t>
            </w:r>
            <w:r w:rsidR="00EA182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3B0D07" w:rsidRDefault="00D22CF8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1829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4 Обработка пара и конденсата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очистки пара и конденсата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получения чистого пара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схемы установок для обесмасливания и обезжелезивания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 xml:space="preserve">- определить </w:t>
            </w:r>
            <w:r>
              <w:rPr>
                <w:bCs/>
                <w:sz w:val="24"/>
                <w:szCs w:val="24"/>
              </w:rPr>
              <w:t>«</w:t>
            </w:r>
            <w:r w:rsidRPr="003B0D07">
              <w:rPr>
                <w:bCs/>
                <w:sz w:val="24"/>
                <w:szCs w:val="24"/>
              </w:rPr>
              <w:t>явление набухания воды</w:t>
            </w:r>
            <w:r>
              <w:rPr>
                <w:bCs/>
                <w:sz w:val="24"/>
                <w:szCs w:val="24"/>
              </w:rPr>
              <w:t>»</w:t>
            </w:r>
          </w:p>
          <w:p w:rsidR="00D22CF8" w:rsidRPr="003B0D07" w:rsidRDefault="007E1D98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2;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>ПК 1.2</w:t>
            </w:r>
            <w:r w:rsidR="003461B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86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14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461BA">
        <w:trPr>
          <w:trHeight w:val="85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4.1 Причины загрязнения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Методы устранения загрязнений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 xml:space="preserve">Тема 4.2 </w:t>
            </w:r>
            <w:r w:rsidRPr="003B0D07">
              <w:t>Требованиям к качеству воды и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t>Требованиям, предъявляемые к качеству воды и пара.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lastRenderedPageBreak/>
              <w:t>Тема 4.3 Капельный и избирательный унос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№22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Сущность методов. Применение</w:t>
            </w:r>
            <w:proofErr w:type="gramStart"/>
            <w:r w:rsidRPr="003B0D07">
              <w:rPr>
                <w:spacing w:val="4"/>
              </w:rPr>
              <w:t>.</w:t>
            </w:r>
            <w:proofErr w:type="gramEnd"/>
            <w:r w:rsidRPr="003B0D07">
              <w:rPr>
                <w:spacing w:val="4"/>
              </w:rPr>
              <w:t xml:space="preserve"> </w:t>
            </w:r>
            <w:proofErr w:type="gramStart"/>
            <w:r w:rsidRPr="003B0D07">
              <w:rPr>
                <w:spacing w:val="4"/>
              </w:rPr>
              <w:t>п</w:t>
            </w:r>
            <w:proofErr w:type="gramEnd"/>
            <w:r w:rsidRPr="003B0D07">
              <w:rPr>
                <w:spacing w:val="4"/>
              </w:rPr>
              <w:t xml:space="preserve">ричины возникновения капельного и избирательного уноса.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4.4 Явление набухания воды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№23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Причины и способы устранения явления набухания воды.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Тема 4.5 Методы получения чистого пара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№24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Методы получения чистого пара: сепарация, продувка, ступенчатое испарение воды. Сепарационные устройства. Продувка котла с естественной циркуляцией. Ступенчатое испарение. Паропромывочные устройства. Нормы качества воды, пара, конденсата. Химический контроль водного режима.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EA1822">
        <w:trPr>
          <w:trHeight w:val="1035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 4.6 Установки для обезмасливания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№25</w:t>
            </w:r>
          </w:p>
        </w:tc>
        <w:tc>
          <w:tcPr>
            <w:tcW w:w="8931" w:type="dxa"/>
          </w:tcPr>
          <w:p w:rsidR="00EF7FD0" w:rsidRPr="00EA1822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Схемы установок для обезмасливания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B7777A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Тема 4.7 Установки для обезжелезивания пара и конденсата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№26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4"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t>Схемы установок для обезжелезивания пара и конденсата.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D22CF8" w:rsidRPr="003B0D07" w:rsidTr="003461BA">
        <w:trPr>
          <w:trHeight w:val="1637"/>
        </w:trPr>
        <w:tc>
          <w:tcPr>
            <w:tcW w:w="2802" w:type="dxa"/>
            <w:vMerge w:val="restart"/>
          </w:tcPr>
          <w:p w:rsidR="00D22CF8" w:rsidRPr="003B0D07" w:rsidRDefault="00D22CF8" w:rsidP="003B0D07">
            <w:pPr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5 Отложения в котлоагрегатах, теплообменниках и их предотвращение и удаление</w:t>
            </w: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методы консервации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котла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методы предотвращения отложений</w:t>
            </w:r>
          </w:p>
          <w:p w:rsidR="00D22CF8" w:rsidRPr="003B0D07" w:rsidRDefault="00D22CF8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способы очистки котла</w:t>
            </w:r>
          </w:p>
          <w:p w:rsidR="00D22CF8" w:rsidRPr="003B0D07" w:rsidRDefault="00D22CF8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проводить очистку котла по наглядному пособию</w:t>
            </w:r>
          </w:p>
          <w:p w:rsidR="00E30590" w:rsidRPr="003B0D07" w:rsidRDefault="007E1D98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</w:t>
            </w:r>
            <w:r w:rsidR="00D22CF8" w:rsidRPr="003B0D07">
              <w:rPr>
                <w:b/>
                <w:sz w:val="24"/>
                <w:szCs w:val="24"/>
              </w:rPr>
              <w:t>:</w:t>
            </w:r>
            <w:r w:rsidR="00D22CF8">
              <w:rPr>
                <w:sz w:val="24"/>
                <w:szCs w:val="24"/>
              </w:rPr>
              <w:t xml:space="preserve"> </w:t>
            </w:r>
            <w:r w:rsidR="00D22CF8" w:rsidRPr="003B0D07">
              <w:rPr>
                <w:sz w:val="24"/>
                <w:szCs w:val="24"/>
              </w:rPr>
              <w:t>ОК 1; ОК 4; ОК 5; ОК 9</w:t>
            </w:r>
            <w:r w:rsidR="00FE0963">
              <w:rPr>
                <w:sz w:val="24"/>
                <w:szCs w:val="24"/>
              </w:rPr>
              <w:t>;</w:t>
            </w:r>
            <w:r w:rsidR="00FE0963" w:rsidRPr="003B0D07">
              <w:rPr>
                <w:sz w:val="24"/>
                <w:szCs w:val="24"/>
              </w:rPr>
              <w:t xml:space="preserve"> ПК 1.1;</w:t>
            </w:r>
            <w:r w:rsidR="00FE0963">
              <w:rPr>
                <w:sz w:val="24"/>
                <w:szCs w:val="24"/>
              </w:rPr>
              <w:t xml:space="preserve"> </w:t>
            </w:r>
            <w:r w:rsidR="006A7F12">
              <w:rPr>
                <w:sz w:val="24"/>
                <w:szCs w:val="24"/>
              </w:rPr>
              <w:t>ПК 1.3</w:t>
            </w:r>
            <w:r w:rsidR="003461B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86479B"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48" w:type="dxa"/>
            <w:vMerge w:val="restart"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3B0D07">
        <w:trPr>
          <w:trHeight w:val="284"/>
        </w:trPr>
        <w:tc>
          <w:tcPr>
            <w:tcW w:w="2802" w:type="dxa"/>
            <w:vMerge/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vMerge/>
            <w:shd w:val="clear" w:color="auto" w:fill="BFBFBF" w:themeFill="background1" w:themeFillShade="BF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Тема</w:t>
            </w:r>
            <w:r w:rsidR="003B0D07">
              <w:rPr>
                <w:spacing w:val="4"/>
              </w:rPr>
              <w:t xml:space="preserve"> 5.1 </w:t>
            </w:r>
            <w:r w:rsidRPr="003B0D07">
              <w:rPr>
                <w:spacing w:val="4"/>
              </w:rPr>
              <w:t>Методы предотвращения отложений, накипи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№27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pStyle w:val="a4"/>
              <w:contextualSpacing/>
              <w:rPr>
                <w:bCs/>
              </w:rPr>
            </w:pPr>
            <w:r w:rsidRPr="003B0D07">
              <w:rPr>
                <w:spacing w:val="4"/>
              </w:rPr>
              <w:t>Процесс образования отложений, виды накипей.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284"/>
        </w:trPr>
        <w:tc>
          <w:tcPr>
            <w:tcW w:w="2802" w:type="dxa"/>
            <w:vAlign w:val="center"/>
          </w:tcPr>
          <w:p w:rsidR="006051D4" w:rsidRPr="003B0D07" w:rsidRDefault="003B0D07" w:rsidP="003B0D07">
            <w:pPr>
              <w:pStyle w:val="a4"/>
              <w:contextualSpacing/>
              <w:rPr>
                <w:spacing w:val="4"/>
              </w:rPr>
            </w:pPr>
            <w:r>
              <w:rPr>
                <w:spacing w:val="4"/>
              </w:rPr>
              <w:t>Тема 5.2</w:t>
            </w:r>
            <w:r w:rsidR="006051D4" w:rsidRPr="003B0D07">
              <w:rPr>
                <w:spacing w:val="4"/>
              </w:rPr>
              <w:t xml:space="preserve"> Очистка котла, методы консервации котла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№28</w:t>
            </w:r>
          </w:p>
        </w:tc>
        <w:tc>
          <w:tcPr>
            <w:tcW w:w="9072" w:type="dxa"/>
            <w:gridSpan w:val="2"/>
          </w:tcPr>
          <w:p w:rsidR="006051D4" w:rsidRDefault="006051D4" w:rsidP="003B0D07">
            <w:pPr>
              <w:pStyle w:val="a4"/>
              <w:contextualSpacing/>
              <w:rPr>
                <w:spacing w:val="4"/>
              </w:rPr>
            </w:pPr>
            <w:r w:rsidRPr="003B0D07">
              <w:rPr>
                <w:spacing w:val="4"/>
              </w:rPr>
              <w:t>Предпусковая и эксплуатационная очистка котла, методы консервации котла. Удаление образовавшихся отложений.</w:t>
            </w:r>
          </w:p>
          <w:p w:rsidR="00EC6E8F" w:rsidRDefault="00EC6E8F" w:rsidP="003B0D07">
            <w:pPr>
              <w:pStyle w:val="a4"/>
              <w:contextualSpacing/>
              <w:rPr>
                <w:spacing w:val="4"/>
              </w:rPr>
            </w:pPr>
          </w:p>
          <w:p w:rsidR="00EC6E8F" w:rsidRDefault="00EC6E8F" w:rsidP="003B0D07">
            <w:pPr>
              <w:pStyle w:val="a4"/>
              <w:contextualSpacing/>
              <w:rPr>
                <w:spacing w:val="4"/>
              </w:rPr>
            </w:pPr>
          </w:p>
          <w:p w:rsidR="00EC6E8F" w:rsidRPr="003B0D07" w:rsidRDefault="00EC6E8F" w:rsidP="003B0D07">
            <w:pPr>
              <w:pStyle w:val="a4"/>
              <w:contextualSpacing/>
              <w:rPr>
                <w:spacing w:val="4"/>
              </w:rPr>
            </w:pP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6051D4" w:rsidRPr="003B0D07" w:rsidTr="003B0D07">
        <w:trPr>
          <w:trHeight w:val="85"/>
        </w:trPr>
        <w:tc>
          <w:tcPr>
            <w:tcW w:w="2802" w:type="dxa"/>
            <w:vAlign w:val="center"/>
          </w:tcPr>
          <w:p w:rsidR="00D44044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spacing w:val="4"/>
                <w:sz w:val="24"/>
                <w:szCs w:val="24"/>
              </w:rPr>
              <w:lastRenderedPageBreak/>
              <w:t>Тема 5.</w:t>
            </w:r>
            <w:r w:rsidR="003B0D07">
              <w:rPr>
                <w:spacing w:val="4"/>
                <w:sz w:val="24"/>
                <w:szCs w:val="24"/>
              </w:rPr>
              <w:t xml:space="preserve">3 </w:t>
            </w:r>
            <w:r w:rsidRPr="003B0D07">
              <w:rPr>
                <w:bCs/>
                <w:sz w:val="24"/>
                <w:szCs w:val="24"/>
              </w:rPr>
              <w:t>Циркуляцион</w:t>
            </w:r>
            <w:r w:rsidR="00D44044">
              <w:rPr>
                <w:bCs/>
                <w:sz w:val="24"/>
                <w:szCs w:val="24"/>
              </w:rPr>
              <w:t>-</w:t>
            </w:r>
          </w:p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ный метод очистки отложений</w:t>
            </w:r>
          </w:p>
        </w:tc>
        <w:tc>
          <w:tcPr>
            <w:tcW w:w="1134" w:type="dxa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№29</w:t>
            </w:r>
          </w:p>
        </w:tc>
        <w:tc>
          <w:tcPr>
            <w:tcW w:w="9072" w:type="dxa"/>
            <w:gridSpan w:val="2"/>
          </w:tcPr>
          <w:p w:rsidR="006051D4" w:rsidRPr="003B0D07" w:rsidRDefault="006051D4" w:rsidP="003B0D07">
            <w:pPr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Сущность метода. Устройство и принцип работы  циркуляционного метода.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2</w:t>
            </w:r>
          </w:p>
        </w:tc>
      </w:tr>
      <w:tr w:rsidR="00B7777A" w:rsidRPr="003B0D07" w:rsidTr="003461BA">
        <w:trPr>
          <w:trHeight w:val="1639"/>
        </w:trPr>
        <w:tc>
          <w:tcPr>
            <w:tcW w:w="2802" w:type="dxa"/>
            <w:tcBorders>
              <w:bottom w:val="single" w:sz="4" w:space="0" w:color="auto"/>
            </w:tcBorders>
          </w:tcPr>
          <w:p w:rsidR="00B7777A" w:rsidRPr="00D22CF8" w:rsidRDefault="00B7777A" w:rsidP="003B0D07">
            <w:pPr>
              <w:jc w:val="center"/>
              <w:rPr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Тема 6 Основы проектирования водоподготовительных установок</w:t>
            </w:r>
          </w:p>
          <w:p w:rsidR="00B7777A" w:rsidRDefault="00B7777A" w:rsidP="00D22CF8">
            <w:pPr>
              <w:jc w:val="both"/>
              <w:rPr>
                <w:sz w:val="24"/>
                <w:szCs w:val="24"/>
              </w:rPr>
            </w:pPr>
          </w:p>
          <w:p w:rsidR="00B7777A" w:rsidRDefault="00B7777A" w:rsidP="00D22CF8">
            <w:pPr>
              <w:jc w:val="both"/>
              <w:rPr>
                <w:sz w:val="24"/>
                <w:szCs w:val="24"/>
              </w:rPr>
            </w:pPr>
          </w:p>
          <w:p w:rsidR="00B7777A" w:rsidRPr="00D22CF8" w:rsidRDefault="00B7777A" w:rsidP="00D22CF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B7777A" w:rsidRPr="003B0D07" w:rsidRDefault="00B7777A" w:rsidP="003B0D07">
            <w:pPr>
              <w:snapToGrid w:val="0"/>
              <w:contextualSpacing/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знать:</w:t>
            </w:r>
          </w:p>
          <w:p w:rsidR="00B7777A" w:rsidRPr="003B0D07" w:rsidRDefault="00B7777A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</w:t>
            </w:r>
            <w:r w:rsidRPr="003B0D07">
              <w:rPr>
                <w:sz w:val="24"/>
                <w:szCs w:val="24"/>
              </w:rPr>
              <w:t xml:space="preserve"> </w:t>
            </w:r>
            <w:r w:rsidRPr="003B0D07">
              <w:rPr>
                <w:rFonts w:eastAsia="Calibri"/>
                <w:bCs/>
                <w:sz w:val="24"/>
                <w:szCs w:val="24"/>
              </w:rPr>
              <w:t>требования, предъявляемые к качеству воды и пара</w:t>
            </w:r>
          </w:p>
          <w:p w:rsidR="00B7777A" w:rsidRPr="003B0D07" w:rsidRDefault="00B7777A" w:rsidP="003B0D07">
            <w:pPr>
              <w:snapToGrid w:val="0"/>
              <w:rPr>
                <w:rFonts w:eastAsia="Calibri"/>
                <w:bCs/>
                <w:sz w:val="24"/>
                <w:szCs w:val="24"/>
              </w:rPr>
            </w:pPr>
            <w:r w:rsidRPr="003B0D07">
              <w:rPr>
                <w:rFonts w:eastAsia="Calibri"/>
                <w:bCs/>
                <w:sz w:val="24"/>
                <w:szCs w:val="24"/>
              </w:rPr>
              <w:t>- пути совершенствования систем водоподготовки</w:t>
            </w:r>
          </w:p>
          <w:p w:rsidR="00B7777A" w:rsidRPr="003B0D07" w:rsidRDefault="00B7777A" w:rsidP="003B0D07">
            <w:pPr>
              <w:snapToGrid w:val="0"/>
              <w:contextualSpacing/>
              <w:rPr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Студент должен уметь:</w:t>
            </w:r>
          </w:p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расчет водоподготовительных установок</w:t>
            </w:r>
          </w:p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Cs/>
                <w:sz w:val="24"/>
                <w:szCs w:val="24"/>
              </w:rPr>
              <w:t>- производить подбор оборудования водоподготовительных установок</w:t>
            </w:r>
          </w:p>
          <w:p w:rsidR="00B7777A" w:rsidRPr="003B0D07" w:rsidRDefault="00B7777A" w:rsidP="003461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 xml:space="preserve">Формируемые </w:t>
            </w:r>
            <w:r>
              <w:rPr>
                <w:b/>
                <w:sz w:val="24"/>
                <w:szCs w:val="24"/>
              </w:rPr>
              <w:t>элементы ОК, ПК</w:t>
            </w:r>
            <w:r w:rsidRPr="003B0D07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ОК 1; ОК 2; ОК 4; ОК 5; ОК 9</w:t>
            </w:r>
            <w:r>
              <w:rPr>
                <w:sz w:val="24"/>
                <w:szCs w:val="24"/>
              </w:rPr>
              <w:t>;</w:t>
            </w:r>
            <w:r w:rsidRPr="003B0D07">
              <w:rPr>
                <w:sz w:val="24"/>
                <w:szCs w:val="24"/>
              </w:rPr>
              <w:t xml:space="preserve"> ПК 1.1;</w:t>
            </w:r>
            <w:r>
              <w:rPr>
                <w:sz w:val="24"/>
                <w:szCs w:val="24"/>
              </w:rPr>
              <w:t xml:space="preserve"> ПК 1.2; ПК 1.3</w:t>
            </w:r>
            <w:r w:rsidR="003461BA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7777A" w:rsidRPr="0086479B" w:rsidRDefault="00B7777A" w:rsidP="003B0D0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248" w:type="dxa"/>
            <w:shd w:val="clear" w:color="auto" w:fill="C0C0C0"/>
          </w:tcPr>
          <w:p w:rsidR="00B7777A" w:rsidRPr="003B0D07" w:rsidRDefault="00B7777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22CF8" w:rsidRPr="003B0D07" w:rsidTr="00B7777A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F8" w:rsidRPr="003B0D07" w:rsidRDefault="00D22CF8" w:rsidP="003B0D07">
            <w:pPr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gridSpan w:val="3"/>
            <w:tcBorders>
              <w:left w:val="single" w:sz="4" w:space="0" w:color="auto"/>
            </w:tcBorders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275" w:type="dxa"/>
            <w:shd w:val="clear" w:color="auto" w:fill="auto"/>
          </w:tcPr>
          <w:p w:rsidR="00D22CF8" w:rsidRPr="0086479B" w:rsidRDefault="00D22CF8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</w:tcBorders>
            <w:shd w:val="clear" w:color="auto" w:fill="C0C0C0"/>
          </w:tcPr>
          <w:p w:rsidR="00D22CF8" w:rsidRPr="003B0D07" w:rsidRDefault="00D22CF8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B7777A">
        <w:trPr>
          <w:trHeight w:val="8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051D4" w:rsidRPr="003B0D07" w:rsidRDefault="003B0D07" w:rsidP="003B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6.1 </w:t>
            </w:r>
            <w:r w:rsidR="006051D4" w:rsidRPr="003B0D07">
              <w:rPr>
                <w:sz w:val="24"/>
                <w:szCs w:val="24"/>
              </w:rPr>
              <w:t>Совершенствование систем водоподготовки - исключение реагентов и стоков</w:t>
            </w: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jc w:val="center"/>
            </w:pPr>
            <w:r w:rsidRPr="003B0D07">
              <w:rPr>
                <w:bCs/>
              </w:rPr>
              <w:t>Занятие №30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Схемы и компоновки ВПУ котельных. Безреагентные методы обработки воды. 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shd w:val="clear" w:color="auto" w:fill="FFFFFF" w:themeFill="background1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3</w:t>
            </w:r>
          </w:p>
        </w:tc>
      </w:tr>
      <w:tr w:rsidR="006051D4" w:rsidRPr="003B0D07" w:rsidTr="003B0D07">
        <w:trPr>
          <w:trHeight w:val="229"/>
        </w:trPr>
        <w:tc>
          <w:tcPr>
            <w:tcW w:w="2802" w:type="dxa"/>
            <w:vMerge w:val="restart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gridSpan w:val="3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Практические занятия</w:t>
            </w:r>
            <w:r w:rsidR="003B0D0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 w:val="restart"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75"/>
        </w:trPr>
        <w:tc>
          <w:tcPr>
            <w:tcW w:w="2802" w:type="dxa"/>
            <w:vMerge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</w:t>
            </w:r>
            <w:r w:rsidR="00E30590">
              <w:rPr>
                <w:bCs/>
              </w:rPr>
              <w:t>1</w:t>
            </w:r>
          </w:p>
        </w:tc>
        <w:tc>
          <w:tcPr>
            <w:tcW w:w="8931" w:type="dxa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ПЗ №3</w:t>
            </w:r>
            <w:r w:rsidRPr="003B0D07">
              <w:rPr>
                <w:sz w:val="24"/>
                <w:szCs w:val="24"/>
              </w:rPr>
              <w:t xml:space="preserve"> </w:t>
            </w:r>
            <w:r w:rsidR="00EA1822">
              <w:rPr>
                <w:sz w:val="24"/>
                <w:szCs w:val="24"/>
              </w:rPr>
              <w:t>«</w:t>
            </w:r>
            <w:r w:rsidRPr="003B0D07">
              <w:rPr>
                <w:sz w:val="24"/>
                <w:szCs w:val="24"/>
              </w:rPr>
              <w:t>Расчет водоподготовительных установок</w:t>
            </w:r>
            <w:r w:rsidR="00EA1822">
              <w:rPr>
                <w:sz w:val="24"/>
                <w:szCs w:val="24"/>
              </w:rPr>
              <w:t>»</w:t>
            </w:r>
            <w:r w:rsidRPr="003B0D0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3B0D07">
            <w:pPr>
              <w:jc w:val="center"/>
              <w:rPr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1BA" w:rsidRPr="003B0D07" w:rsidTr="003461BA">
        <w:trPr>
          <w:trHeight w:val="255"/>
        </w:trPr>
        <w:tc>
          <w:tcPr>
            <w:tcW w:w="2802" w:type="dxa"/>
            <w:vMerge w:val="restart"/>
          </w:tcPr>
          <w:p w:rsidR="003461BA" w:rsidRPr="003B0D07" w:rsidRDefault="003461B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3461BA" w:rsidRPr="003B0D07" w:rsidRDefault="003461BA" w:rsidP="00E3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B0D07">
              <w:rPr>
                <w:bCs/>
              </w:rPr>
              <w:t>Занятие №3</w:t>
            </w:r>
            <w:r>
              <w:rPr>
                <w:bCs/>
              </w:rPr>
              <w:t>2</w:t>
            </w:r>
          </w:p>
        </w:tc>
        <w:tc>
          <w:tcPr>
            <w:tcW w:w="8931" w:type="dxa"/>
          </w:tcPr>
          <w:p w:rsidR="003461BA" w:rsidRPr="003B0D07" w:rsidRDefault="003461BA" w:rsidP="003461BA">
            <w:pPr>
              <w:rPr>
                <w:bCs/>
                <w:sz w:val="24"/>
                <w:szCs w:val="24"/>
              </w:rPr>
            </w:pPr>
            <w:r w:rsidRPr="003B0D07">
              <w:rPr>
                <w:sz w:val="24"/>
                <w:szCs w:val="24"/>
              </w:rPr>
              <w:t xml:space="preserve">Выбор схемы водоподготовительных установок по заданному источнику воды. </w:t>
            </w:r>
          </w:p>
        </w:tc>
        <w:tc>
          <w:tcPr>
            <w:tcW w:w="1275" w:type="dxa"/>
            <w:shd w:val="clear" w:color="auto" w:fill="auto"/>
          </w:tcPr>
          <w:p w:rsidR="003461BA" w:rsidRPr="003461BA" w:rsidRDefault="003461BA" w:rsidP="003B0D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8" w:type="dxa"/>
            <w:vMerge/>
            <w:shd w:val="clear" w:color="auto" w:fill="C0C0C0"/>
          </w:tcPr>
          <w:p w:rsidR="003461BA" w:rsidRPr="003B0D07" w:rsidRDefault="003461B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61BA" w:rsidRPr="003B0D07" w:rsidTr="003461BA">
        <w:trPr>
          <w:trHeight w:val="85"/>
        </w:trPr>
        <w:tc>
          <w:tcPr>
            <w:tcW w:w="2802" w:type="dxa"/>
            <w:vMerge/>
          </w:tcPr>
          <w:p w:rsidR="003461BA" w:rsidRPr="003B0D07" w:rsidRDefault="003461B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3461BA" w:rsidRPr="003B0D07" w:rsidRDefault="003461BA" w:rsidP="00E30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931" w:type="dxa"/>
          </w:tcPr>
          <w:p w:rsidR="003461BA" w:rsidRPr="003B0D07" w:rsidRDefault="003461BA" w:rsidP="003461BA">
            <w:pPr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bCs/>
                <w:sz w:val="24"/>
                <w:szCs w:val="24"/>
              </w:rPr>
              <w:t>Самостоятельная работа студентов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B0D07">
              <w:rPr>
                <w:sz w:val="24"/>
                <w:szCs w:val="24"/>
              </w:rPr>
              <w:t>Разработать схему индивидуального источника воды.</w:t>
            </w:r>
          </w:p>
        </w:tc>
        <w:tc>
          <w:tcPr>
            <w:tcW w:w="1275" w:type="dxa"/>
            <w:shd w:val="clear" w:color="auto" w:fill="auto"/>
          </w:tcPr>
          <w:p w:rsidR="003461BA" w:rsidRDefault="003461BA" w:rsidP="003B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8" w:type="dxa"/>
            <w:vMerge/>
            <w:shd w:val="clear" w:color="auto" w:fill="C0C0C0"/>
          </w:tcPr>
          <w:p w:rsidR="003461BA" w:rsidRPr="003B0D07" w:rsidRDefault="003461BA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866DE" w:rsidRPr="003B0D07" w:rsidTr="003B0D07">
        <w:trPr>
          <w:trHeight w:val="381"/>
        </w:trPr>
        <w:tc>
          <w:tcPr>
            <w:tcW w:w="2802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B0D07">
              <w:rPr>
                <w:bCs/>
              </w:rPr>
              <w:t>Занятие №3</w:t>
            </w:r>
            <w:r w:rsidR="00E30590">
              <w:rPr>
                <w:bCs/>
              </w:rPr>
              <w:t>3</w:t>
            </w:r>
          </w:p>
        </w:tc>
        <w:tc>
          <w:tcPr>
            <w:tcW w:w="8931" w:type="dxa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Промежуточная аттестация студентов в форме дифференцированного зачета</w:t>
            </w:r>
          </w:p>
        </w:tc>
        <w:tc>
          <w:tcPr>
            <w:tcW w:w="1275" w:type="dxa"/>
            <w:shd w:val="clear" w:color="auto" w:fill="auto"/>
          </w:tcPr>
          <w:p w:rsidR="00D866DE" w:rsidRPr="0086479B" w:rsidRDefault="0086479B" w:rsidP="003B0D07">
            <w:pPr>
              <w:jc w:val="center"/>
              <w:rPr>
                <w:b/>
                <w:sz w:val="24"/>
                <w:szCs w:val="24"/>
              </w:rPr>
            </w:pPr>
            <w:r w:rsidRPr="008647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8" w:type="dxa"/>
            <w:vMerge/>
            <w:shd w:val="clear" w:color="auto" w:fill="C0C0C0"/>
          </w:tcPr>
          <w:p w:rsidR="00D866DE" w:rsidRPr="003B0D07" w:rsidRDefault="00D866DE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51D4" w:rsidRPr="003B0D07" w:rsidTr="003B0D07">
        <w:trPr>
          <w:trHeight w:val="284"/>
        </w:trPr>
        <w:tc>
          <w:tcPr>
            <w:tcW w:w="13008" w:type="dxa"/>
            <w:gridSpan w:val="4"/>
          </w:tcPr>
          <w:p w:rsidR="006051D4" w:rsidRPr="003B0D07" w:rsidRDefault="006051D4" w:rsidP="0086479B">
            <w:pPr>
              <w:jc w:val="both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051D4" w:rsidRPr="003B0D07" w:rsidRDefault="006051D4" w:rsidP="00B7777A">
            <w:pPr>
              <w:jc w:val="center"/>
              <w:rPr>
                <w:b/>
                <w:sz w:val="24"/>
                <w:szCs w:val="24"/>
              </w:rPr>
            </w:pPr>
            <w:r w:rsidRPr="003B0D0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248" w:type="dxa"/>
            <w:vMerge/>
            <w:shd w:val="clear" w:color="auto" w:fill="C0C0C0"/>
          </w:tcPr>
          <w:p w:rsidR="006051D4" w:rsidRPr="003B0D07" w:rsidRDefault="006051D4" w:rsidP="003B0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36109" w:rsidRPr="00D44044" w:rsidRDefault="00436109" w:rsidP="008647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D71562" w:rsidRPr="00D71562" w:rsidRDefault="00D71562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562">
        <w:rPr>
          <w:rFonts w:ascii="Times New Roman" w:hAnsi="Times New Roman" w:cs="Times New Roman"/>
          <w:sz w:val="24"/>
          <w:szCs w:val="24"/>
        </w:rPr>
        <w:t>1</w:t>
      </w:r>
      <w:r w:rsidR="0086479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71562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D71562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D71562" w:rsidRP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="00D71562" w:rsidRPr="00D71562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="00D71562" w:rsidRPr="00D71562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D71562" w:rsidRDefault="0086479B" w:rsidP="00D715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="00D71562" w:rsidRPr="00D71562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="00D71562" w:rsidRPr="00D71562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8D17CB" w:rsidRPr="00436109" w:rsidRDefault="008D17CB" w:rsidP="00425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8D17CB" w:rsidRPr="00436109">
          <w:head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36109" w:rsidRDefault="003F0038" w:rsidP="00425D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436109">
        <w:rPr>
          <w:b/>
          <w:caps/>
          <w:sz w:val="28"/>
          <w:szCs w:val="28"/>
        </w:rPr>
        <w:t xml:space="preserve"> условия реализации УЧЕБНОЙ дисциплины</w:t>
      </w:r>
    </w:p>
    <w:p w:rsidR="008417D2" w:rsidRPr="008417D2" w:rsidRDefault="008417D2" w:rsidP="0084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109" w:rsidRPr="004D7821" w:rsidRDefault="003F0038" w:rsidP="00D71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 w:rsidR="00436109" w:rsidRPr="004D7821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71562" w:rsidRPr="00D71562" w:rsidRDefault="00D71562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562">
        <w:rPr>
          <w:rFonts w:ascii="Times New Roman" w:hAnsi="Times New Roman" w:cs="Times New Roman"/>
          <w:bCs/>
          <w:sz w:val="28"/>
          <w:szCs w:val="28"/>
        </w:rPr>
        <w:t>Для</w:t>
      </w:r>
      <w:r w:rsidR="00D22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реализации учебной дисциплины </w:t>
      </w:r>
      <w:r w:rsidR="00166BD5">
        <w:rPr>
          <w:rFonts w:ascii="Times New Roman" w:hAnsi="Times New Roman" w:cs="Times New Roman"/>
          <w:bCs/>
          <w:sz w:val="28"/>
          <w:szCs w:val="28"/>
        </w:rPr>
        <w:t>ОП</w:t>
      </w:r>
      <w:proofErr w:type="gramStart"/>
      <w:r w:rsidR="00166BD5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166BD5">
        <w:rPr>
          <w:rFonts w:ascii="Times New Roman" w:hAnsi="Times New Roman" w:cs="Times New Roman"/>
          <w:bCs/>
          <w:sz w:val="28"/>
          <w:szCs w:val="28"/>
        </w:rPr>
        <w:t xml:space="preserve">.12 </w:t>
      </w:r>
      <w:r w:rsidRPr="00D71562">
        <w:rPr>
          <w:rFonts w:ascii="Times New Roman" w:hAnsi="Times New Roman" w:cs="Times New Roman"/>
          <w:bCs/>
          <w:sz w:val="28"/>
          <w:szCs w:val="28"/>
        </w:rPr>
        <w:t>«</w:t>
      </w:r>
      <w:r w:rsidR="00166BD5">
        <w:rPr>
          <w:rFonts w:ascii="Times New Roman" w:hAnsi="Times New Roman" w:cs="Times New Roman"/>
          <w:bCs/>
          <w:sz w:val="28"/>
          <w:szCs w:val="28"/>
        </w:rPr>
        <w:t>Водоподготовка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» в ОГБПОУ </w:t>
      </w:r>
      <w:r w:rsidR="00FE0963">
        <w:rPr>
          <w:rFonts w:ascii="Times New Roman" w:hAnsi="Times New Roman" w:cs="Times New Roman"/>
          <w:bCs/>
          <w:sz w:val="28"/>
          <w:szCs w:val="28"/>
        </w:rPr>
        <w:t>ДиТЭК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требуется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D71562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7821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r w:rsidR="00F14E22">
        <w:rPr>
          <w:rFonts w:ascii="Times New Roman" w:hAnsi="Times New Roman" w:cs="Times New Roman"/>
          <w:bCs/>
          <w:sz w:val="28"/>
          <w:szCs w:val="28"/>
        </w:rPr>
        <w:t>студентов</w:t>
      </w:r>
      <w:r w:rsidRPr="004D7821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</w:t>
      </w:r>
      <w:r w:rsidR="00841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821">
        <w:rPr>
          <w:rFonts w:ascii="Times New Roman" w:hAnsi="Times New Roman" w:cs="Times New Roman"/>
          <w:bCs/>
          <w:sz w:val="28"/>
          <w:szCs w:val="28"/>
        </w:rPr>
        <w:t>комплект учебно-наглядных пособий «</w:t>
      </w:r>
      <w:r w:rsidR="00BF4B15">
        <w:rPr>
          <w:rFonts w:ascii="Times New Roman" w:hAnsi="Times New Roman" w:cs="Times New Roman"/>
          <w:sz w:val="28"/>
          <w:szCs w:val="28"/>
        </w:rPr>
        <w:t>Современное оборудование химводоподготовки</w:t>
      </w:r>
      <w:r w:rsidRPr="004D7821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нормативно-справочные документы</w:t>
      </w:r>
      <w:r w:rsidR="008A57A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инструкционно-технологические карты для выполнения лабораторных и практических работ и занятий;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рабочие тетради;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справочная литература;</w:t>
      </w:r>
    </w:p>
    <w:p w:rsidR="00BF4B15" w:rsidRPr="008A57AD" w:rsidRDefault="00BF4B15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учебный полигон с оборудованием водоподготовки;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плакаты;</w:t>
      </w:r>
    </w:p>
    <w:p w:rsidR="00436109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 раздаточный материал.</w:t>
      </w:r>
    </w:p>
    <w:p w:rsidR="00436109" w:rsidRPr="00EB5E44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E44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436109" w:rsidRPr="004D7821" w:rsidRDefault="00436109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821">
        <w:rPr>
          <w:rFonts w:ascii="Times New Roman" w:hAnsi="Times New Roman" w:cs="Times New Roman"/>
          <w:bCs/>
          <w:sz w:val="28"/>
          <w:szCs w:val="28"/>
        </w:rPr>
        <w:t>- компьютер</w:t>
      </w:r>
      <w:r w:rsidR="00EB5E44">
        <w:rPr>
          <w:rFonts w:ascii="Times New Roman" w:hAnsi="Times New Roman" w:cs="Times New Roman"/>
          <w:bCs/>
          <w:sz w:val="28"/>
          <w:szCs w:val="28"/>
        </w:rPr>
        <w:t xml:space="preserve"> с лицензионным программным обеспечением и </w:t>
      </w:r>
      <w:r w:rsidRPr="004D7821">
        <w:rPr>
          <w:rFonts w:ascii="Times New Roman" w:hAnsi="Times New Roman" w:cs="Times New Roman"/>
          <w:bCs/>
          <w:sz w:val="28"/>
          <w:szCs w:val="28"/>
        </w:rPr>
        <w:t>мультимедиапроектор.</w:t>
      </w:r>
    </w:p>
    <w:p w:rsidR="00D71562" w:rsidRPr="008417D2" w:rsidRDefault="00D71562" w:rsidP="008417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4D7821" w:rsidRDefault="003F0038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8D17CB" w:rsidRPr="004D7821">
        <w:rPr>
          <w:b/>
          <w:sz w:val="28"/>
          <w:szCs w:val="28"/>
        </w:rPr>
        <w:t>Информационное обеспечение обучения</w:t>
      </w:r>
    </w:p>
    <w:p w:rsidR="00AC5C08" w:rsidRDefault="00ED05CF" w:rsidP="00D71562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ED05CF" w:rsidRDefault="00B63D90" w:rsidP="00ED05C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3D90">
        <w:rPr>
          <w:rFonts w:ascii="Times New Roman" w:hAnsi="Times New Roman" w:cs="Times New Roman"/>
          <w:sz w:val="28"/>
          <w:szCs w:val="28"/>
        </w:rPr>
        <w:t>Ивчатов А.Л. Химия воды и микробиология: учебник / Ивчатов</w:t>
      </w:r>
      <w:r w:rsidR="006C64A2"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="006C64A2" w:rsidRPr="00B63D90">
        <w:rPr>
          <w:rFonts w:ascii="Times New Roman" w:hAnsi="Times New Roman" w:cs="Times New Roman"/>
          <w:sz w:val="28"/>
          <w:szCs w:val="28"/>
        </w:rPr>
        <w:t>А.Л.</w:t>
      </w:r>
      <w:r w:rsidRPr="00B63D90">
        <w:rPr>
          <w:rFonts w:ascii="Times New Roman" w:hAnsi="Times New Roman" w:cs="Times New Roman"/>
          <w:sz w:val="28"/>
          <w:szCs w:val="28"/>
        </w:rPr>
        <w:t>, Малов</w:t>
      </w:r>
      <w:r w:rsidR="006C64A2"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="006C64A2" w:rsidRPr="00B63D90">
        <w:rPr>
          <w:rFonts w:ascii="Times New Roman" w:hAnsi="Times New Roman" w:cs="Times New Roman"/>
          <w:sz w:val="28"/>
          <w:szCs w:val="28"/>
        </w:rPr>
        <w:t>В.И.</w:t>
      </w:r>
      <w:r w:rsidRPr="00B63D90">
        <w:rPr>
          <w:rFonts w:ascii="Times New Roman" w:hAnsi="Times New Roman" w:cs="Times New Roman"/>
          <w:sz w:val="28"/>
          <w:szCs w:val="28"/>
        </w:rPr>
        <w:t xml:space="preserve"> - Москва: ИНФРА-М, 2019.- 218</w:t>
      </w:r>
      <w:r w:rsidR="006C6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D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3D90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 - ISBN 978-5-16-101073-0. - Текст: электронный.</w:t>
      </w:r>
    </w:p>
    <w:p w:rsidR="00ED05CF" w:rsidRDefault="00ED05CF" w:rsidP="00ED05C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3D90">
        <w:rPr>
          <w:rFonts w:ascii="Times New Roman" w:hAnsi="Times New Roman" w:cs="Times New Roman"/>
          <w:sz w:val="28"/>
          <w:szCs w:val="28"/>
        </w:rPr>
        <w:t>Алексеев Л.С. Контроль качества воды: учебник / Алексеев</w:t>
      </w:r>
      <w:r w:rsidRPr="006C64A2">
        <w:rPr>
          <w:rFonts w:ascii="Times New Roman" w:hAnsi="Times New Roman" w:cs="Times New Roman"/>
          <w:sz w:val="28"/>
          <w:szCs w:val="28"/>
        </w:rPr>
        <w:t xml:space="preserve"> </w:t>
      </w:r>
      <w:r w:rsidRPr="00B63D90">
        <w:rPr>
          <w:rFonts w:ascii="Times New Roman" w:hAnsi="Times New Roman" w:cs="Times New Roman"/>
          <w:sz w:val="28"/>
          <w:szCs w:val="28"/>
        </w:rPr>
        <w:t xml:space="preserve">Л.С. - 4-е изд., перераб. и доп. - Москва: ИНФРА-М, 2018. - 159 </w:t>
      </w:r>
      <w:proofErr w:type="gramStart"/>
      <w:r w:rsidRPr="00B63D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3D90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 - ISBN 978-5-16-102255-9. - Текст: электронный.</w:t>
      </w:r>
    </w:p>
    <w:p w:rsidR="00EC6E8F" w:rsidRPr="00EC6E8F" w:rsidRDefault="00EC6E8F" w:rsidP="00EC6E8F">
      <w:pPr>
        <w:pStyle w:val="a9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Ксенофонтов Б.</w:t>
      </w:r>
      <w:r w:rsidRPr="00ED05CF">
        <w:rPr>
          <w:rFonts w:ascii="Times New Roman" w:hAnsi="Times New Roman" w:cs="Times New Roman"/>
          <w:sz w:val="28"/>
          <w:szCs w:val="28"/>
        </w:rPr>
        <w:t>С.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CF">
        <w:rPr>
          <w:rFonts w:ascii="Times New Roman" w:hAnsi="Times New Roman" w:cs="Times New Roman"/>
          <w:sz w:val="28"/>
          <w:szCs w:val="28"/>
        </w:rPr>
        <w:t>водоподготовки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CF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отведения: учебное пособие / Б.</w:t>
      </w:r>
      <w:r w:rsidRPr="00ED05CF">
        <w:rPr>
          <w:rFonts w:ascii="Times New Roman" w:hAnsi="Times New Roman" w:cs="Times New Roman"/>
          <w:sz w:val="28"/>
          <w:szCs w:val="28"/>
        </w:rPr>
        <w:t xml:space="preserve">С. Ксенофонтов.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05CF">
        <w:rPr>
          <w:rFonts w:ascii="Times New Roman" w:hAnsi="Times New Roman" w:cs="Times New Roman"/>
          <w:sz w:val="28"/>
          <w:szCs w:val="28"/>
        </w:rPr>
        <w:t xml:space="preserve"> Москва: ИНФРА-М, 2024.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05CF">
        <w:rPr>
          <w:rFonts w:ascii="Times New Roman" w:hAnsi="Times New Roman" w:cs="Times New Roman"/>
          <w:sz w:val="28"/>
          <w:szCs w:val="28"/>
        </w:rPr>
        <w:t xml:space="preserve"> 256 с. + Доп. материалы [Электронный ресурс].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05CF">
        <w:rPr>
          <w:rFonts w:ascii="Times New Roman" w:hAnsi="Times New Roman" w:cs="Times New Roman"/>
          <w:sz w:val="28"/>
          <w:szCs w:val="28"/>
        </w:rPr>
        <w:t xml:space="preserve"> (Среднее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CF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</w:p>
    <w:p w:rsidR="00B63D90" w:rsidRPr="00B63D90" w:rsidRDefault="00B63D90" w:rsidP="00B6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89" w:rsidRPr="008417D2" w:rsidRDefault="00FF2489" w:rsidP="00B63D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E78B9" w:rsidRPr="000E78B9" w:rsidRDefault="00EB5E44" w:rsidP="008417D2">
      <w:pPr>
        <w:pStyle w:val="a4"/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Style w:val="ad"/>
          <w:b w:val="0"/>
          <w:bCs w:val="0"/>
          <w:spacing w:val="-31"/>
          <w:sz w:val="28"/>
          <w:szCs w:val="28"/>
        </w:rPr>
      </w:pPr>
      <w:r w:rsidRPr="000E78B9">
        <w:rPr>
          <w:sz w:val="28"/>
          <w:szCs w:val="28"/>
        </w:rPr>
        <w:t>АКВАТЕРМ Водоподготовка. Справочник. Компьютерная программа, - М.: Аква-Терм, 201</w:t>
      </w:r>
      <w:r w:rsidR="008417D2">
        <w:rPr>
          <w:sz w:val="28"/>
          <w:szCs w:val="28"/>
        </w:rPr>
        <w:t>8</w:t>
      </w:r>
      <w:r w:rsidRPr="000E78B9">
        <w:rPr>
          <w:sz w:val="28"/>
          <w:szCs w:val="28"/>
        </w:rPr>
        <w:t xml:space="preserve"> г.</w:t>
      </w:r>
      <w:r w:rsidR="000E78B9" w:rsidRPr="000E78B9">
        <w:rPr>
          <w:rStyle w:val="ad"/>
          <w:b w:val="0"/>
          <w:sz w:val="28"/>
          <w:szCs w:val="28"/>
          <w:shd w:val="clear" w:color="auto" w:fill="FFFFFF"/>
        </w:rPr>
        <w:t xml:space="preserve"> </w:t>
      </w:r>
    </w:p>
    <w:p w:rsidR="000E78B9" w:rsidRPr="000E78B9" w:rsidRDefault="000E78B9" w:rsidP="008417D2">
      <w:pPr>
        <w:pStyle w:val="a9"/>
        <w:numPr>
          <w:ilvl w:val="0"/>
          <w:numId w:val="15"/>
        </w:numPr>
        <w:spacing w:line="240" w:lineRule="auto"/>
        <w:ind w:left="426" w:hanging="426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Технический справочник по обработке воды. 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>А.С. Копылов, В.Ф. Оч</w:t>
      </w:r>
      <w:r w:rsidR="00B63D90">
        <w:rPr>
          <w:rFonts w:ascii="Times New Roman" w:hAnsi="Times New Roman" w:cs="Times New Roman"/>
          <w:sz w:val="28"/>
          <w:szCs w:val="28"/>
          <w:shd w:val="clear" w:color="auto" w:fill="FFFFFF"/>
        </w:rPr>
        <w:t>ков, Ю.В. Чудова, - М.: МЭИ, 2020</w:t>
      </w:r>
      <w:r w:rsidRPr="000E78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0E78B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AC5C08" w:rsidRPr="008417D2" w:rsidRDefault="00AC5C08" w:rsidP="008417D2">
      <w:pPr>
        <w:pStyle w:val="a4"/>
        <w:tabs>
          <w:tab w:val="left" w:pos="426"/>
        </w:tabs>
        <w:jc w:val="both"/>
        <w:rPr>
          <w:b/>
          <w:sz w:val="28"/>
          <w:szCs w:val="28"/>
        </w:rPr>
      </w:pPr>
      <w:r w:rsidRPr="008417D2">
        <w:rPr>
          <w:b/>
          <w:spacing w:val="2"/>
          <w:sz w:val="28"/>
          <w:szCs w:val="28"/>
        </w:rPr>
        <w:lastRenderedPageBreak/>
        <w:t>Средства обучения:</w:t>
      </w:r>
    </w:p>
    <w:p w:rsidR="00AC5C08" w:rsidRPr="00C578A7" w:rsidRDefault="00AC5C08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7"/>
          <w:sz w:val="28"/>
          <w:szCs w:val="28"/>
        </w:rPr>
      </w:pPr>
      <w:r w:rsidRPr="00C578A7">
        <w:rPr>
          <w:spacing w:val="1"/>
          <w:sz w:val="28"/>
          <w:szCs w:val="28"/>
        </w:rPr>
        <w:t>Плакаты;</w:t>
      </w:r>
      <w:r w:rsidR="00F500AF" w:rsidRPr="00C578A7">
        <w:rPr>
          <w:spacing w:val="1"/>
          <w:sz w:val="28"/>
          <w:szCs w:val="28"/>
        </w:rPr>
        <w:t xml:space="preserve"> </w:t>
      </w:r>
      <w:r w:rsidRPr="00C578A7">
        <w:rPr>
          <w:sz w:val="28"/>
          <w:szCs w:val="28"/>
        </w:rPr>
        <w:t>комплект таблиц технических характеристик оборудования</w:t>
      </w:r>
      <w:r w:rsidRPr="00C578A7">
        <w:rPr>
          <w:spacing w:val="-3"/>
          <w:sz w:val="28"/>
          <w:szCs w:val="28"/>
        </w:rPr>
        <w:t>;</w:t>
      </w:r>
      <w:r w:rsidR="00EB5E44">
        <w:rPr>
          <w:spacing w:val="-3"/>
          <w:sz w:val="28"/>
          <w:szCs w:val="28"/>
        </w:rPr>
        <w:t xml:space="preserve"> </w:t>
      </w:r>
      <w:r w:rsidRPr="00C578A7">
        <w:rPr>
          <w:spacing w:val="-1"/>
          <w:sz w:val="28"/>
          <w:szCs w:val="28"/>
        </w:rPr>
        <w:t>схемы, рисунки изучаемого оборудования</w:t>
      </w:r>
      <w:r w:rsidR="00F500AF" w:rsidRPr="00C578A7">
        <w:rPr>
          <w:spacing w:val="-1"/>
          <w:sz w:val="28"/>
          <w:szCs w:val="28"/>
        </w:rPr>
        <w:t>.</w:t>
      </w:r>
    </w:p>
    <w:p w:rsidR="00AC5C08" w:rsidRPr="00EB5E44" w:rsidRDefault="00F500AF" w:rsidP="008417D2">
      <w:pPr>
        <w:pStyle w:val="a4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И</w:t>
      </w:r>
      <w:r w:rsidR="00AC5C08" w:rsidRPr="004D7821">
        <w:rPr>
          <w:spacing w:val="-1"/>
          <w:sz w:val="28"/>
          <w:szCs w:val="28"/>
        </w:rPr>
        <w:t>нструкционно - технологические карты</w:t>
      </w:r>
      <w:r>
        <w:rPr>
          <w:spacing w:val="-1"/>
          <w:sz w:val="28"/>
          <w:szCs w:val="28"/>
        </w:rPr>
        <w:t>.</w:t>
      </w:r>
    </w:p>
    <w:p w:rsidR="008417D2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17D2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EB5E44" w:rsidRDefault="00EB5E44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739">
        <w:rPr>
          <w:rFonts w:ascii="Times New Roman" w:hAnsi="Times New Roman"/>
          <w:sz w:val="28"/>
          <w:szCs w:val="28"/>
        </w:rPr>
        <w:t>И</w:t>
      </w:r>
      <w:r w:rsidRPr="00E3459F">
        <w:rPr>
          <w:rFonts w:ascii="Times New Roman" w:hAnsi="Times New Roman"/>
          <w:sz w:val="28"/>
          <w:szCs w:val="28"/>
        </w:rPr>
        <w:t>-</w:t>
      </w:r>
      <w:r w:rsidRPr="00205739">
        <w:rPr>
          <w:rFonts w:ascii="Times New Roman" w:hAnsi="Times New Roman"/>
          <w:sz w:val="28"/>
          <w:szCs w:val="28"/>
        </w:rPr>
        <w:t>Р</w:t>
      </w:r>
      <w:proofErr w:type="gramEnd"/>
      <w:r w:rsidRPr="00E3459F">
        <w:rPr>
          <w:rFonts w:ascii="Times New Roman" w:hAnsi="Times New Roman"/>
          <w:sz w:val="28"/>
          <w:szCs w:val="28"/>
        </w:rPr>
        <w:t xml:space="preserve"> 1 </w:t>
      </w:r>
      <w:hyperlink r:id="rId14" w:history="1"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TELENIR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8417D2" w:rsidRPr="008417D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</w:hyperlink>
      <w:r w:rsidR="008417D2" w:rsidRPr="008417D2">
        <w:rPr>
          <w:rFonts w:ascii="Times New Roman" w:hAnsi="Times New Roman"/>
          <w:sz w:val="28"/>
          <w:szCs w:val="28"/>
        </w:rPr>
        <w:t>.</w:t>
      </w:r>
    </w:p>
    <w:p w:rsidR="00B63D90" w:rsidRDefault="00B63D90" w:rsidP="00841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6DE" w:rsidRPr="008417D2" w:rsidRDefault="00D866DE" w:rsidP="00841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D2">
        <w:rPr>
          <w:rFonts w:ascii="Times New Roman" w:hAnsi="Times New Roman" w:cs="Times New Roman"/>
          <w:b/>
          <w:sz w:val="28"/>
          <w:szCs w:val="28"/>
        </w:rPr>
        <w:t>3.3</w:t>
      </w:r>
      <w:r w:rsidR="008417D2">
        <w:rPr>
          <w:rFonts w:ascii="Times New Roman" w:hAnsi="Times New Roman" w:cs="Times New Roman"/>
          <w:b/>
          <w:sz w:val="28"/>
          <w:szCs w:val="28"/>
        </w:rPr>
        <w:t xml:space="preserve"> Реализация учебной дисциплины</w:t>
      </w:r>
    </w:p>
    <w:p w:rsidR="00D866DE" w:rsidRPr="008417D2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Учебная дисциплина ОП</w:t>
      </w:r>
      <w:proofErr w:type="gramStart"/>
      <w:r w:rsidRPr="008417D2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417D2">
        <w:rPr>
          <w:rFonts w:ascii="Times New Roman" w:hAnsi="Times New Roman" w:cs="Times New Roman"/>
          <w:bCs/>
          <w:sz w:val="28"/>
          <w:szCs w:val="28"/>
        </w:rPr>
        <w:t>.12 «</w:t>
      </w:r>
      <w:r w:rsidR="00166BD5">
        <w:rPr>
          <w:rFonts w:ascii="Times New Roman" w:hAnsi="Times New Roman" w:cs="Times New Roman"/>
          <w:bCs/>
          <w:sz w:val="28"/>
          <w:szCs w:val="28"/>
        </w:rPr>
        <w:t>Водоподготовка</w:t>
      </w:r>
      <w:r w:rsidRPr="008417D2">
        <w:rPr>
          <w:rFonts w:ascii="Times New Roman" w:hAnsi="Times New Roman" w:cs="Times New Roman"/>
          <w:bCs/>
          <w:sz w:val="28"/>
          <w:szCs w:val="28"/>
        </w:rPr>
        <w:t>»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866DE" w:rsidRDefault="00D866DE" w:rsidP="008417D2">
      <w:pPr>
        <w:tabs>
          <w:tab w:val="num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17D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ОП</w:t>
      </w:r>
      <w:proofErr w:type="gramStart"/>
      <w:r w:rsidRPr="008417D2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8417D2">
        <w:rPr>
          <w:rFonts w:ascii="Times New Roman" w:hAnsi="Times New Roman" w:cs="Times New Roman"/>
          <w:bCs/>
          <w:sz w:val="28"/>
          <w:szCs w:val="28"/>
        </w:rPr>
        <w:t>.12 «</w:t>
      </w:r>
      <w:r w:rsidR="00166BD5">
        <w:rPr>
          <w:rFonts w:ascii="Times New Roman" w:hAnsi="Times New Roman" w:cs="Times New Roman"/>
          <w:bCs/>
          <w:sz w:val="28"/>
          <w:szCs w:val="28"/>
        </w:rPr>
        <w:t>Водоподготовка</w:t>
      </w:r>
      <w:r w:rsidRPr="008417D2">
        <w:rPr>
          <w:rFonts w:ascii="Times New Roman" w:hAnsi="Times New Roman" w:cs="Times New Roman"/>
          <w:bCs/>
          <w:sz w:val="28"/>
          <w:szCs w:val="28"/>
        </w:rPr>
        <w:t>»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7D2" w:rsidRDefault="008417D2" w:rsidP="008417D2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7CB" w:rsidRPr="004D7821" w:rsidRDefault="008D17CB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D7821">
        <w:rPr>
          <w:b/>
          <w:caps/>
          <w:sz w:val="28"/>
          <w:szCs w:val="28"/>
        </w:rPr>
        <w:lastRenderedPageBreak/>
        <w:t>4 Контроль и оценка результатов освоения Дисциплины</w:t>
      </w:r>
    </w:p>
    <w:p w:rsidR="008417D2" w:rsidRPr="008417D2" w:rsidRDefault="008417D2" w:rsidP="00D715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</w:p>
    <w:p w:rsidR="008D17CB" w:rsidRPr="008417D2" w:rsidRDefault="008D17CB" w:rsidP="00ED05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8417D2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r w:rsidR="0059714A" w:rsidRPr="008417D2">
        <w:rPr>
          <w:sz w:val="28"/>
          <w:szCs w:val="28"/>
        </w:rPr>
        <w:t>студентами</w:t>
      </w:r>
      <w:r w:rsidRPr="008417D2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65"/>
      </w:tblGrid>
      <w:tr w:rsidR="008D17CB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7CB" w:rsidRPr="008417D2" w:rsidRDefault="008D17CB" w:rsidP="008417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  <w:spacing w:val="3"/>
              </w:rPr>
            </w:pPr>
            <w:r>
              <w:rPr>
                <w:b/>
                <w:spacing w:val="3"/>
              </w:rPr>
              <w:t>У</w:t>
            </w:r>
            <w:r w:rsidR="002B267D" w:rsidRPr="008417D2">
              <w:rPr>
                <w:b/>
                <w:spacing w:val="3"/>
              </w:rPr>
              <w:t>меть:</w:t>
            </w:r>
          </w:p>
          <w:p w:rsidR="00EB5E44" w:rsidRPr="008417D2" w:rsidRDefault="00BD4123" w:rsidP="008417D2">
            <w:pPr>
              <w:pStyle w:val="a4"/>
              <w:contextualSpacing/>
              <w:rPr>
                <w:spacing w:val="3"/>
              </w:rPr>
            </w:pPr>
            <w:r w:rsidRPr="008417D2">
              <w:rPr>
                <w:spacing w:val="3"/>
              </w:rPr>
              <w:t>-</w:t>
            </w:r>
            <w:r w:rsidR="00174A01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проводить различные виды анализов состояния воды и водяного пара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лабораторных работ №1,2,3,4,5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</w:pPr>
            <w:r w:rsidRPr="008417D2">
              <w:rPr>
                <w:spacing w:val="1"/>
              </w:rPr>
              <w:t>-</w:t>
            </w:r>
            <w:r w:rsidR="00F500AF" w:rsidRPr="008417D2">
              <w:rPr>
                <w:spacing w:val="1"/>
              </w:rPr>
              <w:t xml:space="preserve"> </w:t>
            </w:r>
            <w:r w:rsidR="00EB5E44" w:rsidRPr="008417D2">
              <w:rPr>
                <w:spacing w:val="1"/>
              </w:rPr>
              <w:t>выполнять расчеты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3410EB" w:rsidRPr="008417D2">
              <w:rPr>
                <w:rFonts w:ascii="Times New Roman" w:hAnsi="Times New Roman" w:cs="Times New Roman"/>
                <w:sz w:val="24"/>
                <w:szCs w:val="24"/>
              </w:rPr>
              <w:t>сьменная работа</w:t>
            </w:r>
          </w:p>
          <w:p w:rsidR="00A42C06" w:rsidRPr="008417D2" w:rsidRDefault="00A42C06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ответов по </w:t>
            </w:r>
            <w:r w:rsidR="008F5A64" w:rsidRPr="008417D2">
              <w:rPr>
                <w:rFonts w:ascii="Times New Roman" w:hAnsi="Times New Roman" w:cs="Times New Roman"/>
                <w:sz w:val="24"/>
                <w:szCs w:val="24"/>
              </w:rPr>
              <w:t>принципиальным схемам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водоподготовительных установок</w:t>
            </w:r>
          </w:p>
          <w:p w:rsidR="002B267D" w:rsidRPr="008417D2" w:rsidRDefault="003410EB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51D4" w:rsidRPr="008417D2">
              <w:rPr>
                <w:rFonts w:ascii="Times New Roman" w:hAnsi="Times New Roman" w:cs="Times New Roman"/>
                <w:sz w:val="24"/>
                <w:szCs w:val="24"/>
              </w:rPr>
              <w:t>экспертная оценка выполнения практических работ №1,2,3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BD4123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</w:t>
            </w:r>
            <w:r w:rsidR="00F500AF" w:rsidRPr="008417D2">
              <w:rPr>
                <w:spacing w:val="3"/>
              </w:rPr>
              <w:t xml:space="preserve"> </w:t>
            </w:r>
            <w:r w:rsidR="00EB5E44" w:rsidRPr="008417D2">
              <w:rPr>
                <w:spacing w:val="3"/>
              </w:rPr>
              <w:t>определять способ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ка выполнения доклада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Лучший метод очистки воды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267D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7D" w:rsidRPr="008417D2" w:rsidRDefault="008417D2" w:rsidP="008417D2">
            <w:pPr>
              <w:pStyle w:val="a4"/>
              <w:contextualSpacing/>
              <w:rPr>
                <w:b/>
              </w:rPr>
            </w:pPr>
            <w:r>
              <w:rPr>
                <w:b/>
                <w:spacing w:val="-3"/>
              </w:rPr>
              <w:t>З</w:t>
            </w:r>
            <w:r w:rsidR="002B267D" w:rsidRPr="008417D2">
              <w:rPr>
                <w:b/>
                <w:spacing w:val="-3"/>
              </w:rPr>
              <w:t>нать:</w:t>
            </w:r>
          </w:p>
          <w:p w:rsidR="002B267D" w:rsidRPr="008417D2" w:rsidRDefault="00BA425E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4"/>
              </w:rPr>
              <w:t>-</w:t>
            </w:r>
            <w:r w:rsidR="00F500AF" w:rsidRPr="008417D2">
              <w:rPr>
                <w:spacing w:val="4"/>
              </w:rPr>
              <w:t xml:space="preserve"> </w:t>
            </w:r>
            <w:r w:rsidR="008F5A64" w:rsidRPr="008417D2">
              <w:rPr>
                <w:spacing w:val="4"/>
              </w:rPr>
              <w:t>значение водно-химического режима, обеспечивающего надежную и безопасную работу теплотехнического оборудования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сьменная самостоятельная работа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нтальный опрос по вопросам темы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защита творческих работ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</w:pPr>
            <w:r w:rsidRPr="008417D2">
              <w:rPr>
                <w:spacing w:val="3"/>
              </w:rPr>
              <w:t>- методы и способы обработки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теме 3</w:t>
            </w:r>
          </w:p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письменные опросы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ответы на вопросы самоконтроля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экспертная оценка разработки реферата «Современные способы обработки воды»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3"/>
              </w:rPr>
              <w:t>- способы определения основных показателей качества воды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717C1C" w:rsidRPr="008417D2" w:rsidRDefault="008F5A64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  <w:r w:rsidR="00717C1C" w:rsidRPr="008417D2">
              <w:rPr>
                <w:rFonts w:ascii="Times New Roman" w:hAnsi="Times New Roman" w:cs="Times New Roman"/>
                <w:sz w:val="24"/>
                <w:szCs w:val="24"/>
              </w:rPr>
              <w:t xml:space="preserve"> по дискуссионному занятию на тему: 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«Методы получения чистого пара»</w:t>
            </w:r>
          </w:p>
          <w:p w:rsidR="008F5A64" w:rsidRPr="008417D2" w:rsidRDefault="00717C1C" w:rsidP="008417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выполнения реферата  «Характеристика загрязнений пара и конденсата»</w:t>
            </w:r>
          </w:p>
        </w:tc>
      </w:tr>
      <w:tr w:rsidR="008F5A64" w:rsidRPr="008417D2" w:rsidTr="008417D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F5A64" w:rsidP="008417D2">
            <w:pPr>
              <w:pStyle w:val="a4"/>
              <w:contextualSpacing/>
              <w:rPr>
                <w:b/>
                <w:bCs/>
              </w:rPr>
            </w:pPr>
            <w:r w:rsidRPr="008417D2">
              <w:rPr>
                <w:spacing w:val="-3"/>
              </w:rPr>
              <w:t>- схемы и оборудования водоподготовительных установок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64" w:rsidRPr="008417D2" w:rsidRDefault="008417D2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8F5A64" w:rsidRPr="008417D2" w:rsidRDefault="008F5A64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письменная самостоятельная работа</w:t>
            </w:r>
          </w:p>
          <w:p w:rsidR="00717C1C" w:rsidRPr="008417D2" w:rsidRDefault="00717C1C" w:rsidP="008417D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- пр</w:t>
            </w:r>
            <w:r w:rsidR="008417D2">
              <w:rPr>
                <w:rFonts w:ascii="Times New Roman" w:hAnsi="Times New Roman" w:cs="Times New Roman"/>
                <w:sz w:val="24"/>
                <w:szCs w:val="24"/>
              </w:rPr>
              <w:t>оверка составления ДП на тему: «</w:t>
            </w:r>
            <w:r w:rsidRPr="008417D2">
              <w:rPr>
                <w:rFonts w:ascii="Times New Roman" w:hAnsi="Times New Roman" w:cs="Times New Roman"/>
                <w:sz w:val="24"/>
                <w:szCs w:val="24"/>
              </w:rPr>
              <w:t>Методы очистки котла</w:t>
            </w:r>
            <w:r w:rsidR="00874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17C1C" w:rsidRDefault="00717C1C" w:rsidP="00874B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D05CF" w:rsidRPr="00ED05CF" w:rsidRDefault="00ED05CF" w:rsidP="00ED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5CF">
        <w:rPr>
          <w:rFonts w:ascii="Times New Roman" w:hAnsi="Times New Roman" w:cs="Times New Roman"/>
          <w:b/>
          <w:sz w:val="28"/>
          <w:szCs w:val="28"/>
        </w:rPr>
        <w:t>5 ВОЗМОЖНОСТИ ИСПОЛЬЗОВАНИЯ ПРОГРАММЫ В ДРУГИХ ООП</w:t>
      </w:r>
    </w:p>
    <w:p w:rsidR="00ED05CF" w:rsidRDefault="00ED05CF" w:rsidP="00ED05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BF3" w:rsidRDefault="00ED05CF" w:rsidP="00ED05C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D05CF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с целью обновления умений, знаний в рамках специальности.</w:t>
      </w:r>
    </w:p>
    <w:sectPr w:rsidR="00874BF3" w:rsidSect="008F5A64">
      <w:headerReference w:type="default" r:id="rId15"/>
      <w:pgSz w:w="11906" w:h="16838"/>
      <w:pgMar w:top="851" w:right="851" w:bottom="851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1BA" w:rsidRDefault="003461BA" w:rsidP="00FC124C">
      <w:pPr>
        <w:spacing w:after="0" w:line="240" w:lineRule="auto"/>
      </w:pPr>
      <w:r>
        <w:separator/>
      </w:r>
    </w:p>
  </w:endnote>
  <w:endnote w:type="continuationSeparator" w:id="1">
    <w:p w:rsidR="003461BA" w:rsidRDefault="003461BA" w:rsidP="00FC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BA" w:rsidRDefault="003461BA">
    <w:pPr>
      <w:pStyle w:val="a7"/>
      <w:jc w:val="right"/>
    </w:pPr>
  </w:p>
  <w:p w:rsidR="003461BA" w:rsidRDefault="003461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BA" w:rsidRDefault="003461BA" w:rsidP="00EF7FD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1BA" w:rsidRDefault="003461BA" w:rsidP="00FC124C">
      <w:pPr>
        <w:spacing w:after="0" w:line="240" w:lineRule="auto"/>
      </w:pPr>
      <w:r>
        <w:separator/>
      </w:r>
    </w:p>
  </w:footnote>
  <w:footnote w:type="continuationSeparator" w:id="1">
    <w:p w:rsidR="003461BA" w:rsidRDefault="003461BA" w:rsidP="00FC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461BA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3461BA" w:rsidRPr="00B5785C" w:rsidRDefault="003461BA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461BA" w:rsidRPr="00B5785C" w:rsidRDefault="003461BA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461BA" w:rsidRPr="00B5785C" w:rsidRDefault="003461BA" w:rsidP="00EC6E8F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1ABD">
            <w:rPr>
              <w:rFonts w:ascii="Times New Roman" w:hAnsi="Times New Roman"/>
              <w:b/>
              <w:noProof/>
              <w:sz w:val="24"/>
              <w:szCs w:val="24"/>
            </w:rPr>
            <w:t>3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EC6E8F"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</w:tr>
    <w:tr w:rsidR="003461BA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3461BA" w:rsidRPr="00B5785C" w:rsidRDefault="003461BA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461BA" w:rsidRPr="00B5785C" w:rsidRDefault="003461BA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461BA" w:rsidRPr="00B5785C" w:rsidRDefault="003461BA" w:rsidP="00A6737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3461BA" w:rsidRPr="00B5785C" w:rsidRDefault="003461BA" w:rsidP="00B5785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61BA" w:rsidRPr="00B5785C" w:rsidRDefault="003461BA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461BA" w:rsidRPr="00B5785C" w:rsidTr="00B5785C">
      <w:trPr>
        <w:trHeight w:val="274"/>
      </w:trPr>
      <w:tc>
        <w:tcPr>
          <w:tcW w:w="2552" w:type="dxa"/>
          <w:vMerge w:val="restart"/>
          <w:vAlign w:val="center"/>
        </w:tcPr>
        <w:p w:rsidR="003461BA" w:rsidRPr="00B5785C" w:rsidRDefault="003461BA" w:rsidP="007C7FDD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</w:t>
          </w:r>
          <w:r>
            <w:rPr>
              <w:rFonts w:ascii="Times New Roman" w:hAnsi="Times New Roman"/>
              <w:b/>
              <w:sz w:val="24"/>
              <w:szCs w:val="24"/>
            </w:rPr>
            <w:t>иТЭК</w:t>
          </w:r>
        </w:p>
      </w:tc>
      <w:tc>
        <w:tcPr>
          <w:tcW w:w="5812" w:type="dxa"/>
        </w:tcPr>
        <w:p w:rsidR="003461BA" w:rsidRPr="00B5785C" w:rsidRDefault="003461BA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461BA" w:rsidRPr="00B5785C" w:rsidRDefault="003461BA" w:rsidP="00EC6E8F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1ABD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EC6E8F"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</w:tr>
    <w:tr w:rsidR="003461BA" w:rsidRPr="00B5785C" w:rsidTr="00B5785C">
      <w:trPr>
        <w:trHeight w:val="422"/>
      </w:trPr>
      <w:tc>
        <w:tcPr>
          <w:tcW w:w="2552" w:type="dxa"/>
          <w:vMerge/>
          <w:vAlign w:val="center"/>
        </w:tcPr>
        <w:p w:rsidR="003461BA" w:rsidRPr="00B5785C" w:rsidRDefault="003461BA" w:rsidP="000E78B9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461BA" w:rsidRPr="00B5785C" w:rsidRDefault="003461BA" w:rsidP="00D866DE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461BA" w:rsidRPr="00B5785C" w:rsidRDefault="003461BA" w:rsidP="00A6737C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3461BA" w:rsidRPr="00B5785C" w:rsidRDefault="003461BA" w:rsidP="00BD35F8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61BA" w:rsidRPr="00B5785C" w:rsidRDefault="003461BA" w:rsidP="00B5785C">
    <w:pPr>
      <w:pStyle w:val="a5"/>
      <w:jc w:val="both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461BA" w:rsidRPr="00B5785C" w:rsidTr="00874BF3">
      <w:trPr>
        <w:trHeight w:val="274"/>
        <w:jc w:val="center"/>
      </w:trPr>
      <w:tc>
        <w:tcPr>
          <w:tcW w:w="2552" w:type="dxa"/>
          <w:vMerge w:val="restart"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461BA" w:rsidRPr="00B5785C" w:rsidRDefault="003461BA" w:rsidP="00EC6E8F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1ABD">
            <w:rPr>
              <w:rFonts w:ascii="Times New Roman" w:hAnsi="Times New Roman"/>
              <w:b/>
              <w:noProof/>
              <w:sz w:val="24"/>
              <w:szCs w:val="24"/>
            </w:rPr>
            <w:t>14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EC6E8F"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</w:tr>
    <w:tr w:rsidR="003461BA" w:rsidRPr="00B5785C" w:rsidTr="00874BF3">
      <w:trPr>
        <w:trHeight w:val="422"/>
        <w:jc w:val="center"/>
      </w:trPr>
      <w:tc>
        <w:tcPr>
          <w:tcW w:w="2552" w:type="dxa"/>
          <w:vMerge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461BA" w:rsidRPr="00B5785C" w:rsidRDefault="003461BA" w:rsidP="00B7777A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61BA" w:rsidRPr="00874BF3" w:rsidRDefault="003461BA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52"/>
      <w:gridCol w:w="5812"/>
      <w:gridCol w:w="1559"/>
    </w:tblGrid>
    <w:tr w:rsidR="003461BA" w:rsidRPr="00B5785C" w:rsidTr="00341FE7">
      <w:trPr>
        <w:trHeight w:val="274"/>
      </w:trPr>
      <w:tc>
        <w:tcPr>
          <w:tcW w:w="2552" w:type="dxa"/>
          <w:vMerge w:val="restart"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ОГБПОУ ДМТТМП</w:t>
          </w:r>
        </w:p>
      </w:tc>
      <w:tc>
        <w:tcPr>
          <w:tcW w:w="5812" w:type="dxa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Merge w:val="restart"/>
          <w:vAlign w:val="center"/>
        </w:tcPr>
        <w:p w:rsidR="003461BA" w:rsidRPr="00B5785C" w:rsidRDefault="003461BA" w:rsidP="00EC6E8F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стр. 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B5785C">
            <w:rPr>
              <w:rFonts w:ascii="Times New Roman" w:hAnsi="Times New Roman"/>
              <w:b/>
              <w:sz w:val="24"/>
              <w:szCs w:val="24"/>
            </w:rPr>
            <w:instrText>PAGE   \* MERGEFORMAT</w:instrTex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CE1ABD">
            <w:rPr>
              <w:rFonts w:ascii="Times New Roman" w:hAnsi="Times New Roman"/>
              <w:b/>
              <w:noProof/>
              <w:sz w:val="24"/>
              <w:szCs w:val="24"/>
            </w:rPr>
            <w:t>17</w:t>
          </w:r>
          <w:r w:rsidR="003558FF" w:rsidRPr="00B5785C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из 1</w:t>
          </w:r>
          <w:r w:rsidR="00EC6E8F"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</w:tr>
    <w:tr w:rsidR="003461BA" w:rsidRPr="00B5785C" w:rsidTr="00341FE7">
      <w:trPr>
        <w:trHeight w:val="422"/>
      </w:trPr>
      <w:tc>
        <w:tcPr>
          <w:tcW w:w="2552" w:type="dxa"/>
          <w:vMerge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5812" w:type="dxa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РП учебной дисциплины </w:t>
          </w:r>
        </w:p>
        <w:p w:rsidR="003461BA" w:rsidRPr="00B5785C" w:rsidRDefault="003461BA" w:rsidP="00211720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5785C">
            <w:rPr>
              <w:rFonts w:ascii="Times New Roman" w:hAnsi="Times New Roman"/>
              <w:b/>
              <w:sz w:val="24"/>
              <w:szCs w:val="24"/>
            </w:rPr>
            <w:t>ОП</w:t>
          </w:r>
          <w:proofErr w:type="gramStart"/>
          <w:r w:rsidRPr="00B5785C">
            <w:rPr>
              <w:rFonts w:ascii="Times New Roman" w:hAnsi="Times New Roman"/>
              <w:b/>
              <w:sz w:val="24"/>
              <w:szCs w:val="24"/>
            </w:rPr>
            <w:t>.В</w:t>
          </w:r>
          <w:proofErr w:type="gramEnd"/>
          <w:r w:rsidRPr="00B5785C">
            <w:rPr>
              <w:rFonts w:ascii="Times New Roman" w:hAnsi="Times New Roman"/>
              <w:b/>
              <w:sz w:val="24"/>
              <w:szCs w:val="24"/>
            </w:rPr>
            <w:t xml:space="preserve">.12 </w:t>
          </w:r>
          <w:r>
            <w:rPr>
              <w:rFonts w:ascii="Times New Roman" w:hAnsi="Times New Roman"/>
              <w:b/>
              <w:sz w:val="24"/>
              <w:szCs w:val="24"/>
            </w:rPr>
            <w:t>Водоподготовка</w:t>
          </w:r>
        </w:p>
      </w:tc>
      <w:tc>
        <w:tcPr>
          <w:tcW w:w="1559" w:type="dxa"/>
          <w:vMerge/>
          <w:vAlign w:val="center"/>
        </w:tcPr>
        <w:p w:rsidR="003461BA" w:rsidRPr="00B5785C" w:rsidRDefault="003461BA" w:rsidP="00341FE7">
          <w:pPr>
            <w:pStyle w:val="a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461BA" w:rsidRPr="00874BF3" w:rsidRDefault="003461BA" w:rsidP="00874BF3">
    <w:pPr>
      <w:pStyle w:val="a5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397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D83E83"/>
    <w:multiLevelType w:val="multilevel"/>
    <w:tmpl w:val="AFA4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756D4"/>
    <w:multiLevelType w:val="hybridMultilevel"/>
    <w:tmpl w:val="B74E9E20"/>
    <w:lvl w:ilvl="0" w:tplc="051EB2E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306CB0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D9753F4"/>
    <w:multiLevelType w:val="hybridMultilevel"/>
    <w:tmpl w:val="F41C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B689E"/>
    <w:multiLevelType w:val="hybridMultilevel"/>
    <w:tmpl w:val="5A5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D3AD1"/>
    <w:multiLevelType w:val="hybridMultilevel"/>
    <w:tmpl w:val="55F4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A6315"/>
    <w:multiLevelType w:val="hybridMultilevel"/>
    <w:tmpl w:val="F650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770F9"/>
    <w:multiLevelType w:val="multilevel"/>
    <w:tmpl w:val="A570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63520"/>
    <w:multiLevelType w:val="hybridMultilevel"/>
    <w:tmpl w:val="A9FC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42EA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478B2"/>
    <w:multiLevelType w:val="hybridMultilevel"/>
    <w:tmpl w:val="20B2CB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B747889"/>
    <w:multiLevelType w:val="hybridMultilevel"/>
    <w:tmpl w:val="D53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E66CA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D5C45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E39DB"/>
    <w:multiLevelType w:val="hybridMultilevel"/>
    <w:tmpl w:val="46EAE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10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2489"/>
    <w:rsid w:val="00000F9C"/>
    <w:rsid w:val="00002470"/>
    <w:rsid w:val="00004FC4"/>
    <w:rsid w:val="00011449"/>
    <w:rsid w:val="00034129"/>
    <w:rsid w:val="00051FF0"/>
    <w:rsid w:val="00061E8F"/>
    <w:rsid w:val="00070EDA"/>
    <w:rsid w:val="00071DC6"/>
    <w:rsid w:val="0008643C"/>
    <w:rsid w:val="000A7768"/>
    <w:rsid w:val="000C5761"/>
    <w:rsid w:val="000D4406"/>
    <w:rsid w:val="000E78B9"/>
    <w:rsid w:val="000F0EDB"/>
    <w:rsid w:val="000F1836"/>
    <w:rsid w:val="0010325D"/>
    <w:rsid w:val="00105A77"/>
    <w:rsid w:val="00112F41"/>
    <w:rsid w:val="0012286F"/>
    <w:rsid w:val="00135ACA"/>
    <w:rsid w:val="0014326A"/>
    <w:rsid w:val="00146B7F"/>
    <w:rsid w:val="00166BD5"/>
    <w:rsid w:val="00174A01"/>
    <w:rsid w:val="00175F2E"/>
    <w:rsid w:val="001828E2"/>
    <w:rsid w:val="00183E3C"/>
    <w:rsid w:val="0018567E"/>
    <w:rsid w:val="00186362"/>
    <w:rsid w:val="00187290"/>
    <w:rsid w:val="00194DF6"/>
    <w:rsid w:val="001A4414"/>
    <w:rsid w:val="001A4DBC"/>
    <w:rsid w:val="001D04ED"/>
    <w:rsid w:val="001F2CE0"/>
    <w:rsid w:val="001F79D6"/>
    <w:rsid w:val="00200A74"/>
    <w:rsid w:val="002040E2"/>
    <w:rsid w:val="0020660C"/>
    <w:rsid w:val="0020785F"/>
    <w:rsid w:val="00211720"/>
    <w:rsid w:val="002130DA"/>
    <w:rsid w:val="00223109"/>
    <w:rsid w:val="00225C1C"/>
    <w:rsid w:val="00230ADB"/>
    <w:rsid w:val="00230EBE"/>
    <w:rsid w:val="00236AF9"/>
    <w:rsid w:val="0024326E"/>
    <w:rsid w:val="002452C6"/>
    <w:rsid w:val="00274480"/>
    <w:rsid w:val="00276D2C"/>
    <w:rsid w:val="002825AA"/>
    <w:rsid w:val="0028595E"/>
    <w:rsid w:val="00294D4A"/>
    <w:rsid w:val="002B267D"/>
    <w:rsid w:val="002C107E"/>
    <w:rsid w:val="002E70AE"/>
    <w:rsid w:val="002E7450"/>
    <w:rsid w:val="0030610B"/>
    <w:rsid w:val="00316BB0"/>
    <w:rsid w:val="00316D7F"/>
    <w:rsid w:val="00321C82"/>
    <w:rsid w:val="0032768E"/>
    <w:rsid w:val="00337360"/>
    <w:rsid w:val="00340AB0"/>
    <w:rsid w:val="003410EB"/>
    <w:rsid w:val="0034170A"/>
    <w:rsid w:val="00341FE7"/>
    <w:rsid w:val="003461BA"/>
    <w:rsid w:val="00354186"/>
    <w:rsid w:val="003558FF"/>
    <w:rsid w:val="00356234"/>
    <w:rsid w:val="00370E9A"/>
    <w:rsid w:val="00392BFB"/>
    <w:rsid w:val="00393A86"/>
    <w:rsid w:val="003A4B5B"/>
    <w:rsid w:val="003B0D07"/>
    <w:rsid w:val="003B6192"/>
    <w:rsid w:val="003B7A27"/>
    <w:rsid w:val="003C7937"/>
    <w:rsid w:val="003E4091"/>
    <w:rsid w:val="003E57AF"/>
    <w:rsid w:val="003F0038"/>
    <w:rsid w:val="003F18DD"/>
    <w:rsid w:val="00407F9D"/>
    <w:rsid w:val="004124BC"/>
    <w:rsid w:val="00414D74"/>
    <w:rsid w:val="00417699"/>
    <w:rsid w:val="004217AA"/>
    <w:rsid w:val="00425DF7"/>
    <w:rsid w:val="00436109"/>
    <w:rsid w:val="004403EB"/>
    <w:rsid w:val="004427DE"/>
    <w:rsid w:val="004612B8"/>
    <w:rsid w:val="00491E9C"/>
    <w:rsid w:val="0049291D"/>
    <w:rsid w:val="004B5AE3"/>
    <w:rsid w:val="004C43C9"/>
    <w:rsid w:val="004C5BA6"/>
    <w:rsid w:val="004D6DDA"/>
    <w:rsid w:val="004D7181"/>
    <w:rsid w:val="004D7821"/>
    <w:rsid w:val="004F72E5"/>
    <w:rsid w:val="00510A87"/>
    <w:rsid w:val="005268BD"/>
    <w:rsid w:val="005279C6"/>
    <w:rsid w:val="0057349F"/>
    <w:rsid w:val="0059714A"/>
    <w:rsid w:val="005C06F5"/>
    <w:rsid w:val="005C53D4"/>
    <w:rsid w:val="005D1F36"/>
    <w:rsid w:val="005D201A"/>
    <w:rsid w:val="005F4D5B"/>
    <w:rsid w:val="006051D4"/>
    <w:rsid w:val="0060767D"/>
    <w:rsid w:val="006174ED"/>
    <w:rsid w:val="006227E9"/>
    <w:rsid w:val="00623EA7"/>
    <w:rsid w:val="00624569"/>
    <w:rsid w:val="00632BC1"/>
    <w:rsid w:val="00637E11"/>
    <w:rsid w:val="006448AD"/>
    <w:rsid w:val="00653510"/>
    <w:rsid w:val="0066039C"/>
    <w:rsid w:val="00672264"/>
    <w:rsid w:val="006729EE"/>
    <w:rsid w:val="006902FE"/>
    <w:rsid w:val="006A6C33"/>
    <w:rsid w:val="006A7F12"/>
    <w:rsid w:val="006B4FA1"/>
    <w:rsid w:val="006C0C1B"/>
    <w:rsid w:val="006C2C49"/>
    <w:rsid w:val="006C64A2"/>
    <w:rsid w:val="006C7F3C"/>
    <w:rsid w:val="006D4BB2"/>
    <w:rsid w:val="006D5405"/>
    <w:rsid w:val="006D6FDC"/>
    <w:rsid w:val="006E1196"/>
    <w:rsid w:val="006F1845"/>
    <w:rsid w:val="006F2F8A"/>
    <w:rsid w:val="006F5C07"/>
    <w:rsid w:val="00706579"/>
    <w:rsid w:val="00717C1C"/>
    <w:rsid w:val="00744665"/>
    <w:rsid w:val="00744F04"/>
    <w:rsid w:val="00747FD9"/>
    <w:rsid w:val="0075750F"/>
    <w:rsid w:val="007619BA"/>
    <w:rsid w:val="00764FD2"/>
    <w:rsid w:val="00790094"/>
    <w:rsid w:val="007A11F6"/>
    <w:rsid w:val="007A3075"/>
    <w:rsid w:val="007A713A"/>
    <w:rsid w:val="007B3A6A"/>
    <w:rsid w:val="007B7E0A"/>
    <w:rsid w:val="007C0D26"/>
    <w:rsid w:val="007C7FDD"/>
    <w:rsid w:val="007D3439"/>
    <w:rsid w:val="007E1D98"/>
    <w:rsid w:val="0080258F"/>
    <w:rsid w:val="00811E1A"/>
    <w:rsid w:val="0081699C"/>
    <w:rsid w:val="008266AE"/>
    <w:rsid w:val="008417D2"/>
    <w:rsid w:val="008422B7"/>
    <w:rsid w:val="008427B8"/>
    <w:rsid w:val="008643D5"/>
    <w:rsid w:val="0086479B"/>
    <w:rsid w:val="00870B95"/>
    <w:rsid w:val="00874BF3"/>
    <w:rsid w:val="0088795A"/>
    <w:rsid w:val="008A57AD"/>
    <w:rsid w:val="008B08BF"/>
    <w:rsid w:val="008B5751"/>
    <w:rsid w:val="008C0EEC"/>
    <w:rsid w:val="008D17CB"/>
    <w:rsid w:val="008E5708"/>
    <w:rsid w:val="008F5A64"/>
    <w:rsid w:val="00903C89"/>
    <w:rsid w:val="00914936"/>
    <w:rsid w:val="009302C3"/>
    <w:rsid w:val="00930BE2"/>
    <w:rsid w:val="00933ACC"/>
    <w:rsid w:val="0096501A"/>
    <w:rsid w:val="00965516"/>
    <w:rsid w:val="0098065A"/>
    <w:rsid w:val="00985422"/>
    <w:rsid w:val="009A53AC"/>
    <w:rsid w:val="009A6119"/>
    <w:rsid w:val="009B1BD7"/>
    <w:rsid w:val="009B5FD3"/>
    <w:rsid w:val="009D3C6B"/>
    <w:rsid w:val="009D528C"/>
    <w:rsid w:val="009E60DC"/>
    <w:rsid w:val="00A01BDD"/>
    <w:rsid w:val="00A264A6"/>
    <w:rsid w:val="00A33D6B"/>
    <w:rsid w:val="00A4229C"/>
    <w:rsid w:val="00A42C06"/>
    <w:rsid w:val="00A500F5"/>
    <w:rsid w:val="00A6737C"/>
    <w:rsid w:val="00A73619"/>
    <w:rsid w:val="00A745A3"/>
    <w:rsid w:val="00A77B7B"/>
    <w:rsid w:val="00A808CC"/>
    <w:rsid w:val="00A93657"/>
    <w:rsid w:val="00AA469A"/>
    <w:rsid w:val="00AC0B9C"/>
    <w:rsid w:val="00AC4B74"/>
    <w:rsid w:val="00AC5C08"/>
    <w:rsid w:val="00AC7ACC"/>
    <w:rsid w:val="00AD0EDB"/>
    <w:rsid w:val="00AD1EF1"/>
    <w:rsid w:val="00AD2296"/>
    <w:rsid w:val="00AD2A88"/>
    <w:rsid w:val="00AD32C2"/>
    <w:rsid w:val="00AD4A2E"/>
    <w:rsid w:val="00AE1BD8"/>
    <w:rsid w:val="00B01F85"/>
    <w:rsid w:val="00B07FA1"/>
    <w:rsid w:val="00B25807"/>
    <w:rsid w:val="00B37F0E"/>
    <w:rsid w:val="00B465A6"/>
    <w:rsid w:val="00B5785C"/>
    <w:rsid w:val="00B62DAA"/>
    <w:rsid w:val="00B63D90"/>
    <w:rsid w:val="00B64A0A"/>
    <w:rsid w:val="00B7777A"/>
    <w:rsid w:val="00B77F73"/>
    <w:rsid w:val="00B97EFE"/>
    <w:rsid w:val="00BA425E"/>
    <w:rsid w:val="00BB0477"/>
    <w:rsid w:val="00BB538A"/>
    <w:rsid w:val="00BD35F8"/>
    <w:rsid w:val="00BD4123"/>
    <w:rsid w:val="00BD5303"/>
    <w:rsid w:val="00BF0436"/>
    <w:rsid w:val="00BF4B15"/>
    <w:rsid w:val="00C05766"/>
    <w:rsid w:val="00C17C87"/>
    <w:rsid w:val="00C21410"/>
    <w:rsid w:val="00C25E4C"/>
    <w:rsid w:val="00C37658"/>
    <w:rsid w:val="00C53D38"/>
    <w:rsid w:val="00C55D23"/>
    <w:rsid w:val="00C578A7"/>
    <w:rsid w:val="00C721FC"/>
    <w:rsid w:val="00C8693C"/>
    <w:rsid w:val="00CA35E1"/>
    <w:rsid w:val="00CD43DD"/>
    <w:rsid w:val="00CD4E0C"/>
    <w:rsid w:val="00CE099B"/>
    <w:rsid w:val="00CE1ABD"/>
    <w:rsid w:val="00CE44E9"/>
    <w:rsid w:val="00CE4866"/>
    <w:rsid w:val="00CF0D41"/>
    <w:rsid w:val="00D016EE"/>
    <w:rsid w:val="00D0448F"/>
    <w:rsid w:val="00D05043"/>
    <w:rsid w:val="00D206A8"/>
    <w:rsid w:val="00D22CF8"/>
    <w:rsid w:val="00D27046"/>
    <w:rsid w:val="00D274E7"/>
    <w:rsid w:val="00D44044"/>
    <w:rsid w:val="00D5670F"/>
    <w:rsid w:val="00D567BC"/>
    <w:rsid w:val="00D61148"/>
    <w:rsid w:val="00D71562"/>
    <w:rsid w:val="00D760D6"/>
    <w:rsid w:val="00D80844"/>
    <w:rsid w:val="00D8153E"/>
    <w:rsid w:val="00D843A6"/>
    <w:rsid w:val="00D866DE"/>
    <w:rsid w:val="00DB3C84"/>
    <w:rsid w:val="00DB67B6"/>
    <w:rsid w:val="00DB7BB4"/>
    <w:rsid w:val="00DC233B"/>
    <w:rsid w:val="00DD73B3"/>
    <w:rsid w:val="00DD7502"/>
    <w:rsid w:val="00DD7C42"/>
    <w:rsid w:val="00DF0B3B"/>
    <w:rsid w:val="00DF30C0"/>
    <w:rsid w:val="00E15E0D"/>
    <w:rsid w:val="00E2022B"/>
    <w:rsid w:val="00E20331"/>
    <w:rsid w:val="00E27B2F"/>
    <w:rsid w:val="00E30590"/>
    <w:rsid w:val="00E32FEA"/>
    <w:rsid w:val="00E3459F"/>
    <w:rsid w:val="00E601B2"/>
    <w:rsid w:val="00E669A7"/>
    <w:rsid w:val="00E74DC1"/>
    <w:rsid w:val="00E75CAA"/>
    <w:rsid w:val="00EA1822"/>
    <w:rsid w:val="00EB2A19"/>
    <w:rsid w:val="00EB380C"/>
    <w:rsid w:val="00EB5E44"/>
    <w:rsid w:val="00EB77C1"/>
    <w:rsid w:val="00EC587D"/>
    <w:rsid w:val="00EC6E8F"/>
    <w:rsid w:val="00ED05CF"/>
    <w:rsid w:val="00EE30F4"/>
    <w:rsid w:val="00EF7FD0"/>
    <w:rsid w:val="00F0719F"/>
    <w:rsid w:val="00F141E7"/>
    <w:rsid w:val="00F14E22"/>
    <w:rsid w:val="00F20CB4"/>
    <w:rsid w:val="00F21F91"/>
    <w:rsid w:val="00F37494"/>
    <w:rsid w:val="00F44DD2"/>
    <w:rsid w:val="00F500AF"/>
    <w:rsid w:val="00F506F3"/>
    <w:rsid w:val="00F540A8"/>
    <w:rsid w:val="00F62AE5"/>
    <w:rsid w:val="00F875CE"/>
    <w:rsid w:val="00F9480A"/>
    <w:rsid w:val="00F96CCE"/>
    <w:rsid w:val="00FB6A6E"/>
    <w:rsid w:val="00FC124C"/>
    <w:rsid w:val="00FC275C"/>
    <w:rsid w:val="00FC6880"/>
    <w:rsid w:val="00FD3F4C"/>
    <w:rsid w:val="00FE0963"/>
    <w:rsid w:val="00FE42D5"/>
    <w:rsid w:val="00FE4F61"/>
    <w:rsid w:val="00FE752E"/>
    <w:rsid w:val="00FF2489"/>
    <w:rsid w:val="00FF6E9C"/>
    <w:rsid w:val="00FF7967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04"/>
  </w:style>
  <w:style w:type="paragraph" w:styleId="1">
    <w:name w:val="heading 1"/>
    <w:basedOn w:val="a"/>
    <w:next w:val="a"/>
    <w:link w:val="10"/>
    <w:qFormat/>
    <w:rsid w:val="008D17C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7C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D17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17C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8D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No Spacing"/>
    <w:uiPriority w:val="1"/>
    <w:qFormat/>
    <w:rsid w:val="008E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24C"/>
  </w:style>
  <w:style w:type="paragraph" w:styleId="a7">
    <w:name w:val="footer"/>
    <w:basedOn w:val="a"/>
    <w:link w:val="a8"/>
    <w:uiPriority w:val="99"/>
    <w:unhideWhenUsed/>
    <w:rsid w:val="00FC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24C"/>
  </w:style>
  <w:style w:type="paragraph" w:styleId="a9">
    <w:name w:val="List Paragraph"/>
    <w:basedOn w:val="a"/>
    <w:uiPriority w:val="34"/>
    <w:qFormat/>
    <w:rsid w:val="002744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1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74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21410"/>
  </w:style>
  <w:style w:type="character" w:styleId="ac">
    <w:name w:val="Hyperlink"/>
    <w:basedOn w:val="a0"/>
    <w:uiPriority w:val="99"/>
    <w:unhideWhenUsed/>
    <w:rsid w:val="005F4D5B"/>
    <w:rPr>
      <w:color w:val="0000FF"/>
      <w:u w:val="single"/>
    </w:rPr>
  </w:style>
  <w:style w:type="character" w:styleId="ad">
    <w:name w:val="Strong"/>
    <w:basedOn w:val="a0"/>
    <w:uiPriority w:val="22"/>
    <w:qFormat/>
    <w:rsid w:val="000E78B9"/>
    <w:rPr>
      <w:b/>
      <w:bCs/>
    </w:rPr>
  </w:style>
  <w:style w:type="paragraph" w:styleId="ae">
    <w:name w:val="Plain Text"/>
    <w:basedOn w:val="a"/>
    <w:link w:val="af"/>
    <w:unhideWhenUsed/>
    <w:rsid w:val="006F18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6F184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F0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141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EA18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ELENIR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8;&#1087;%20&#1080;%20&#1082;&#1090;&#1087;\&#1054;&#1058;&#1054;&#1055;&#1051;&#1045;&#1053;&#1048;&#1045;%20&#1048;%20&#1042;&#1045;&#1053;&#1058;&#1048;&#1051;&#1071;&#1062;&#1048;&#1071;\261-262\&#1056;&#1072;&#1073;&#1086;&#1095;&#1072;&#1103;%20&#1087;&#1088;&#1086;&#1075;&#1088;&#1072;&#1084;&#1084;&#1072;&#1054;&#1090;&#1086;&#1087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DDD1-533B-45B3-ACED-486D74C4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программаОтопление</Template>
  <TotalTime>9840881</TotalTime>
  <Pages>17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dmtkmp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Степанович</dc:creator>
  <cp:lastModifiedBy>Преподователь</cp:lastModifiedBy>
  <cp:revision>69</cp:revision>
  <cp:lastPrinted>2020-12-07T16:50:00Z</cp:lastPrinted>
  <dcterms:created xsi:type="dcterms:W3CDTF">2016-01-11T19:39:00Z</dcterms:created>
  <dcterms:modified xsi:type="dcterms:W3CDTF">2023-11-02T04:58:00Z</dcterms:modified>
</cp:coreProperties>
</file>