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.В</w:t>
      </w:r>
      <w:proofErr w:type="gramEnd"/>
      <w:r w:rsidRPr="001A2634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1A2634">
        <w:rPr>
          <w:rFonts w:ascii="Times New Roman" w:hAnsi="Times New Roman"/>
          <w:sz w:val="32"/>
          <w:szCs w:val="32"/>
          <w:u w:val="single"/>
        </w:rPr>
        <w:t xml:space="preserve">14 </w:t>
      </w:r>
      <w:r w:rsidR="001A2634" w:rsidRPr="001A2634">
        <w:rPr>
          <w:rFonts w:ascii="Times New Roman" w:hAnsi="Times New Roman"/>
          <w:sz w:val="32"/>
          <w:szCs w:val="32"/>
          <w:u w:val="single"/>
        </w:rPr>
        <w:t>Энергосбережение и правовые вопросы</w:t>
      </w:r>
      <w:r w:rsidRPr="001A2634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 w:rsidR="001A2634"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34" w:rsidRDefault="001A2634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E126C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416064"/>
            <wp:effectExtent l="19050" t="0" r="3175" b="0"/>
            <wp:docPr id="1" name="Рисунок 1" descr="C:\Users\Преподователь\AppData\Local\Microsoft\Windows\Temporary Internet Files\Content.Word\ОП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Ind w:w="-176" w:type="dxa"/>
        <w:tblLayout w:type="fixed"/>
        <w:tblLook w:val="01E0"/>
      </w:tblPr>
      <w:tblGrid>
        <w:gridCol w:w="7837"/>
        <w:gridCol w:w="1945"/>
      </w:tblGrid>
      <w:tr w:rsidR="00107BAC" w:rsidRPr="00107BAC" w:rsidTr="00107BAC">
        <w:tc>
          <w:tcPr>
            <w:tcW w:w="4006" w:type="pct"/>
          </w:tcPr>
          <w:p w:rsidR="00107BAC" w:rsidRPr="00107BAC" w:rsidRDefault="00107BAC" w:rsidP="00107BAC">
            <w:pPr>
              <w:pStyle w:val="1"/>
              <w:spacing w:before="0" w:beforeAutospacing="0" w:after="0" w:afterAutospacing="0"/>
              <w:ind w:left="284"/>
              <w:jc w:val="center"/>
              <w:rPr>
                <w:caps/>
                <w:sz w:val="24"/>
                <w:szCs w:val="24"/>
              </w:rPr>
            </w:pPr>
            <w:r w:rsidRPr="00107BAC">
              <w:rPr>
                <w:caps/>
                <w:sz w:val="24"/>
                <w:szCs w:val="24"/>
              </w:rPr>
              <w:lastRenderedPageBreak/>
              <w:t>СОДЕРЖАНИЕ</w:t>
            </w:r>
          </w:p>
          <w:p w:rsidR="00107BAC" w:rsidRPr="00107BAC" w:rsidRDefault="00107BAC" w:rsidP="00107BAC">
            <w:pPr>
              <w:pStyle w:val="1"/>
              <w:spacing w:before="0" w:beforeAutospacing="0" w:after="0" w:afterAutospacing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107BAC" w:rsidRPr="00107BAC" w:rsidTr="00107BAC">
        <w:tc>
          <w:tcPr>
            <w:tcW w:w="4006" w:type="pct"/>
          </w:tcPr>
          <w:p w:rsidR="00107BAC" w:rsidRPr="00107BAC" w:rsidRDefault="00107BAC" w:rsidP="00107BAC">
            <w:pPr>
              <w:pStyle w:val="1"/>
              <w:keepNext/>
              <w:numPr>
                <w:ilvl w:val="0"/>
                <w:numId w:val="5"/>
              </w:numPr>
              <w:tabs>
                <w:tab w:val="clear" w:pos="644"/>
                <w:tab w:val="num" w:pos="460"/>
              </w:tabs>
              <w:autoSpaceDE w:val="0"/>
              <w:autoSpaceDN w:val="0"/>
              <w:spacing w:before="0" w:beforeAutospacing="0" w:after="0" w:afterAutospacing="0"/>
              <w:ind w:left="885"/>
              <w:jc w:val="both"/>
              <w:rPr>
                <w:caps/>
                <w:sz w:val="24"/>
                <w:szCs w:val="24"/>
              </w:rPr>
            </w:pPr>
            <w:r w:rsidRPr="00107BAC">
              <w:rPr>
                <w:caps/>
                <w:sz w:val="24"/>
                <w:szCs w:val="24"/>
              </w:rPr>
              <w:t>паспорт рабочей  ПРОГРАММЫ  УЧЕБНОЙ ДИСЦИПЛИНЫ</w:t>
            </w:r>
          </w:p>
          <w:p w:rsidR="00107BAC" w:rsidRPr="00107BAC" w:rsidRDefault="00107BAC" w:rsidP="00107BAC">
            <w:pPr>
              <w:tabs>
                <w:tab w:val="num" w:pos="460"/>
                <w:tab w:val="num" w:pos="567"/>
              </w:tabs>
              <w:spacing w:line="240" w:lineRule="auto"/>
              <w:ind w:left="88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</w:tcPr>
          <w:p w:rsidR="00107BAC" w:rsidRPr="00107BAC" w:rsidRDefault="00930DB0" w:rsidP="00107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0DB0">
              <w:rPr>
                <w:rFonts w:ascii="Times New Roman" w:hAnsi="Times New Roman" w:cs="Times New Roman"/>
                <w:b/>
                <w:webHidden/>
              </w:rPr>
              <w:fldChar w:fldCharType="begin"/>
            </w:r>
            <w:r w:rsidR="00107BAC" w:rsidRPr="00107BAC">
              <w:rPr>
                <w:rFonts w:ascii="Times New Roman" w:hAnsi="Times New Roman" w:cs="Times New Roman"/>
                <w:b/>
                <w:webHidden/>
              </w:rPr>
              <w:instrText xml:space="preserve"> PAGEREF _Toc9424717 \h </w:instrText>
            </w:r>
            <w:r w:rsidRPr="00930DB0">
              <w:rPr>
                <w:rFonts w:ascii="Times New Roman" w:hAnsi="Times New Roman" w:cs="Times New Roman"/>
                <w:b/>
                <w:webHidden/>
              </w:rPr>
            </w:r>
            <w:r w:rsidRPr="00930DB0">
              <w:rPr>
                <w:rFonts w:ascii="Times New Roman" w:hAnsi="Times New Roman" w:cs="Times New Roman"/>
                <w:b/>
                <w:webHidden/>
              </w:rPr>
              <w:fldChar w:fldCharType="separate"/>
            </w:r>
            <w:r w:rsidR="00F44117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107BAC">
              <w:rPr>
                <w:rFonts w:ascii="Times New Roman" w:hAnsi="Times New Roman" w:cs="Times New Roman"/>
                <w:webHidden/>
              </w:rPr>
              <w:fldChar w:fldCharType="end"/>
            </w:r>
          </w:p>
        </w:tc>
      </w:tr>
      <w:tr w:rsidR="00107BAC" w:rsidRPr="00107BAC" w:rsidTr="00107BAC">
        <w:tc>
          <w:tcPr>
            <w:tcW w:w="4006" w:type="pct"/>
          </w:tcPr>
          <w:p w:rsidR="00107BAC" w:rsidRPr="00107BAC" w:rsidRDefault="00107BAC" w:rsidP="00107BAC">
            <w:pPr>
              <w:pStyle w:val="1"/>
              <w:keepNext/>
              <w:numPr>
                <w:ilvl w:val="0"/>
                <w:numId w:val="5"/>
              </w:numPr>
              <w:tabs>
                <w:tab w:val="clear" w:pos="644"/>
                <w:tab w:val="num" w:pos="460"/>
              </w:tabs>
              <w:autoSpaceDE w:val="0"/>
              <w:autoSpaceDN w:val="0"/>
              <w:spacing w:before="0" w:beforeAutospacing="0" w:after="0" w:afterAutospacing="0"/>
              <w:ind w:left="885"/>
              <w:jc w:val="both"/>
              <w:rPr>
                <w:caps/>
                <w:sz w:val="24"/>
                <w:szCs w:val="24"/>
              </w:rPr>
            </w:pPr>
            <w:r w:rsidRPr="00107BAC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4" w:type="pct"/>
          </w:tcPr>
          <w:p w:rsidR="00107BAC" w:rsidRPr="00107BAC" w:rsidRDefault="00930DB0" w:rsidP="00107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07BAC" w:rsidRPr="00107BAC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_Toc9424722 \h </w:instrTex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4117">
              <w:rPr>
                <w:rFonts w:ascii="Times New Roman" w:hAnsi="Times New Roman" w:cs="Times New Roman"/>
                <w:b/>
                <w:noProof/>
                <w:webHidden/>
              </w:rPr>
              <w:t>7</w: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107BAC" w:rsidRPr="00107BAC" w:rsidTr="00107BAC">
        <w:trPr>
          <w:trHeight w:val="670"/>
        </w:trPr>
        <w:tc>
          <w:tcPr>
            <w:tcW w:w="4006" w:type="pct"/>
          </w:tcPr>
          <w:p w:rsidR="00107BAC" w:rsidRPr="00107BAC" w:rsidRDefault="00107BAC" w:rsidP="00107BAC">
            <w:pPr>
              <w:pStyle w:val="1"/>
              <w:keepNext/>
              <w:numPr>
                <w:ilvl w:val="0"/>
                <w:numId w:val="5"/>
              </w:numPr>
              <w:tabs>
                <w:tab w:val="clear" w:pos="644"/>
                <w:tab w:val="num" w:pos="460"/>
              </w:tabs>
              <w:autoSpaceDE w:val="0"/>
              <w:autoSpaceDN w:val="0"/>
              <w:spacing w:before="0" w:beforeAutospacing="0" w:after="0" w:afterAutospacing="0"/>
              <w:ind w:left="885"/>
              <w:jc w:val="both"/>
              <w:rPr>
                <w:caps/>
                <w:sz w:val="24"/>
                <w:szCs w:val="24"/>
              </w:rPr>
            </w:pPr>
            <w:r w:rsidRPr="00107BAC">
              <w:rPr>
                <w:caps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994" w:type="pct"/>
          </w:tcPr>
          <w:p w:rsidR="00107BAC" w:rsidRPr="00107BAC" w:rsidRDefault="00930DB0" w:rsidP="00107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07BAC" w:rsidRPr="00107BAC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_Toc9424725 \h </w:instrTex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4117">
              <w:rPr>
                <w:rFonts w:ascii="Times New Roman" w:hAnsi="Times New Roman" w:cs="Times New Roman"/>
                <w:b/>
                <w:noProof/>
                <w:webHidden/>
              </w:rPr>
              <w:t>16</w: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107BAC" w:rsidRPr="00107BAC" w:rsidTr="00107BAC">
        <w:tc>
          <w:tcPr>
            <w:tcW w:w="4006" w:type="pct"/>
          </w:tcPr>
          <w:p w:rsidR="00107BAC" w:rsidRPr="00107BAC" w:rsidRDefault="00107BAC" w:rsidP="00107BAC">
            <w:pPr>
              <w:pStyle w:val="1"/>
              <w:tabs>
                <w:tab w:val="num" w:pos="460"/>
              </w:tabs>
              <w:ind w:left="885" w:hanging="360"/>
              <w:jc w:val="both"/>
              <w:rPr>
                <w:caps/>
                <w:sz w:val="24"/>
                <w:szCs w:val="24"/>
              </w:rPr>
            </w:pPr>
            <w:r w:rsidRPr="00107BAC">
              <w:rPr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994" w:type="pct"/>
          </w:tcPr>
          <w:p w:rsidR="00107BAC" w:rsidRPr="00107BAC" w:rsidRDefault="00930DB0" w:rsidP="00107B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107BAC" w:rsidRPr="00107BAC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_Toc9424728 \h </w:instrTex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44117">
              <w:rPr>
                <w:rFonts w:ascii="Times New Roman" w:hAnsi="Times New Roman" w:cs="Times New Roman"/>
                <w:b/>
                <w:noProof/>
                <w:webHidden/>
              </w:rPr>
              <w:t>17</w:t>
            </w:r>
            <w:r w:rsidRPr="00107BAC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p>
        </w:tc>
      </w:tr>
      <w:tr w:rsidR="00107BAC" w:rsidRPr="00107BAC" w:rsidTr="00107BAC">
        <w:tc>
          <w:tcPr>
            <w:tcW w:w="4006" w:type="pct"/>
          </w:tcPr>
          <w:p w:rsidR="00107BAC" w:rsidRPr="00107BAC" w:rsidRDefault="00107BAC" w:rsidP="00107BAC">
            <w:pPr>
              <w:tabs>
                <w:tab w:val="num" w:pos="460"/>
              </w:tabs>
              <w:ind w:left="88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AC">
              <w:rPr>
                <w:rFonts w:ascii="Times New Roman" w:hAnsi="Times New Roman" w:cs="Times New Roman"/>
                <w:b/>
                <w:sz w:val="24"/>
                <w:szCs w:val="24"/>
              </w:rPr>
              <w:t>5. ВОЗМОЖНОСТИ ИСПОЛЬЗОВАНИЯ ПРОГРАММЫ В ДРУГИХ ООП</w:t>
            </w:r>
          </w:p>
        </w:tc>
        <w:tc>
          <w:tcPr>
            <w:tcW w:w="994" w:type="pct"/>
          </w:tcPr>
          <w:p w:rsidR="00107BAC" w:rsidRPr="00107BAC" w:rsidRDefault="00F44117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webHidden/>
              </w:rPr>
            </w:pPr>
            <w:r>
              <w:rPr>
                <w:rFonts w:ascii="Times New Roman" w:hAnsi="Times New Roman" w:cs="Times New Roman"/>
                <w:b/>
                <w:noProof/>
                <w:webHidden/>
              </w:rPr>
              <w:t>17</w:t>
            </w:r>
          </w:p>
        </w:tc>
      </w:tr>
    </w:tbl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  <w:bookmarkStart w:id="0" w:name="_Toc9424717"/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Default="00107BAC" w:rsidP="00107BAC">
      <w:pPr>
        <w:pStyle w:val="1"/>
        <w:spacing w:before="0" w:beforeAutospacing="0" w:after="0" w:afterAutospacing="0"/>
        <w:jc w:val="both"/>
        <w:rPr>
          <w:b w:val="0"/>
          <w:caps/>
          <w:sz w:val="24"/>
          <w:szCs w:val="24"/>
        </w:rPr>
      </w:pPr>
    </w:p>
    <w:p w:rsidR="00107BAC" w:rsidRPr="00107BAC" w:rsidRDefault="00107BAC" w:rsidP="00107BAC">
      <w:pPr>
        <w:pStyle w:val="1"/>
        <w:jc w:val="center"/>
        <w:rPr>
          <w:caps/>
          <w:sz w:val="24"/>
          <w:szCs w:val="24"/>
        </w:rPr>
      </w:pPr>
      <w:r w:rsidRPr="00107BAC">
        <w:rPr>
          <w:caps/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107BAC" w:rsidRPr="00107BAC" w:rsidRDefault="00107BAC" w:rsidP="00107BAC">
      <w:pPr>
        <w:pStyle w:val="2"/>
        <w:jc w:val="center"/>
        <w:rPr>
          <w:rFonts w:ascii="Times New Roman" w:hAnsi="Times New Roman"/>
          <w:i w:val="0"/>
          <w:iCs w:val="0"/>
          <w:caps/>
          <w:kern w:val="36"/>
          <w:sz w:val="24"/>
          <w:szCs w:val="24"/>
        </w:rPr>
      </w:pPr>
      <w:bookmarkStart w:id="1" w:name="_Toc9424718"/>
      <w:r w:rsidRPr="00107BAC">
        <w:rPr>
          <w:rFonts w:ascii="Times New Roman" w:hAnsi="Times New Roman"/>
          <w:i w:val="0"/>
          <w:iCs w:val="0"/>
          <w:caps/>
          <w:kern w:val="36"/>
          <w:sz w:val="24"/>
          <w:szCs w:val="24"/>
        </w:rPr>
        <w:t>Энергосбережение и правовые вопросы</w:t>
      </w:r>
    </w:p>
    <w:p w:rsidR="00107BAC" w:rsidRPr="00107BAC" w:rsidRDefault="00107BAC" w:rsidP="00107BAC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07BAC">
        <w:rPr>
          <w:rFonts w:ascii="Times New Roman" w:hAnsi="Times New Roman"/>
          <w:i w:val="0"/>
          <w:sz w:val="24"/>
          <w:szCs w:val="24"/>
        </w:rPr>
        <w:t>1.1. Область применения программы</w:t>
      </w:r>
      <w:bookmarkEnd w:id="1"/>
    </w:p>
    <w:p w:rsidR="00107BAC" w:rsidRPr="00107BAC" w:rsidRDefault="00107BAC" w:rsidP="00107BAC">
      <w:p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7BAC">
        <w:rPr>
          <w:rFonts w:ascii="Times New Roman" w:hAnsi="Times New Roman" w:cs="Times New Roman"/>
          <w:sz w:val="24"/>
          <w:szCs w:val="24"/>
        </w:rPr>
        <w:t>Рабочая программа учебной дисциплины Энергосбережение и правовые вопросы является частью основной профессиональной образовательной программы СПО - программы подготовки специалистов среднего звена  в соответствии с ФГОС по специальности среднего профессионального образования</w:t>
      </w:r>
      <w:r w:rsidRPr="00107B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107BAC">
        <w:rPr>
          <w:rFonts w:ascii="Times New Roman" w:hAnsi="Times New Roman" w:cs="Times New Roman"/>
          <w:sz w:val="24"/>
          <w:szCs w:val="24"/>
        </w:rPr>
        <w:t>13.02.02. Теплоснабжение и теплотехническое оборудование.</w:t>
      </w:r>
    </w:p>
    <w:p w:rsidR="00107BAC" w:rsidRPr="00107BAC" w:rsidRDefault="00107BAC" w:rsidP="00107BAC">
      <w:pPr>
        <w:pStyle w:val="2"/>
        <w:jc w:val="both"/>
        <w:rPr>
          <w:rFonts w:ascii="Times New Roman" w:hAnsi="Times New Roman"/>
          <w:i w:val="0"/>
          <w:sz w:val="24"/>
          <w:szCs w:val="24"/>
        </w:rPr>
      </w:pPr>
      <w:bookmarkStart w:id="2" w:name="_Toc9424719"/>
      <w:r w:rsidRPr="00107BAC">
        <w:rPr>
          <w:rFonts w:ascii="Times New Roman" w:hAnsi="Times New Roman"/>
          <w:i w:val="0"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bookmarkEnd w:id="2"/>
      <w:r w:rsidRPr="00107BAC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Учебная дисциплина  Энергосбережение и правовые вопросы входит в профессиональный учебный цикл и относится к общеобразовательным дисциплинам.</w:t>
      </w:r>
    </w:p>
    <w:p w:rsidR="00107BAC" w:rsidRPr="00107BAC" w:rsidRDefault="00107BAC" w:rsidP="00107BAC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3" w:name="_Toc9424720"/>
      <w:r w:rsidRPr="00107BAC">
        <w:rPr>
          <w:rFonts w:ascii="Times New Roman" w:hAnsi="Times New Roman"/>
          <w:i w:val="0"/>
          <w:sz w:val="24"/>
          <w:szCs w:val="24"/>
        </w:rPr>
        <w:t>1.3. Цели и задачи дисциплины - требования к результатам освоения дисциплины</w:t>
      </w:r>
      <w:r w:rsidRPr="00107BAC">
        <w:rPr>
          <w:rFonts w:ascii="Times New Roman" w:hAnsi="Times New Roman"/>
          <w:b w:val="0"/>
          <w:i w:val="0"/>
          <w:sz w:val="24"/>
          <w:szCs w:val="24"/>
        </w:rPr>
        <w:t>:</w:t>
      </w:r>
      <w:bookmarkEnd w:id="3"/>
    </w:p>
    <w:p w:rsidR="00107BAC" w:rsidRPr="00107BAC" w:rsidRDefault="00107BAC" w:rsidP="00107BAC">
      <w:pPr>
        <w:pStyle w:val="Default"/>
        <w:tabs>
          <w:tab w:val="left" w:pos="284"/>
          <w:tab w:val="left" w:pos="851"/>
        </w:tabs>
        <w:ind w:firstLine="709"/>
        <w:contextualSpacing/>
        <w:jc w:val="both"/>
        <w:rPr>
          <w:color w:val="auto"/>
        </w:rPr>
      </w:pPr>
      <w:r w:rsidRPr="00107BAC">
        <w:rPr>
          <w:b/>
          <w:color w:val="auto"/>
        </w:rPr>
        <w:t>В результате освоения дисциплины студент должен уметь</w:t>
      </w:r>
      <w:r w:rsidRPr="00107BAC">
        <w:rPr>
          <w:color w:val="auto"/>
        </w:rPr>
        <w:t xml:space="preserve">: 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выполнять энергоаудит в целях определения быстрого и эффективного снижения издержек на производстве, транспорт и распределение тепловой энергии при эксплуатации теплотехнического оборудования и систем тепло- и топливоснабжения.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07BA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107BAC">
        <w:rPr>
          <w:rFonts w:ascii="Times New Roman" w:eastAsia="Calibri" w:hAnsi="Times New Roman" w:cs="Times New Roman"/>
          <w:sz w:val="24"/>
          <w:szCs w:val="24"/>
        </w:rPr>
        <w:t>ценку эффективности программ энергосбережения.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 xml:space="preserve">-выполнять по модернизации теплоэнергетического оборудования и систем тепло- и топливоснабжения. 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составлять и оформлять техническую документацию по разработке и внедрению энергосберегающих технологий процессы производства, транспорта и распределения тепловой энергии.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студент должен знать</w:t>
      </w:r>
      <w:r w:rsidRPr="00107BAC">
        <w:rPr>
          <w:rFonts w:ascii="Times New Roman" w:hAnsi="Times New Roman" w:cs="Times New Roman"/>
          <w:sz w:val="24"/>
          <w:szCs w:val="24"/>
        </w:rPr>
        <w:t>: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 xml:space="preserve">основные технологии и механизмы энергосбережения при производстве, транспорте и распределения тепловой энергии 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назначения, структуру и характеристики автоматизированных систем учета энергоресурсов и энергоносителей.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правило учета тепловой энергии и теплоносителя.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 xml:space="preserve">мероприятий по модернизации теплоэнергетического оборудования и систем тепло- и топливоснабжения. 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 xml:space="preserve">внедрения центральных систем учета и регулирования тепловой энергии и энергоресурсов в процессах производства, транспорта и распределения тепловой энергии. 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вести учет расхода энергоресурсов;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определять класс энергетической эффективности  электрооборудования;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>-</w:t>
      </w:r>
      <w:r w:rsidRPr="00107BAC">
        <w:rPr>
          <w:rFonts w:ascii="Times New Roman" w:eastAsia="Calibri" w:hAnsi="Times New Roman" w:cs="Times New Roman"/>
          <w:sz w:val="24"/>
          <w:szCs w:val="24"/>
        </w:rPr>
        <w:tab/>
        <w:t>работать с технической документацией;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BAC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 и личностных результатов: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AC">
        <w:rPr>
          <w:rFonts w:ascii="Times New Roman" w:hAnsi="Times New Roman" w:cs="Times New Roman"/>
          <w:b/>
          <w:sz w:val="24"/>
          <w:szCs w:val="24"/>
        </w:rPr>
        <w:t>Общие компетенции (ОК):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07BAC" w:rsidRPr="00107BAC" w:rsidRDefault="00107BAC" w:rsidP="00107B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BAC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AC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1.1. Осуществлять пуск и останов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1.2. Управлять режимами работы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2.1. Выполнять дефектацию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2.2. Производить ремонт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 xml:space="preserve">ПК 4.1. </w:t>
      </w: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</w:t>
      </w:r>
      <w:r w:rsidRPr="00107BAC">
        <w:rPr>
          <w:rFonts w:ascii="Times New Roman" w:hAnsi="Times New Roman" w:cs="Times New Roman"/>
          <w:sz w:val="24"/>
          <w:szCs w:val="24"/>
        </w:rPr>
        <w:t>.</w:t>
      </w:r>
    </w:p>
    <w:p w:rsidR="00107BAC" w:rsidRPr="00107BAC" w:rsidRDefault="00107BAC" w:rsidP="00107BAC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BAC">
        <w:rPr>
          <w:rFonts w:ascii="Times New Roman" w:hAnsi="Times New Roman" w:cs="Times New Roman"/>
          <w:sz w:val="24"/>
          <w:szCs w:val="24"/>
        </w:rPr>
        <w:t xml:space="preserve">ПК 4.3. </w:t>
      </w:r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оценку </w:t>
      </w:r>
      <w:proofErr w:type="gramStart"/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требований правил охраны труда</w:t>
      </w:r>
      <w:proofErr w:type="gramEnd"/>
      <w:r w:rsidRPr="00163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</w:t>
      </w:r>
      <w:r w:rsidRPr="00107BAC">
        <w:rPr>
          <w:rFonts w:ascii="Times New Roman" w:hAnsi="Times New Roman" w:cs="Times New Roman"/>
          <w:sz w:val="24"/>
          <w:szCs w:val="24"/>
        </w:rPr>
        <w:t>.</w:t>
      </w:r>
    </w:p>
    <w:p w:rsidR="00107BAC" w:rsidRPr="00107BAC" w:rsidRDefault="00107BAC" w:rsidP="00107BAC">
      <w:pPr>
        <w:pStyle w:val="ab"/>
        <w:shd w:val="clear" w:color="auto" w:fill="FFFFFF"/>
        <w:spacing w:before="0" w:beforeAutospacing="0" w:after="0"/>
        <w:ind w:right="244"/>
        <w:rPr>
          <w:rFonts w:eastAsia="TimesNewRomanPS-BoldMT"/>
          <w:bCs/>
        </w:rPr>
      </w:pPr>
      <w:r w:rsidRPr="00107BAC">
        <w:rPr>
          <w:rFonts w:eastAsia="TimesNewRomanPS-BoldMT"/>
          <w:b/>
          <w:bCs/>
        </w:rPr>
        <w:t>1.4. Использование часов вариативной части ОПОП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7"/>
        <w:gridCol w:w="2386"/>
        <w:gridCol w:w="3119"/>
        <w:gridCol w:w="1559"/>
        <w:gridCol w:w="1985"/>
      </w:tblGrid>
      <w:tr w:rsidR="00107BAC" w:rsidRPr="00107BAC" w:rsidTr="0028027F">
        <w:tc>
          <w:tcPr>
            <w:tcW w:w="557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№ п\</w:t>
            </w:r>
            <w:proofErr w:type="gramStart"/>
            <w:r w:rsidRPr="00107BAC">
              <w:rPr>
                <w:rFonts w:ascii="Times New Roman" w:eastAsia="TimesNewRomanPS-BoldMT" w:hAnsi="Times New Roman" w:cs="Times New Roman"/>
                <w:bCs/>
              </w:rPr>
              <w:t>п</w:t>
            </w:r>
            <w:proofErr w:type="gramEnd"/>
          </w:p>
        </w:tc>
        <w:tc>
          <w:tcPr>
            <w:tcW w:w="2386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Дополнительные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знания, умения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  <w:tc>
          <w:tcPr>
            <w:tcW w:w="3119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Номер,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 xml:space="preserve"> наименование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темы</w:t>
            </w:r>
          </w:p>
        </w:tc>
        <w:tc>
          <w:tcPr>
            <w:tcW w:w="1559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Количество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часов</w:t>
            </w:r>
          </w:p>
        </w:tc>
        <w:tc>
          <w:tcPr>
            <w:tcW w:w="1985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Обоснование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включения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 xml:space="preserve"> в рабочую программу</w:t>
            </w:r>
          </w:p>
        </w:tc>
      </w:tr>
      <w:tr w:rsidR="00107BAC" w:rsidRPr="00107BAC" w:rsidTr="0028027F">
        <w:tc>
          <w:tcPr>
            <w:tcW w:w="557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</w:tc>
        <w:tc>
          <w:tcPr>
            <w:tcW w:w="2386" w:type="dxa"/>
          </w:tcPr>
          <w:p w:rsidR="00107BAC" w:rsidRPr="00107BAC" w:rsidRDefault="00107BAC" w:rsidP="00107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</w:t>
            </w:r>
            <w:r w:rsidRPr="00107BAC">
              <w:rPr>
                <w:rFonts w:ascii="Times New Roman" w:hAnsi="Times New Roman" w:cs="Times New Roman"/>
              </w:rPr>
              <w:tab/>
              <w:t xml:space="preserve">выполнять энергоаудит в целях определения быстрого и эффективного снижения издержек на производстве, транспорт и распределение тепловой энергии при </w:t>
            </w:r>
            <w:r w:rsidRPr="00107BAC">
              <w:rPr>
                <w:rFonts w:ascii="Times New Roman" w:hAnsi="Times New Roman" w:cs="Times New Roman"/>
              </w:rPr>
              <w:lastRenderedPageBreak/>
              <w:t>эксплуатации теплотехнического оборудования и систем тепло- и топливоснабжения.</w:t>
            </w:r>
          </w:p>
          <w:p w:rsidR="00107BAC" w:rsidRPr="00107BAC" w:rsidRDefault="00107BAC" w:rsidP="00107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</w:t>
            </w:r>
            <w:r w:rsidRPr="00107BAC">
              <w:rPr>
                <w:rFonts w:ascii="Times New Roman" w:hAnsi="Times New Roman" w:cs="Times New Roman"/>
              </w:rPr>
              <w:tab/>
              <w:t>оценку эффективности программ энергосбережения.</w:t>
            </w:r>
          </w:p>
          <w:p w:rsidR="00107BAC" w:rsidRPr="00107BAC" w:rsidRDefault="00107BAC" w:rsidP="00107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107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</w:t>
            </w:r>
            <w:r w:rsidRPr="00107BAC">
              <w:rPr>
                <w:rFonts w:ascii="Times New Roman" w:hAnsi="Times New Roman" w:cs="Times New Roman"/>
              </w:rPr>
              <w:tab/>
              <w:t>составлять и оформлять техническую документацию по разработке и внедрению энергосберегающих технологий процессы производства, транспорта и распределения тепловой энергии.</w:t>
            </w:r>
          </w:p>
        </w:tc>
        <w:tc>
          <w:tcPr>
            <w:tcW w:w="3119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>Тема 1.2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Актуальность энергосбережения. Энергосбережение как фактор, 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компенсирующий некоторые негативные процессы в топливно-энергетическом комплексе (ТЭК) страны.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 xml:space="preserve">Тема 1.2.1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Государственная политика в области </w:t>
            </w:r>
            <w:proofErr w:type="gramStart"/>
            <w:r w:rsidRPr="00107BAC">
              <w:rPr>
                <w:rFonts w:ascii="Times New Roman" w:hAnsi="Times New Roman" w:cs="Times New Roman"/>
              </w:rPr>
              <w:t>повышения эффективности использования различных видов энергии</w:t>
            </w:r>
            <w:proofErr w:type="gramEnd"/>
            <w:r w:rsidRPr="00107BAC">
              <w:rPr>
                <w:rFonts w:ascii="Times New Roman" w:hAnsi="Times New Roman" w:cs="Times New Roman"/>
              </w:rPr>
              <w:t>.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Тема 1.2.3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Энергоснабжение и энергопотребление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Тема 1.2.4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Составление терминологического словаря в области энергосбережения».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Тема 1.3.1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Вопросы энергоэффективности в стратегических документах РФ.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Тема 1.9.1 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Тепловые потери в зданиях и сооружениях.</w:t>
            </w:r>
          </w:p>
          <w:p w:rsidR="00107BAC" w:rsidRPr="00107BAC" w:rsidRDefault="00107BAC" w:rsidP="00107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Тема 1.9.2 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Экономия электрической и тепловой энергии в зданиях и помещениях дополнительного образования</w:t>
            </w:r>
          </w:p>
        </w:tc>
        <w:tc>
          <w:tcPr>
            <w:tcW w:w="1559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lastRenderedPageBreak/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1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107BAC">
              <w:rPr>
                <w:rFonts w:ascii="Times New Roman" w:eastAsia="TimesNewRomanPS-BoldMT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 xml:space="preserve">Внесение изменений в РП дисциплины с целью расширении практического опыта, обеспечивающего их освоение; ПС   </w:t>
            </w:r>
            <w:r w:rsidRPr="00107BAC">
              <w:rPr>
                <w:rFonts w:ascii="Times New Roman" w:hAnsi="Times New Roman" w:cs="Times New Roman"/>
              </w:rPr>
              <w:lastRenderedPageBreak/>
              <w:t>«Работник по эксплуатации оборудования, работающего под избыточным давлением, котлов и трубопроводов пара» Приказ Минтруда России от 24.12.2015г.№ 1129н РН 569 код 40.106</w:t>
            </w:r>
          </w:p>
          <w:p w:rsidR="00107BAC" w:rsidRPr="00107BAC" w:rsidRDefault="00107BAC" w:rsidP="00107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</w:tbl>
    <w:p w:rsidR="00107BAC" w:rsidRPr="00107BAC" w:rsidRDefault="00107BAC" w:rsidP="00107BAC">
      <w:pPr>
        <w:pStyle w:val="ab"/>
        <w:shd w:val="clear" w:color="auto" w:fill="FFFFFF"/>
        <w:spacing w:before="0" w:beforeAutospacing="0" w:after="0" w:afterAutospacing="0"/>
        <w:jc w:val="both"/>
      </w:pPr>
    </w:p>
    <w:p w:rsidR="00107BAC" w:rsidRPr="00761742" w:rsidRDefault="00107BAC" w:rsidP="00107BAC">
      <w:pPr>
        <w:pStyle w:val="ac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Количество часов на освоение программы учебной </w:t>
      </w: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дисциплины:</w:t>
      </w:r>
    </w:p>
    <w:p w:rsidR="00107BAC" w:rsidRPr="00761742" w:rsidRDefault="00107BAC" w:rsidP="00107BAC">
      <w:pPr>
        <w:pStyle w:val="ac"/>
        <w:numPr>
          <w:ilvl w:val="0"/>
          <w:numId w:val="7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48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часов, в том числе: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48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часов; самостоятельной работы студента 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час.</w:t>
      </w:r>
    </w:p>
    <w:p w:rsidR="00107BAC" w:rsidRDefault="00107BAC" w:rsidP="00107BAC"/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44117" w:rsidRDefault="00F44117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Pr="00107BAC" w:rsidRDefault="00107BAC" w:rsidP="00107BAC">
      <w:pPr>
        <w:tabs>
          <w:tab w:val="left" w:pos="284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07BAC" w:rsidRPr="00F44117" w:rsidRDefault="00107BAC" w:rsidP="00107BAC">
      <w:pPr>
        <w:pStyle w:val="1"/>
        <w:jc w:val="center"/>
        <w:rPr>
          <w:sz w:val="24"/>
          <w:szCs w:val="24"/>
        </w:rPr>
      </w:pPr>
      <w:bookmarkStart w:id="4" w:name="_Toc9424722"/>
      <w:r w:rsidRPr="00F44117">
        <w:rPr>
          <w:sz w:val="24"/>
          <w:szCs w:val="24"/>
        </w:rPr>
        <w:lastRenderedPageBreak/>
        <w:t>2. СТРУКТУРА И СОДЕРЖАНИЕ УЧЕБНОЙ ДИСЦИПЛИНЫ</w:t>
      </w:r>
      <w:bookmarkEnd w:id="4"/>
    </w:p>
    <w:p w:rsidR="00107BAC" w:rsidRPr="00107BAC" w:rsidRDefault="00107BAC" w:rsidP="00107BAC">
      <w:pPr>
        <w:pStyle w:val="2"/>
        <w:jc w:val="center"/>
        <w:rPr>
          <w:rFonts w:ascii="Times New Roman" w:hAnsi="Times New Roman"/>
          <w:i w:val="0"/>
          <w:u w:val="single"/>
        </w:rPr>
      </w:pPr>
      <w:bookmarkStart w:id="5" w:name="_Toc9424723"/>
      <w:r w:rsidRPr="00107BAC">
        <w:rPr>
          <w:rFonts w:ascii="Times New Roman" w:hAnsi="Times New Roman"/>
          <w:i w:val="0"/>
        </w:rPr>
        <w:t>2.1. Объем учебной дисциплины и виды учебной работы</w:t>
      </w:r>
      <w:bookmarkEnd w:id="5"/>
    </w:p>
    <w:p w:rsidR="00107BAC" w:rsidRPr="00107BAC" w:rsidRDefault="00107BAC" w:rsidP="00107BAC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107BAC" w:rsidRPr="00107BAC" w:rsidTr="0028027F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  (</w:t>
            </w:r>
            <w:r w:rsidRPr="00107BAC">
              <w:rPr>
                <w:rFonts w:ascii="Times New Roman" w:hAnsi="Times New Roman" w:cs="Times New Roman"/>
                <w:i/>
                <w:iCs/>
              </w:rPr>
              <w:t>не предусмотрено)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07BAC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sz w:val="28"/>
                <w:szCs w:val="28"/>
              </w:rPr>
              <w:t>- оформление индивидуальных заданий в соответствии с требованиями ЕСКД</w:t>
            </w: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107BAC" w:rsidRPr="00107BAC" w:rsidTr="0028027F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 в форме  устного экзамена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AC" w:rsidRPr="00107BAC" w:rsidRDefault="00107BAC" w:rsidP="00107BA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7BA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107BAC" w:rsidRPr="00107BAC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  <w:sectPr w:rsidR="00107BAC" w:rsidRPr="00107BAC" w:rsidSect="0024034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7BAC" w:rsidRPr="00107BAC" w:rsidRDefault="00107BAC" w:rsidP="00107BAC">
      <w:pPr>
        <w:pStyle w:val="2"/>
        <w:rPr>
          <w:rFonts w:ascii="Times New Roman" w:hAnsi="Times New Roman"/>
          <w:i w:val="0"/>
        </w:rPr>
      </w:pPr>
      <w:bookmarkStart w:id="6" w:name="_Toc9424724"/>
      <w:r w:rsidRPr="00107BAC">
        <w:rPr>
          <w:rFonts w:ascii="Times New Roman" w:hAnsi="Times New Roman"/>
          <w:i w:val="0"/>
          <w:caps/>
        </w:rPr>
        <w:lastRenderedPageBreak/>
        <w:t xml:space="preserve">2.2. </w:t>
      </w:r>
      <w:r w:rsidRPr="00107BAC">
        <w:rPr>
          <w:rFonts w:ascii="Times New Roman" w:hAnsi="Times New Roman"/>
          <w:i w:val="0"/>
        </w:rPr>
        <w:t>Тематический план и содержание учебной дисциплины</w:t>
      </w:r>
      <w:bookmarkEnd w:id="6"/>
      <w:r w:rsidRPr="00107BAC">
        <w:rPr>
          <w:rFonts w:ascii="Times New Roman" w:hAnsi="Times New Roman"/>
          <w:i w:val="0"/>
        </w:rPr>
        <w:t xml:space="preserve"> </w:t>
      </w:r>
    </w:p>
    <w:p w:rsidR="00107BAC" w:rsidRPr="00107BAC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107BAC">
        <w:rPr>
          <w:rFonts w:ascii="Times New Roman" w:hAnsi="Times New Roman" w:cs="Times New Roman"/>
          <w:sz w:val="28"/>
          <w:szCs w:val="28"/>
          <w:u w:val="single"/>
        </w:rPr>
        <w:t>Основы электротехники и электроники</w:t>
      </w:r>
    </w:p>
    <w:p w:rsidR="00107BAC" w:rsidRPr="00107BAC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34"/>
        <w:gridCol w:w="1098"/>
        <w:gridCol w:w="153"/>
        <w:gridCol w:w="8646"/>
        <w:gridCol w:w="1125"/>
        <w:gridCol w:w="6"/>
        <w:gridCol w:w="1284"/>
      </w:tblGrid>
      <w:tr w:rsidR="00F44117" w:rsidRPr="00107BAC" w:rsidTr="00F44117">
        <w:tc>
          <w:tcPr>
            <w:tcW w:w="974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36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 и практические работы, самостоятельная работа  студентов: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420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F44117" w:rsidRPr="00107BAC" w:rsidTr="00F44117">
        <w:tc>
          <w:tcPr>
            <w:tcW w:w="974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6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7BAC" w:rsidRPr="00107BAC" w:rsidTr="00F44117">
        <w:tc>
          <w:tcPr>
            <w:tcW w:w="5000" w:type="pct"/>
            <w:gridSpan w:val="8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107BAC">
              <w:rPr>
                <w:rFonts w:ascii="Times New Roman" w:eastAsia="Calibri" w:hAnsi="Times New Roman" w:cs="Times New Roman"/>
                <w:b/>
                <w:bCs/>
              </w:rPr>
              <w:t>Введение в энергосбережение.  Традиционные и альтернативные виды энергии</w:t>
            </w: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7BAC">
              <w:rPr>
                <w:rFonts w:ascii="Times New Roman" w:eastAsia="Calibri" w:hAnsi="Times New Roman" w:cs="Times New Roman"/>
                <w:b/>
                <w:bCs/>
              </w:rPr>
              <w:t>Цели, задачи и структура курса.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знать:</w:t>
            </w:r>
          </w:p>
          <w:p w:rsidR="00107BAC" w:rsidRPr="00107BAC" w:rsidRDefault="00107BAC" w:rsidP="00463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 цели и задачи изучения дисциплины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историю развития дисциплины.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Введение  в проблему энергетического кризиса.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bCs/>
              </w:rPr>
              <w:t>Введение  в проблему энергетического кризиса.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2982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7BAC">
              <w:rPr>
                <w:rFonts w:ascii="Times New Roman" w:eastAsia="Calibri" w:hAnsi="Times New Roman" w:cs="Times New Roman"/>
                <w:b/>
              </w:rPr>
              <w:t xml:space="preserve">Тема 1.1.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Актуальность энергосбережения. Энергосбережение как фактор, 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компенсирующий некоторые негативные процессы в топливно-энергетическом комплексе (ТЭК) страны.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 Цели и задачи изучения дисциплины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Историю развития дисциплины.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135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583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07BAC">
              <w:rPr>
                <w:rFonts w:ascii="Times New Roman" w:eastAsia="Calibri" w:hAnsi="Times New Roman" w:cs="Times New Roman"/>
                <w:b/>
                <w:bCs/>
              </w:rPr>
              <w:t>Тема 1.1.1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eastAsia="Calibri" w:hAnsi="Times New Roman" w:cs="Times New Roman"/>
                <w:b/>
                <w:bCs/>
              </w:rPr>
              <w:t xml:space="preserve">Актуальность </w:t>
            </w:r>
            <w:r w:rsidRPr="00107BA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энергосбережения.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Актуальность энергосбережения. Энергосбережение как фактор, 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 xml:space="preserve">компенсирующий некоторые негативные процессы в топливно-энергетическом комплексе </w:t>
            </w:r>
            <w:r w:rsidRPr="00107BAC">
              <w:rPr>
                <w:rFonts w:ascii="Times New Roman" w:hAnsi="Times New Roman" w:cs="Times New Roman"/>
              </w:rPr>
              <w:lastRenderedPageBreak/>
              <w:t>(ТЭК) страны.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8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1.2.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Государственная политика в области </w:t>
            </w:r>
            <w:proofErr w:type="gramStart"/>
            <w:r w:rsidRPr="00107BAC">
              <w:rPr>
                <w:rFonts w:ascii="Times New Roman" w:hAnsi="Times New Roman" w:cs="Times New Roman"/>
                <w:b/>
                <w:color w:val="000000"/>
              </w:rPr>
              <w:t>повышения эффективности использования различных видов энергии</w:t>
            </w:r>
            <w:proofErr w:type="gramEnd"/>
            <w:r w:rsidRPr="00107BA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 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pStyle w:val="a8"/>
              <w:spacing w:after="0"/>
              <w:rPr>
                <w:b/>
                <w:bCs/>
              </w:rPr>
            </w:pPr>
            <w:r w:rsidRPr="00107BAC">
              <w:t>ОК.1-5, 8-9; ПК 1.1-1.3,2.1,2.2, 3.1, 3.2</w:t>
            </w:r>
            <w: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71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Тема 1.2.1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 Государственная политика в области </w:t>
            </w:r>
            <w:proofErr w:type="gramStart"/>
            <w:r w:rsidRPr="00107BAC">
              <w:rPr>
                <w:rFonts w:ascii="Times New Roman" w:hAnsi="Times New Roman" w:cs="Times New Roman"/>
                <w:b/>
                <w:bCs/>
              </w:rPr>
              <w:t>повышения эффективности использования различных видов энергии</w:t>
            </w:r>
            <w:proofErr w:type="gramEnd"/>
            <w:r w:rsidRPr="00107B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№3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 xml:space="preserve">Государственная политика в области </w:t>
            </w:r>
            <w:proofErr w:type="gramStart"/>
            <w:r w:rsidRPr="00107BAC">
              <w:rPr>
                <w:rFonts w:ascii="Times New Roman" w:hAnsi="Times New Roman" w:cs="Times New Roman"/>
              </w:rPr>
              <w:t>повышения эффективности использования различных видов энергии</w:t>
            </w:r>
            <w:proofErr w:type="gramEnd"/>
            <w:r w:rsidRPr="00107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70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 Тема 1.2.2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Научные основы энергосбережения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№4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Научные основы энергосбережения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564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Тема 1.2.3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Энергоснабжение и энергопотребление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№5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Энергоснабжение и энергопотребление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383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Тема 1.2.4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Составление терминологического словаря в области энергосбережения».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№6</w:t>
            </w:r>
          </w:p>
        </w:tc>
        <w:tc>
          <w:tcPr>
            <w:tcW w:w="2877" w:type="pct"/>
            <w:gridSpan w:val="2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Составление терминологического словаря в области энергосбережения</w:t>
            </w:r>
            <w:proofErr w:type="gramStart"/>
            <w:r w:rsidRPr="00107BAC">
              <w:rPr>
                <w:rFonts w:ascii="Times New Roman" w:hAnsi="Times New Roman" w:cs="Times New Roman"/>
              </w:rPr>
              <w:t xml:space="preserve">».. </w:t>
            </w:r>
            <w:proofErr w:type="gramEnd"/>
          </w:p>
        </w:tc>
        <w:tc>
          <w:tcPr>
            <w:tcW w:w="368" w:type="pct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  <w:vAlign w:val="center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411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698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№7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</w:rPr>
              <w:t>ПЗ №1</w:t>
            </w:r>
            <w:proofErr w:type="gramStart"/>
            <w:r w:rsidRPr="00107BA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07BAC">
              <w:rPr>
                <w:rFonts w:ascii="Times New Roman" w:hAnsi="Times New Roman" w:cs="Times New Roman"/>
                <w:b/>
              </w:rPr>
              <w:t xml:space="preserve"> форме практической </w:t>
            </w:r>
            <w:r w:rsidR="00463191">
              <w:rPr>
                <w:rFonts w:ascii="Times New Roman" w:hAnsi="Times New Roman" w:cs="Times New Roman"/>
                <w:b/>
              </w:rPr>
              <w:t>подготовки</w:t>
            </w:r>
            <w:r w:rsidRPr="00107BAC">
              <w:rPr>
                <w:rFonts w:ascii="Times New Roman" w:hAnsi="Times New Roman" w:cs="Times New Roman"/>
                <w:b/>
              </w:rPr>
              <w:t>.</w:t>
            </w:r>
            <w:r w:rsidRPr="00107BAC">
              <w:rPr>
                <w:rFonts w:ascii="Times New Roman" w:hAnsi="Times New Roman" w:cs="Times New Roman"/>
              </w:rPr>
              <w:t xml:space="preserve"> Работа с нормативно- правовыми документами: анализ проблем по использованию энергоресурсов в отрасли (в рамках профессиональной деятельности).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85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Тема 1.3.</w:t>
            </w:r>
          </w:p>
          <w:p w:rsidR="00107BAC" w:rsidRPr="00107BAC" w:rsidRDefault="00107BAC" w:rsidP="00463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</w:rPr>
              <w:t>Политика и законодательство РФ,  в направлении использования возобновляемых источников энергии (ВИЭ), энергоэффективности энергосбережения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pStyle w:val="a8"/>
              <w:spacing w:after="0"/>
              <w:rPr>
                <w:b/>
                <w:bCs/>
              </w:rPr>
            </w:pPr>
            <w:r w:rsidRPr="00107BAC">
              <w:t>ОК.1-5, 8-9; ПК 1.1-1.3,2.1,2.2, 3.1, 3.2</w:t>
            </w:r>
            <w: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390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pStyle w:val="a8"/>
              <w:spacing w:after="0"/>
              <w:rPr>
                <w:b/>
                <w:bCs/>
              </w:rPr>
            </w:pPr>
            <w:r w:rsidRPr="00107BA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726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1.3.1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Вопросы энергоэффективности в стратегических документах РФ.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№8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Вопросы энергоэффективности в стратегических документах РФ. Законодательно-нормативная база энергосбережения в РФ. Основные направления реализации энергосбережения. Энергетическая стратегия   России до 2030 года.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403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Тема 1.3.2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Основы государственного управления в сфере энергосбережения.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№9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Основы государственного управления в сфере энергосбережения.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3191" w:rsidRPr="00107BAC" w:rsidTr="00F44117">
        <w:trPr>
          <w:trHeight w:val="8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289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1.4.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энергетических ресурсов, традиционные технологии производства </w:t>
            </w:r>
            <w:r w:rsidRPr="00107BAC">
              <w:rPr>
                <w:rFonts w:ascii="Times New Roman" w:hAnsi="Times New Roman" w:cs="Times New Roman"/>
                <w:b/>
                <w:color w:val="000000"/>
              </w:rPr>
              <w:lastRenderedPageBreak/>
              <w:t>электроэнергии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 w:rsidR="00463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233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463191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65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1.4.1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Назначение и использование разных видов энергии.  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№10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Назначение и использование разных видов энергии.  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342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1.4.2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Производство электроэнергии на электростанциях: тепловых, гидр</w:t>
            </w:r>
            <w:proofErr w:type="gramStart"/>
            <w:r w:rsidRPr="00107BAC">
              <w:rPr>
                <w:rFonts w:ascii="Times New Roman" w:hAnsi="Times New Roman" w:cs="Times New Roman"/>
                <w:b/>
                <w:color w:val="000000"/>
              </w:rPr>
              <w:t>о-</w:t>
            </w:r>
            <w:proofErr w:type="gramEnd"/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 и атомных электростанциях.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№11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Производство электроэнергии на электростанциях: тепловых, гидр</w:t>
            </w:r>
            <w:proofErr w:type="gramStart"/>
            <w:r w:rsidRPr="00107BAC">
              <w:rPr>
                <w:rFonts w:ascii="Times New Roman" w:hAnsi="Times New Roman" w:cs="Times New Roman"/>
              </w:rPr>
              <w:t>о-</w:t>
            </w:r>
            <w:proofErr w:type="gramEnd"/>
            <w:r w:rsidRPr="00107BAC">
              <w:rPr>
                <w:rFonts w:ascii="Times New Roman" w:hAnsi="Times New Roman" w:cs="Times New Roman"/>
              </w:rPr>
              <w:t xml:space="preserve"> и атомных электростанциях.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826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1.4.3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Природопользование, рациональное использование природных ресурсов и проблемы использования ограниченных природных ресурсов.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№12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Природопользование, рациональное использование природных ресурсов и проблемы использования ограниченных природных ресурсов.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№13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</w:rPr>
              <w:t xml:space="preserve">ПЗ №2. В форме практической </w:t>
            </w:r>
            <w:r w:rsidR="00463191">
              <w:rPr>
                <w:rFonts w:ascii="Times New Roman" w:hAnsi="Times New Roman" w:cs="Times New Roman"/>
                <w:b/>
              </w:rPr>
              <w:t>подготовки</w:t>
            </w:r>
            <w:r w:rsidRPr="00107BAC">
              <w:rPr>
                <w:rFonts w:ascii="Times New Roman" w:hAnsi="Times New Roman" w:cs="Times New Roman"/>
                <w:b/>
              </w:rPr>
              <w:t>.</w:t>
            </w:r>
            <w:r w:rsidRPr="00107BAC">
              <w:rPr>
                <w:rFonts w:ascii="Times New Roman" w:hAnsi="Times New Roman" w:cs="Times New Roman"/>
              </w:rPr>
              <w:t xml:space="preserve"> Энергетическое обследование учреждения, предприятия, организации.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681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1.5.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Не возобновляемые энергоресурсы 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lastRenderedPageBreak/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 w:rsidR="00463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20" w:type="pct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463191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70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483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1.5.1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Виды не возобновляемых энергетических ресурсов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№14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Виды не возобновляемых энергетических ресурсов (уголь, нефть и газ, ядерное топливо).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1.5.2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Виды не возобновляемых энергетических ресурсов</w:t>
            </w:r>
          </w:p>
        </w:tc>
        <w:tc>
          <w:tcPr>
            <w:tcW w:w="370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№15</w:t>
            </w:r>
          </w:p>
        </w:tc>
        <w:tc>
          <w:tcPr>
            <w:tcW w:w="2877" w:type="pct"/>
            <w:gridSpan w:val="2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Виды не возобновляемых энергетических ресурсов (уголь, нефть и газ, ядерное топливо).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554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0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shd w:val="clear" w:color="auto" w:fill="FFFFF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Практические занятия.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674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№16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</w:rPr>
              <w:t xml:space="preserve">ПЗ №3. В форме практической </w:t>
            </w:r>
            <w:r w:rsidR="00463191">
              <w:rPr>
                <w:rFonts w:ascii="Times New Roman" w:hAnsi="Times New Roman" w:cs="Times New Roman"/>
                <w:b/>
              </w:rPr>
              <w:t>подготовки</w:t>
            </w:r>
            <w:r w:rsidRPr="00107BAC">
              <w:rPr>
                <w:rFonts w:ascii="Times New Roman" w:hAnsi="Times New Roman" w:cs="Times New Roman"/>
                <w:b/>
              </w:rPr>
              <w:t>.</w:t>
            </w:r>
            <w:r w:rsidRPr="00107BAC">
              <w:rPr>
                <w:rFonts w:ascii="Times New Roman" w:hAnsi="Times New Roman" w:cs="Times New Roman"/>
              </w:rPr>
              <w:t xml:space="preserve"> Составление классификации не возобновляемых источников энергии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2983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1.6.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Возобновляемые источники энергии. Мировой опыт энергосбережения и энергоэффективности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Достоинство трёхфазной электрической цепи, область её применения.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Схемы соединения звездой и треугольником обмоток трёхфазных генераторов и приемников электрической энергии.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 Соотношение между фазными линейными напряжениями и токами.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 Назначение нейтрального (нулевого) провода. 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463191" w:rsidRDefault="00107BAC" w:rsidP="00463191">
            <w:pPr>
              <w:pStyle w:val="a8"/>
              <w:spacing w:after="0"/>
              <w:rPr>
                <w:b/>
                <w:bCs/>
              </w:rPr>
            </w:pPr>
            <w:r w:rsidRPr="00107BAC">
              <w:t>ОК.1-5, 8-9; ПК 1.1-1.3,2.1,2.2, 3.1, 3.2</w:t>
            </w:r>
            <w:r w:rsidR="00463191"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373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pStyle w:val="a8"/>
              <w:spacing w:after="0"/>
            </w:pPr>
            <w:r w:rsidRPr="00107BA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3191" w:rsidRPr="00107BAC" w:rsidTr="00F44117">
        <w:trPr>
          <w:trHeight w:val="441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1.6.1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Мировой опыт энергосберегающей политики.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№17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Мировой опыт энергосберегающей политики.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363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pStyle w:val="a8"/>
              <w:spacing w:after="0"/>
              <w:rPr>
                <w:b/>
                <w:bCs/>
              </w:rPr>
            </w:pPr>
            <w:r w:rsidRPr="00107BAC">
              <w:rPr>
                <w:b/>
                <w:bCs/>
              </w:rPr>
              <w:t>Практические занятия.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562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№18</w:t>
            </w:r>
          </w:p>
        </w:tc>
        <w:tc>
          <w:tcPr>
            <w:tcW w:w="2877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</w:rPr>
              <w:t>ПЗ №4</w:t>
            </w:r>
            <w:proofErr w:type="gramStart"/>
            <w:r w:rsidRPr="00107BA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07BAC">
              <w:rPr>
                <w:rFonts w:ascii="Times New Roman" w:hAnsi="Times New Roman" w:cs="Times New Roman"/>
                <w:b/>
              </w:rPr>
              <w:t xml:space="preserve"> форме практической </w:t>
            </w:r>
            <w:r w:rsidR="00463191">
              <w:rPr>
                <w:rFonts w:ascii="Times New Roman" w:hAnsi="Times New Roman" w:cs="Times New Roman"/>
                <w:b/>
              </w:rPr>
              <w:t>подготовки</w:t>
            </w:r>
            <w:r w:rsidRPr="00107BAC">
              <w:rPr>
                <w:rFonts w:ascii="Times New Roman" w:hAnsi="Times New Roman" w:cs="Times New Roman"/>
                <w:b/>
              </w:rPr>
              <w:t>.</w:t>
            </w:r>
            <w:r w:rsidRPr="00107BAC">
              <w:rPr>
                <w:rFonts w:ascii="Times New Roman" w:hAnsi="Times New Roman" w:cs="Times New Roman"/>
              </w:rPr>
              <w:t xml:space="preserve"> Классификация возобновляемых источников энергии (ВИЭ).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7" w:type="pct"/>
            <w:gridSpan w:val="2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студентов: 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1.7.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Тарифная политика использования тепловой и электрической энергии. Нормирование энергопотребления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-выполнять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 w:rsidR="00463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433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463191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957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Тема 1.7.1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Основы тарифной политики при использовании тепловой и электрической энергии.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№19</w:t>
            </w:r>
          </w:p>
        </w:tc>
        <w:tc>
          <w:tcPr>
            <w:tcW w:w="2827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Основы тарифной политики при использовании тепловой и электрической энергии.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7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Практическое занятие.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№20</w:t>
            </w:r>
          </w:p>
        </w:tc>
        <w:tc>
          <w:tcPr>
            <w:tcW w:w="2827" w:type="pct"/>
            <w:shd w:val="clear" w:color="auto" w:fill="auto"/>
          </w:tcPr>
          <w:p w:rsidR="00107BAC" w:rsidRPr="00107BAC" w:rsidRDefault="00107BAC" w:rsidP="00463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Cs/>
              </w:rPr>
              <w:t>ПЗ №5.</w:t>
            </w:r>
            <w:r w:rsidRPr="00107BAC">
              <w:rPr>
                <w:rFonts w:ascii="Times New Roman" w:hAnsi="Times New Roman" w:cs="Times New Roman"/>
              </w:rPr>
              <w:t xml:space="preserve"> </w:t>
            </w:r>
            <w:r w:rsidR="00463191" w:rsidRPr="00107BAC">
              <w:rPr>
                <w:rFonts w:ascii="Times New Roman" w:hAnsi="Times New Roman" w:cs="Times New Roman"/>
                <w:b/>
              </w:rPr>
              <w:t xml:space="preserve">В форме практической </w:t>
            </w:r>
            <w:r w:rsidR="00463191">
              <w:rPr>
                <w:rFonts w:ascii="Times New Roman" w:hAnsi="Times New Roman" w:cs="Times New Roman"/>
                <w:b/>
              </w:rPr>
              <w:t>подготовки.</w:t>
            </w:r>
            <w:r w:rsidR="00463191" w:rsidRPr="00107BAC">
              <w:rPr>
                <w:rFonts w:ascii="Times New Roman" w:hAnsi="Times New Roman" w:cs="Times New Roman"/>
                <w:bCs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</w:rPr>
              <w:t>Экономическое стимулирование энергосбережения. Нормирование энергопотребления.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vMerge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2699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Тема 1.8.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Бытовое энергосбережение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07BAC">
              <w:rPr>
                <w:rFonts w:ascii="Times New Roman" w:hAnsi="Times New Roman" w:cs="Times New Roman"/>
                <w:b/>
              </w:rPr>
              <w:t>Коды формируемых компетенций: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 w:rsidR="00463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342"/>
        </w:trPr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906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1.8.1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Автоматизированные и бытовые приборы регулирования, учета и контроля расхода тепла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№21</w:t>
            </w:r>
          </w:p>
        </w:tc>
        <w:tc>
          <w:tcPr>
            <w:tcW w:w="2827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Автоматизированные и бытовые приборы регулирования, учета и контроля расхода тепла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695"/>
        </w:trPr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Тема 1.8.2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Энергосберегающие источники света, их характеристики.</w:t>
            </w: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№22</w:t>
            </w:r>
          </w:p>
        </w:tc>
        <w:tc>
          <w:tcPr>
            <w:tcW w:w="2827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Энергосберегающие источники света, их характеристики.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431"/>
        </w:trPr>
        <w:tc>
          <w:tcPr>
            <w:tcW w:w="963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 xml:space="preserve">Тема 1.9.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color w:val="000000"/>
              </w:rPr>
              <w:t>Энергосбережение в зданиях и сооружениях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Знать: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-назначения, структуру и характеристики автоматизированных систем учета энергоресурсов и энергоносителей.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-правило учета тепловой энергии и теплоносителя.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-мероприятий по модернизации теплоэнергетического оборудования и систем тепло- и топливоснабжения.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Уметь:</w:t>
            </w:r>
          </w:p>
          <w:p w:rsidR="00107BAC" w:rsidRPr="00107BAC" w:rsidRDefault="00107BAC" w:rsidP="0046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-оценку эффективности программ энергосбережения.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 xml:space="preserve">-выполнять по модернизации теплоэнергетического оборудования и систем тепло- и топливоснабжения. 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</w:rPr>
              <w:lastRenderedPageBreak/>
              <w:t>Коды формируемых компетенций</w:t>
            </w:r>
            <w:r w:rsidRPr="00107BAC">
              <w:rPr>
                <w:rFonts w:ascii="Times New Roman" w:hAnsi="Times New Roman" w:cs="Times New Roman"/>
              </w:rPr>
              <w:t>:</w:t>
            </w:r>
          </w:p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ОК.1-5, 8-9; ПК 1.1-1.3,2.1,2.2, 3.1, 3.2</w:t>
            </w:r>
            <w:r w:rsidR="00463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422" w:type="pct"/>
            <w:gridSpan w:val="2"/>
            <w:vMerge w:val="restart"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368" w:type="pct"/>
            <w:vMerge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" w:type="pct"/>
            <w:gridSpan w:val="2"/>
            <w:vMerge/>
            <w:shd w:val="clear" w:color="auto" w:fill="7F7F7F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768"/>
        </w:trPr>
        <w:tc>
          <w:tcPr>
            <w:tcW w:w="963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Тема 1.9.1</w:t>
            </w:r>
          </w:p>
          <w:p w:rsidR="00F44117" w:rsidRPr="00107BAC" w:rsidRDefault="00F44117" w:rsidP="00F44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Тепловые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потери в зданиях и сооружениях и э</w:t>
            </w:r>
            <w:r w:rsidRPr="00107BAC">
              <w:rPr>
                <w:rFonts w:ascii="Times New Roman" w:hAnsi="Times New Roman" w:cs="Times New Roman"/>
                <w:b/>
              </w:rPr>
              <w:t>кономия электрической и тепловой энергии в зданиях и помещениях дополнительного образования.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№23</w:t>
            </w:r>
          </w:p>
        </w:tc>
        <w:tc>
          <w:tcPr>
            <w:tcW w:w="2827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</w:rPr>
              <w:t>Тепловые потери в зданиях и сооружениях.</w:t>
            </w:r>
          </w:p>
        </w:tc>
        <w:tc>
          <w:tcPr>
            <w:tcW w:w="368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vMerge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7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107BAC">
              <w:rPr>
                <w:rFonts w:ascii="Times New Roman" w:hAnsi="Times New Roman" w:cs="Times New Roman"/>
              </w:rPr>
              <w:t>Экономия электрической и тепловой энергии в зданиях и помещениях дополнительного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F44117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rPr>
          <w:trHeight w:val="85"/>
        </w:trPr>
        <w:tc>
          <w:tcPr>
            <w:tcW w:w="963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7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Самостоятельная работа студентов:</w:t>
            </w:r>
          </w:p>
        </w:tc>
        <w:tc>
          <w:tcPr>
            <w:tcW w:w="368" w:type="pct"/>
            <w:shd w:val="clear" w:color="auto" w:fill="auto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22" w:type="pct"/>
            <w:gridSpan w:val="2"/>
            <w:shd w:val="clear" w:color="auto" w:fill="7F7F7F"/>
          </w:tcPr>
          <w:p w:rsidR="00463191" w:rsidRPr="00107BAC" w:rsidRDefault="00463191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44117" w:rsidRPr="00107BAC" w:rsidTr="00F44117">
        <w:tc>
          <w:tcPr>
            <w:tcW w:w="963" w:type="pct"/>
            <w:shd w:val="clear" w:color="auto" w:fill="auto"/>
          </w:tcPr>
          <w:p w:rsidR="00107BAC" w:rsidRPr="00107BAC" w:rsidRDefault="00107BAC" w:rsidP="00F441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3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  <w:r w:rsidR="004631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07BAC">
              <w:rPr>
                <w:rFonts w:ascii="Times New Roman" w:hAnsi="Times New Roman" w:cs="Times New Roman"/>
                <w:bCs/>
                <w:sz w:val="16"/>
                <w:szCs w:val="16"/>
              </w:rPr>
              <w:t>№24</w:t>
            </w:r>
          </w:p>
        </w:tc>
        <w:tc>
          <w:tcPr>
            <w:tcW w:w="2827" w:type="pct"/>
            <w:shd w:val="clear" w:color="auto" w:fill="auto"/>
          </w:tcPr>
          <w:p w:rsidR="00107BAC" w:rsidRPr="00107BAC" w:rsidRDefault="00F44117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Консультация.</w:t>
            </w: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44117" w:rsidRPr="00107BAC" w:rsidTr="00F44117">
        <w:tc>
          <w:tcPr>
            <w:tcW w:w="963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247" w:type="pct"/>
            <w:gridSpan w:val="4"/>
            <w:shd w:val="clear" w:color="auto" w:fill="auto"/>
          </w:tcPr>
          <w:p w:rsidR="00107BAC" w:rsidRPr="00107BAC" w:rsidRDefault="00107BAC" w:rsidP="00463191">
            <w:pPr>
              <w:pStyle w:val="a8"/>
              <w:spacing w:after="0"/>
              <w:rPr>
                <w:b/>
                <w:bCs/>
              </w:rPr>
            </w:pPr>
          </w:p>
        </w:tc>
        <w:tc>
          <w:tcPr>
            <w:tcW w:w="368" w:type="pct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107BAC" w:rsidRPr="00107BAC" w:rsidRDefault="00107BAC" w:rsidP="00463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7BAC" w:rsidRPr="00107BAC" w:rsidRDefault="00107BAC" w:rsidP="004631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07BAC" w:rsidRPr="00107BAC" w:rsidRDefault="00107BAC" w:rsidP="00107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107BAC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107BAC" w:rsidRPr="00107BAC" w:rsidRDefault="00107BAC" w:rsidP="00107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107BAC">
        <w:rPr>
          <w:rFonts w:ascii="Times New Roman" w:hAnsi="Times New Roman" w:cs="Times New Roman"/>
        </w:rPr>
        <w:t xml:space="preserve">1. – </w:t>
      </w:r>
      <w:proofErr w:type="gramStart"/>
      <w:r w:rsidRPr="00107BAC">
        <w:rPr>
          <w:rFonts w:ascii="Times New Roman" w:hAnsi="Times New Roman" w:cs="Times New Roman"/>
        </w:rPr>
        <w:t>ознакомительный</w:t>
      </w:r>
      <w:proofErr w:type="gramEnd"/>
      <w:r w:rsidRPr="00107BAC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107BAC" w:rsidRPr="00107BAC" w:rsidRDefault="00107BAC" w:rsidP="00107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107BAC">
        <w:rPr>
          <w:rFonts w:ascii="Times New Roman" w:hAnsi="Times New Roman" w:cs="Times New Roman"/>
        </w:rPr>
        <w:t>2. – </w:t>
      </w:r>
      <w:proofErr w:type="gramStart"/>
      <w:r w:rsidRPr="00107BAC">
        <w:rPr>
          <w:rFonts w:ascii="Times New Roman" w:hAnsi="Times New Roman" w:cs="Times New Roman"/>
        </w:rPr>
        <w:t>репродуктивный</w:t>
      </w:r>
      <w:proofErr w:type="gramEnd"/>
      <w:r w:rsidRPr="00107BAC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107BAC" w:rsidRPr="00107BAC" w:rsidRDefault="00107BAC" w:rsidP="00107B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107BAC">
        <w:rPr>
          <w:rFonts w:ascii="Times New Roman" w:hAnsi="Times New Roman" w:cs="Times New Roman"/>
        </w:rPr>
        <w:t xml:space="preserve">3. – </w:t>
      </w:r>
      <w:proofErr w:type="gramStart"/>
      <w:r w:rsidRPr="00107BAC">
        <w:rPr>
          <w:rFonts w:ascii="Times New Roman" w:hAnsi="Times New Roman" w:cs="Times New Roman"/>
        </w:rPr>
        <w:t>продуктивный</w:t>
      </w:r>
      <w:proofErr w:type="gramEnd"/>
      <w:r w:rsidRPr="00107BAC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107BAC" w:rsidRPr="00107BAC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  <w:sectPr w:rsidR="00107BAC" w:rsidRPr="00107BAC" w:rsidSect="00FD7B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07BAC" w:rsidRPr="00107BAC" w:rsidRDefault="00107BAC" w:rsidP="00F441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aps/>
          <w:sz w:val="24"/>
          <w:szCs w:val="24"/>
        </w:rPr>
      </w:pPr>
      <w:bookmarkStart w:id="7" w:name="_Toc9424725"/>
      <w:r w:rsidRPr="00107BAC">
        <w:rPr>
          <w:caps/>
          <w:sz w:val="24"/>
          <w:szCs w:val="24"/>
        </w:rPr>
        <w:lastRenderedPageBreak/>
        <w:t>3. условия реализации программы дисциплины</w:t>
      </w:r>
      <w:bookmarkEnd w:id="7"/>
    </w:p>
    <w:p w:rsidR="00107BAC" w:rsidRPr="00F44117" w:rsidRDefault="00107BAC" w:rsidP="00107BAC">
      <w:pPr>
        <w:pStyle w:val="2"/>
        <w:jc w:val="both"/>
        <w:rPr>
          <w:rFonts w:ascii="Times New Roman" w:hAnsi="Times New Roman"/>
          <w:bCs w:val="0"/>
          <w:i w:val="0"/>
          <w:sz w:val="24"/>
          <w:szCs w:val="24"/>
        </w:rPr>
      </w:pPr>
      <w:bookmarkStart w:id="8" w:name="_Toc9424726"/>
      <w:r w:rsidRPr="00F44117">
        <w:rPr>
          <w:rFonts w:ascii="Times New Roman" w:hAnsi="Times New Roman"/>
          <w:bCs w:val="0"/>
          <w:i w:val="0"/>
          <w:sz w:val="24"/>
          <w:szCs w:val="24"/>
        </w:rPr>
        <w:t>3.1. Требования к минимальному материально-техническому   обеспечению</w:t>
      </w:r>
      <w:bookmarkEnd w:id="8"/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Энергосбережение и правовые вопросы.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17">
        <w:rPr>
          <w:rFonts w:ascii="Times New Roman" w:hAnsi="Times New Roman" w:cs="Times New Roman"/>
          <w:b/>
          <w:bCs/>
          <w:sz w:val="24"/>
          <w:szCs w:val="24"/>
        </w:rPr>
        <w:tab/>
        <w:t>Оборудование учебного кабинета: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4411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44117">
        <w:rPr>
          <w:rFonts w:ascii="Times New Roman" w:hAnsi="Times New Roman" w:cs="Times New Roman"/>
          <w:bCs/>
          <w:sz w:val="24"/>
          <w:szCs w:val="24"/>
        </w:rPr>
        <w:t>;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>-  автоматизированное рабочее место преподавателя (</w:t>
      </w:r>
      <w:r w:rsidRPr="00F44117">
        <w:rPr>
          <w:rFonts w:ascii="Times New Roman" w:hAnsi="Times New Roman" w:cs="Times New Roman"/>
          <w:bCs/>
          <w:sz w:val="24"/>
          <w:szCs w:val="24"/>
          <w:lang w:val="en-US"/>
        </w:rPr>
        <w:t>SDDL</w:t>
      </w:r>
      <w:r w:rsidRPr="00F44117">
        <w:rPr>
          <w:rFonts w:ascii="Times New Roman" w:hAnsi="Times New Roman" w:cs="Times New Roman"/>
          <w:bCs/>
          <w:sz w:val="24"/>
          <w:szCs w:val="24"/>
        </w:rPr>
        <w:t>-</w:t>
      </w:r>
      <w:r w:rsidRPr="00F44117">
        <w:rPr>
          <w:rFonts w:ascii="Times New Roman" w:hAnsi="Times New Roman" w:cs="Times New Roman"/>
          <w:bCs/>
          <w:sz w:val="24"/>
          <w:szCs w:val="24"/>
          <w:lang w:val="en-US"/>
        </w:rPr>
        <w:t>ETBL</w:t>
      </w:r>
      <w:r w:rsidRPr="00F44117">
        <w:rPr>
          <w:rFonts w:ascii="Times New Roman" w:hAnsi="Times New Roman" w:cs="Times New Roman"/>
          <w:bCs/>
          <w:sz w:val="24"/>
          <w:szCs w:val="24"/>
        </w:rPr>
        <w:t>840</w:t>
      </w:r>
      <w:r w:rsidRPr="00F44117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44117">
        <w:rPr>
          <w:rFonts w:ascii="Times New Roman" w:hAnsi="Times New Roman" w:cs="Times New Roman"/>
          <w:bCs/>
          <w:sz w:val="24"/>
          <w:szCs w:val="24"/>
        </w:rPr>
        <w:t>)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пособий, кодотранспоранты</w:t>
      </w:r>
    </w:p>
    <w:p w:rsidR="00107BAC" w:rsidRPr="00F44117" w:rsidRDefault="00107BAC" w:rsidP="00107BAC">
      <w:pPr>
        <w:numPr>
          <w:ilvl w:val="0"/>
          <w:numId w:val="1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>типовые комплекты учебного оборудования «Электротехника с основами электроники»  (</w:t>
      </w:r>
      <w:hyperlink r:id="rId12" w:history="1">
        <w:r w:rsidRPr="00F44117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44117">
          <w:rPr>
            <w:rStyle w:val="aa"/>
            <w:rFonts w:ascii="Times New Roman" w:hAnsi="Times New Roman" w:cs="Times New Roman"/>
            <w:bCs/>
            <w:sz w:val="24"/>
            <w:szCs w:val="24"/>
          </w:rPr>
          <w:t>.</w:t>
        </w:r>
        <w:r w:rsidRPr="00F44117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labstend</w:t>
        </w:r>
        <w:r w:rsidRPr="00F44117">
          <w:rPr>
            <w:rStyle w:val="aa"/>
            <w:rFonts w:ascii="Times New Roman" w:hAnsi="Times New Roman" w:cs="Times New Roman"/>
            <w:bCs/>
            <w:sz w:val="24"/>
            <w:szCs w:val="24"/>
          </w:rPr>
          <w:t>.</w:t>
        </w:r>
        <w:r w:rsidRPr="00F44117">
          <w:rPr>
            <w:rStyle w:val="aa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44117">
        <w:rPr>
          <w:rFonts w:ascii="Times New Roman" w:hAnsi="Times New Roman" w:cs="Times New Roman"/>
          <w:bCs/>
          <w:sz w:val="24"/>
          <w:szCs w:val="24"/>
        </w:rPr>
        <w:t>.)</w:t>
      </w:r>
    </w:p>
    <w:p w:rsidR="00107BAC" w:rsidRPr="00F44117" w:rsidRDefault="00107BAC" w:rsidP="00107BAC">
      <w:pPr>
        <w:numPr>
          <w:ilvl w:val="0"/>
          <w:numId w:val="1"/>
        </w:numPr>
        <w:tabs>
          <w:tab w:val="clear" w:pos="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 xml:space="preserve">стенд для изучения правил ТБ 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17">
        <w:rPr>
          <w:rFonts w:ascii="Times New Roman" w:hAnsi="Times New Roman" w:cs="Times New Roman"/>
          <w:b/>
          <w:bCs/>
          <w:sz w:val="24"/>
          <w:szCs w:val="24"/>
        </w:rPr>
        <w:tab/>
        <w:t>Технические средства обучения: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 xml:space="preserve">  - компьютер с лицензионным программным обеспечением и   мультимедиапроектор, интерактивная доска, электронная информационная база «Лектор».</w:t>
      </w:r>
    </w:p>
    <w:p w:rsidR="00107BAC" w:rsidRPr="00F44117" w:rsidRDefault="00107BAC" w:rsidP="00107BAC">
      <w:pPr>
        <w:pStyle w:val="2"/>
        <w:spacing w:before="0" w:after="0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bookmarkStart w:id="9" w:name="_Toc9424727"/>
      <w:r w:rsidRPr="00F44117">
        <w:rPr>
          <w:rFonts w:ascii="Times New Roman" w:hAnsi="Times New Roman"/>
          <w:i w:val="0"/>
          <w:sz w:val="24"/>
          <w:szCs w:val="24"/>
        </w:rPr>
        <w:t>3.2. Информационное обеспечение обучения</w:t>
      </w:r>
      <w:bookmarkEnd w:id="9"/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1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07BAC" w:rsidRPr="00F44117" w:rsidRDefault="00107BAC" w:rsidP="00107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117">
        <w:rPr>
          <w:rFonts w:ascii="Times New Roman" w:hAnsi="Times New Roman" w:cs="Times New Roman"/>
          <w:bCs/>
          <w:sz w:val="24"/>
          <w:szCs w:val="24"/>
        </w:rPr>
        <w:t>3.2.1 Учебные издания:</w:t>
      </w:r>
    </w:p>
    <w:p w:rsidR="00107BAC" w:rsidRPr="00F44117" w:rsidRDefault="00107BAC" w:rsidP="00107BAC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>-   Славинский, А. К. Электротехника с основами электроники: учеб</w:t>
      </w:r>
      <w:proofErr w:type="gramStart"/>
      <w:r w:rsidRPr="00F441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4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1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4117">
        <w:rPr>
          <w:rFonts w:ascii="Times New Roman" w:hAnsi="Times New Roman" w:cs="Times New Roman"/>
          <w:sz w:val="24"/>
          <w:szCs w:val="24"/>
        </w:rPr>
        <w:t xml:space="preserve">особие / А.К. Славинский, И.С. Туревский. — Москва: ИД «ФОРУМ»: ИНФРА-М, 2019. — 448 </w:t>
      </w:r>
      <w:proofErr w:type="gramStart"/>
      <w:r w:rsidRPr="00F441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4117">
        <w:rPr>
          <w:rFonts w:ascii="Times New Roman" w:hAnsi="Times New Roman" w:cs="Times New Roman"/>
          <w:sz w:val="24"/>
          <w:szCs w:val="24"/>
        </w:rPr>
        <w:t xml:space="preserve">. — (Среднее профессиональное образование). - ISBN 978-5-16-106242-5. - Текст: электронный. </w:t>
      </w:r>
    </w:p>
    <w:p w:rsidR="00107BAC" w:rsidRPr="00F44117" w:rsidRDefault="00107BAC" w:rsidP="00107BAC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 xml:space="preserve">- Лоторейчук, Е. А. Теоретические основы электротехники: учебник / Е.А. Лоторейчук. — Москва: ИД «ФОРУМ»: ИНФРА-М, 2020. — 317 </w:t>
      </w:r>
      <w:proofErr w:type="gramStart"/>
      <w:r w:rsidRPr="00F441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4117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978-5-16-106362-0. - Текст: электронный.</w:t>
      </w:r>
    </w:p>
    <w:p w:rsidR="00F44117" w:rsidRPr="00F44117" w:rsidRDefault="00F44117" w:rsidP="00F44117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F44117">
        <w:rPr>
          <w:rFonts w:ascii="Times New Roman" w:hAnsi="Times New Roman"/>
          <w:sz w:val="24"/>
          <w:szCs w:val="24"/>
        </w:rPr>
        <w:t xml:space="preserve">- Комков, В. А. Энергосбережение в жилищно-коммунальном хозяйстве: учебное пособие / В.А. Комков, Н.С. Тимахова. — 2-е изд. — Москва: ИНФРА-М, 2022. — 204 с. + Доп. материалы. </w:t>
      </w:r>
    </w:p>
    <w:p w:rsidR="00F44117" w:rsidRPr="00F44117" w:rsidRDefault="00F44117" w:rsidP="00F44117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 w:firstLine="344"/>
        <w:contextualSpacing/>
        <w:rPr>
          <w:rFonts w:ascii="Times New Roman" w:hAnsi="Times New Roman" w:cs="Times New Roman"/>
          <w:sz w:val="24"/>
          <w:szCs w:val="24"/>
        </w:rPr>
      </w:pPr>
    </w:p>
    <w:p w:rsidR="00107BAC" w:rsidRPr="00F44117" w:rsidRDefault="00107BAC" w:rsidP="00107BAC">
      <w:pPr>
        <w:tabs>
          <w:tab w:val="left" w:pos="-142"/>
          <w:tab w:val="left" w:pos="284"/>
          <w:tab w:val="left" w:pos="567"/>
          <w:tab w:val="left" w:pos="851"/>
        </w:tabs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107BAC" w:rsidRPr="00F44117" w:rsidRDefault="00107BAC" w:rsidP="00107BA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>3.2.3. Электронные издания (электронные ресурсы)</w:t>
      </w:r>
    </w:p>
    <w:p w:rsidR="00107BAC" w:rsidRPr="00F44117" w:rsidRDefault="00107BAC" w:rsidP="00107BA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 xml:space="preserve">1. Информационный портал. Режим доступа: </w:t>
      </w:r>
      <w:hyperlink r:id="rId13" w:history="1">
        <w:r w:rsidRPr="00F44117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http://www.electro-gid.ru/</w:t>
        </w:r>
      </w:hyperlink>
    </w:p>
    <w:p w:rsidR="00107BAC" w:rsidRPr="00F44117" w:rsidRDefault="00107BAC" w:rsidP="00107BA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 xml:space="preserve">2. Информационный портал. Режим доступа: </w:t>
      </w:r>
      <w:hyperlink r:id="rId14" w:history="1">
        <w:r w:rsidRPr="00F44117">
          <w:rPr>
            <w:rStyle w:val="aa"/>
            <w:rFonts w:ascii="Times New Roman" w:hAnsi="Times New Roman" w:cs="Times New Roman"/>
            <w:sz w:val="24"/>
            <w:szCs w:val="24"/>
          </w:rPr>
          <w:t>http://window.edu.ru/catalog/?p_rubr=2.2.75.30</w:t>
        </w:r>
      </w:hyperlink>
      <w:r w:rsidRPr="00F44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BAC" w:rsidRPr="00F44117" w:rsidRDefault="00107BAC" w:rsidP="00107BA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>3.Информационный портал. Режим доступа:</w:t>
      </w:r>
      <w:hyperlink r:id="rId15" w:history="1">
        <w:r w:rsidRPr="00F44117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http://www.elec.ru/</w:t>
        </w:r>
      </w:hyperlink>
    </w:p>
    <w:p w:rsidR="00107BAC" w:rsidRPr="00F44117" w:rsidRDefault="00107BAC" w:rsidP="00107BAC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44117">
        <w:rPr>
          <w:rFonts w:ascii="Times New Roman" w:hAnsi="Times New Roman" w:cs="Times New Roman"/>
          <w:sz w:val="24"/>
          <w:szCs w:val="24"/>
        </w:rPr>
        <w:t>4.Информационный портал. Режим доступа:</w:t>
      </w:r>
      <w:hyperlink r:id="rId16" w:history="1">
        <w:r w:rsidRPr="00F44117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http://www.elecab.ru/</w:t>
        </w:r>
      </w:hyperlink>
      <w:r w:rsidRPr="00F44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117" w:rsidRPr="00F44117" w:rsidRDefault="00F44117" w:rsidP="00F44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4117" w:rsidRPr="00F44117" w:rsidRDefault="00F44117" w:rsidP="00F44117">
      <w:pPr>
        <w:pStyle w:val="ac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4117">
        <w:rPr>
          <w:rFonts w:ascii="Times New Roman" w:hAnsi="Times New Roman"/>
          <w:b/>
          <w:color w:val="000000" w:themeColor="text1"/>
          <w:sz w:val="24"/>
          <w:szCs w:val="24"/>
        </w:rPr>
        <w:t>3.3 Реализация учебной дисциплины.</w:t>
      </w:r>
    </w:p>
    <w:p w:rsidR="00F44117" w:rsidRPr="00F44117" w:rsidRDefault="00F44117" w:rsidP="00F44117">
      <w:pPr>
        <w:pStyle w:val="ac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Учебная дисциплина </w:t>
      </w:r>
      <w:r w:rsidRPr="00F44117">
        <w:rPr>
          <w:rFonts w:ascii="Times New Roman" w:hAnsi="Times New Roman"/>
          <w:sz w:val="24"/>
          <w:szCs w:val="24"/>
        </w:rPr>
        <w:t>ОП</w:t>
      </w:r>
      <w:proofErr w:type="gramStart"/>
      <w:r w:rsidRPr="00F44117">
        <w:rPr>
          <w:rFonts w:ascii="Times New Roman" w:hAnsi="Times New Roman"/>
          <w:sz w:val="24"/>
          <w:szCs w:val="24"/>
        </w:rPr>
        <w:t>.В</w:t>
      </w:r>
      <w:proofErr w:type="gramEnd"/>
      <w:r w:rsidRPr="00F44117">
        <w:rPr>
          <w:rFonts w:ascii="Times New Roman" w:hAnsi="Times New Roman"/>
          <w:sz w:val="24"/>
          <w:szCs w:val="24"/>
        </w:rPr>
        <w:t>.14 Энергосбережение и правовые вопросы</w:t>
      </w:r>
      <w:r w:rsidRPr="00F44117">
        <w:rPr>
          <w:rFonts w:ascii="Times New Roman" w:hAnsi="Times New Roman"/>
          <w:color w:val="000000" w:themeColor="text1"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F44117" w:rsidRPr="00F44117" w:rsidRDefault="00F44117" w:rsidP="00F44117">
      <w:pPr>
        <w:pStyle w:val="ac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117">
        <w:rPr>
          <w:rFonts w:ascii="Times New Roman" w:hAnsi="Times New Roman"/>
          <w:color w:val="000000" w:themeColor="text1"/>
          <w:sz w:val="24"/>
          <w:szCs w:val="24"/>
        </w:rPr>
        <w:tab/>
        <w:t xml:space="preserve">Реализация учебной дисциплины </w:t>
      </w:r>
      <w:r w:rsidRPr="00F44117">
        <w:rPr>
          <w:rFonts w:ascii="Times New Roman" w:hAnsi="Times New Roman"/>
          <w:sz w:val="24"/>
          <w:szCs w:val="24"/>
        </w:rPr>
        <w:t>ОП</w:t>
      </w:r>
      <w:proofErr w:type="gramStart"/>
      <w:r w:rsidRPr="00F44117">
        <w:rPr>
          <w:rFonts w:ascii="Times New Roman" w:hAnsi="Times New Roman"/>
          <w:sz w:val="24"/>
          <w:szCs w:val="24"/>
        </w:rPr>
        <w:t>.В</w:t>
      </w:r>
      <w:proofErr w:type="gramEnd"/>
      <w:r w:rsidRPr="00F44117">
        <w:rPr>
          <w:rFonts w:ascii="Times New Roman" w:hAnsi="Times New Roman"/>
          <w:sz w:val="24"/>
          <w:szCs w:val="24"/>
        </w:rPr>
        <w:t>.14 Энергосбережение и правовые вопросы</w:t>
      </w:r>
      <w:r w:rsidRPr="00F44117">
        <w:rPr>
          <w:rFonts w:ascii="Times New Roman" w:hAnsi="Times New Roman"/>
          <w:color w:val="000000" w:themeColor="text1"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F44117" w:rsidRPr="00F44117" w:rsidRDefault="00F44117" w:rsidP="00F44117">
      <w:pPr>
        <w:rPr>
          <w:sz w:val="24"/>
          <w:szCs w:val="24"/>
        </w:rPr>
      </w:pPr>
    </w:p>
    <w:p w:rsidR="00F44117" w:rsidRPr="00F44117" w:rsidRDefault="00F44117" w:rsidP="00F44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</w:rPr>
      </w:pPr>
    </w:p>
    <w:p w:rsidR="00107BAC" w:rsidRPr="00F44117" w:rsidRDefault="00107BAC" w:rsidP="00F441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44117">
        <w:rPr>
          <w:rFonts w:ascii="Times New Roman" w:hAnsi="Times New Roman" w:cs="Times New Roman"/>
        </w:rPr>
        <w:br w:type="page"/>
      </w:r>
      <w:bookmarkStart w:id="10" w:name="_Toc9424728"/>
      <w:r w:rsidRPr="00F441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КОНТРОЛЬ И ОЦЕНКА РЕЗУЛЬТАТОВ </w:t>
      </w:r>
      <w:r w:rsidRPr="00F44117">
        <w:rPr>
          <w:rFonts w:ascii="Times New Roman" w:hAnsi="Times New Roman" w:cs="Times New Roman"/>
          <w:b/>
          <w:caps/>
          <w:sz w:val="24"/>
          <w:szCs w:val="24"/>
        </w:rPr>
        <w:t>освоения Дисциплины</w:t>
      </w:r>
      <w:bookmarkEnd w:id="10"/>
    </w:p>
    <w:p w:rsidR="00107BAC" w:rsidRPr="00107BAC" w:rsidRDefault="00107BAC" w:rsidP="00107BAC">
      <w:pPr>
        <w:spacing w:line="240" w:lineRule="auto"/>
        <w:jc w:val="both"/>
        <w:rPr>
          <w:rFonts w:ascii="Times New Roman" w:hAnsi="Times New Roman" w:cs="Times New Roman"/>
        </w:rPr>
      </w:pPr>
      <w:r w:rsidRPr="00107BAC">
        <w:rPr>
          <w:rFonts w:ascii="Times New Roman" w:hAnsi="Times New Roman" w:cs="Times New Roman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1"/>
        <w:gridCol w:w="4809"/>
      </w:tblGrid>
      <w:tr w:rsidR="00107BAC" w:rsidRPr="00107BAC" w:rsidTr="0028027F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C" w:rsidRPr="00107BAC" w:rsidRDefault="00107BAC" w:rsidP="00107B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07BAC" w:rsidRPr="00107BAC" w:rsidRDefault="00107BAC" w:rsidP="00107B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07BAC" w:rsidRPr="00107BAC" w:rsidTr="0028027F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7BAC" w:rsidRPr="00107BAC" w:rsidTr="0028027F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BAC" w:rsidRPr="00107BAC" w:rsidTr="0028027F">
        <w:trPr>
          <w:trHeight w:val="60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выполнять энергоаудит в целях определения быстрого и эффективного снижения издержек на производстве, транспорт и распределение тепловой энергии при эксплуатации теплотехнического оборудования и систем тепло- и топливоснабжения.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практических заданий: № 1, 2, 3, 4, 5</w:t>
            </w:r>
          </w:p>
        </w:tc>
      </w:tr>
      <w:tr w:rsidR="00107BAC" w:rsidRPr="00107BAC" w:rsidTr="0028027F">
        <w:trPr>
          <w:trHeight w:val="34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оценку эффективности программ энергосбережения.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практических занятий: № 10, 11, 13, 14</w:t>
            </w:r>
          </w:p>
        </w:tc>
      </w:tr>
      <w:tr w:rsidR="00107BAC" w:rsidRPr="00107BAC" w:rsidTr="0028027F">
        <w:trPr>
          <w:trHeight w:val="49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выполнять по модернизации теплоэнергетического оборудования и систем тепло- и топливоснабжения.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  <w:bCs/>
              </w:rPr>
              <w:t xml:space="preserve"> </w:t>
            </w:r>
            <w:r w:rsidRPr="00107BAC">
              <w:rPr>
                <w:rFonts w:ascii="Times New Roman" w:hAnsi="Times New Roman" w:cs="Times New Roman"/>
              </w:rPr>
              <w:t>Экспертная оценка  выполнения практических занятий: № 6, 8, 9</w:t>
            </w:r>
          </w:p>
        </w:tc>
      </w:tr>
      <w:tr w:rsidR="00107BAC" w:rsidRPr="00107BAC" w:rsidTr="0028027F">
        <w:trPr>
          <w:trHeight w:val="672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составлять и оформлять техническую документацию по разработке и внедрению энергосберегающих технологий процессы производства, транспорта и распределения тепловой энергии.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практических занятий: № 1, 2, 3, 4</w:t>
            </w:r>
          </w:p>
        </w:tc>
      </w:tr>
      <w:tr w:rsidR="00107BAC" w:rsidRPr="00107BAC" w:rsidTr="0028027F">
        <w:trPr>
          <w:trHeight w:val="233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tabs>
                <w:tab w:val="left" w:pos="201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07BAC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107BAC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BAC" w:rsidRPr="00107BAC" w:rsidTr="0028027F">
        <w:trPr>
          <w:trHeight w:val="686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основные технологии и механизмы энергосбережения при производстве, транспорте и распределения тепловой энергии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107BAC" w:rsidRPr="00107BAC" w:rsidTr="0028027F">
        <w:trPr>
          <w:trHeight w:val="569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назначения, структуру и характеристики автоматизированных систем учета энергоресурсов и энергоносителей.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107BAC" w:rsidRPr="00107BAC" w:rsidTr="0028027F">
        <w:trPr>
          <w:trHeight w:val="335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правило учета тепловой энергии и теплоносителя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107BAC" w:rsidRPr="00107BAC" w:rsidTr="0028027F">
        <w:trPr>
          <w:trHeight w:val="35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мероприятий по модернизации            теплоэнергетического оборудования и систем тепло- и топливоснабжения.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107BAC" w:rsidRPr="00107BAC" w:rsidTr="0028027F">
        <w:trPr>
          <w:trHeight w:val="87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внедрения центральных систем учета и регулирования тепловой энергии и энергоресурсов в процессах производства, транспорта и распределения тепловой энергии.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107BAC" w:rsidRPr="00107BAC" w:rsidTr="0028027F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вести учет расхода энергоресурсов;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  <w:tr w:rsidR="00107BAC" w:rsidRPr="00107BAC" w:rsidTr="0028027F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определять класс энергетической эффективности  электрооборудования;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индивидуального фронтального опроса</w:t>
            </w:r>
          </w:p>
        </w:tc>
      </w:tr>
      <w:tr w:rsidR="00107BAC" w:rsidRPr="00107BAC" w:rsidTr="0028027F">
        <w:trPr>
          <w:trHeight w:val="621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07BAC">
              <w:rPr>
                <w:rFonts w:ascii="Times New Roman" w:eastAsia="Calibri" w:hAnsi="Times New Roman" w:cs="Times New Roman"/>
                <w:color w:val="000000"/>
              </w:rPr>
              <w:t>работать с технической документацией;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AC" w:rsidRPr="00107BAC" w:rsidRDefault="00107BAC" w:rsidP="00107BA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07BAC">
              <w:rPr>
                <w:rFonts w:ascii="Times New Roman" w:hAnsi="Times New Roman" w:cs="Times New Roman"/>
              </w:rPr>
              <w:t>Экспертная оценка выполнения тестирования</w:t>
            </w:r>
          </w:p>
        </w:tc>
      </w:tr>
    </w:tbl>
    <w:p w:rsidR="00F44117" w:rsidRPr="00F44117" w:rsidRDefault="00F44117" w:rsidP="00F4411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F44117" w:rsidRPr="00426F91" w:rsidRDefault="00F44117" w:rsidP="00F44117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BA7A2E" w:rsidRDefault="00F44117" w:rsidP="00F44117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BA7A2E" w:rsidSect="005C0251">
      <w:headerReference w:type="default" r:id="rId17"/>
      <w:headerReference w:type="first" r:id="rId1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AC" w:rsidRDefault="00930DB0" w:rsidP="00D078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7B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BAC" w:rsidRDefault="00107BAC" w:rsidP="00D0785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AC" w:rsidRDefault="00107BAC" w:rsidP="00D078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07BAC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126C7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F44117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107BAC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/>
              <w:b/>
              <w:sz w:val="24"/>
              <w:szCs w:val="24"/>
            </w:rPr>
            <w:t>14 Энергосбережение и правовые вопросы</w:t>
          </w:r>
        </w:p>
      </w:tc>
      <w:tc>
        <w:tcPr>
          <w:tcW w:w="1559" w:type="dxa"/>
          <w:vMerge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07BAC" w:rsidRDefault="00107B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07BAC" w:rsidRPr="00B5785C" w:rsidTr="0028027F">
      <w:trPr>
        <w:trHeight w:val="274"/>
      </w:trPr>
      <w:tc>
        <w:tcPr>
          <w:tcW w:w="2552" w:type="dxa"/>
          <w:vMerge w:val="restart"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126C7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F44117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107BAC" w:rsidRPr="00B5785C" w:rsidTr="0028027F">
      <w:trPr>
        <w:trHeight w:val="422"/>
      </w:trPr>
      <w:tc>
        <w:tcPr>
          <w:tcW w:w="2552" w:type="dxa"/>
          <w:vMerge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/>
              <w:b/>
              <w:sz w:val="24"/>
              <w:szCs w:val="24"/>
            </w:rPr>
            <w:t>14 Энергосбережение и правовые вопросы</w:t>
          </w:r>
        </w:p>
      </w:tc>
      <w:tc>
        <w:tcPr>
          <w:tcW w:w="1559" w:type="dxa"/>
          <w:vMerge/>
          <w:vAlign w:val="center"/>
        </w:tcPr>
        <w:p w:rsidR="00107BAC" w:rsidRPr="00B5785C" w:rsidRDefault="00107BAC" w:rsidP="002802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07BAC" w:rsidRDefault="00107BA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E126C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126C7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F44117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E126C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BA7A2E" w:rsidP="005C025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 w:rsidR="001A2634">
            <w:rPr>
              <w:rFonts w:ascii="Times New Roman" w:hAnsi="Times New Roman"/>
              <w:b/>
              <w:sz w:val="24"/>
              <w:szCs w:val="24"/>
            </w:rPr>
            <w:t>14 Энергосбережение и правовые вопросы</w:t>
          </w:r>
        </w:p>
      </w:tc>
      <w:tc>
        <w:tcPr>
          <w:tcW w:w="1559" w:type="dxa"/>
          <w:vMerge/>
          <w:vAlign w:val="center"/>
        </w:tcPr>
        <w:p w:rsidR="006D5405" w:rsidRPr="00B5785C" w:rsidRDefault="00E126C7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E126C7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E126C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E126C7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="00930DB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F44117">
            <w:rPr>
              <w:rFonts w:ascii="Times New Roman" w:hAnsi="Times New Roman"/>
              <w:b/>
              <w:sz w:val="24"/>
              <w:szCs w:val="24"/>
            </w:rPr>
            <w:t>17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E126C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BA7A2E" w:rsidP="001A263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>.</w:t>
          </w:r>
          <w:r w:rsidR="001A2634">
            <w:rPr>
              <w:rFonts w:ascii="Times New Roman" w:hAnsi="Times New Roman"/>
              <w:b/>
              <w:sz w:val="24"/>
              <w:szCs w:val="24"/>
            </w:rPr>
            <w:t>14 Энергосбережение и правовые вопросы</w:t>
          </w:r>
        </w:p>
      </w:tc>
      <w:tc>
        <w:tcPr>
          <w:tcW w:w="1559" w:type="dxa"/>
          <w:vMerge/>
          <w:vAlign w:val="center"/>
        </w:tcPr>
        <w:p w:rsidR="005C0251" w:rsidRPr="00B5785C" w:rsidRDefault="00E126C7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E126C7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B2326"/>
    <w:multiLevelType w:val="hybridMultilevel"/>
    <w:tmpl w:val="282C6FB0"/>
    <w:lvl w:ilvl="0" w:tplc="3564BC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006AD"/>
    <w:multiLevelType w:val="hybridMultilevel"/>
    <w:tmpl w:val="A43408E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3817"/>
    <w:rsid w:val="00107BAC"/>
    <w:rsid w:val="001A2634"/>
    <w:rsid w:val="001D5C9A"/>
    <w:rsid w:val="00463191"/>
    <w:rsid w:val="004F42E0"/>
    <w:rsid w:val="00610DE6"/>
    <w:rsid w:val="00721046"/>
    <w:rsid w:val="007B5F02"/>
    <w:rsid w:val="00822715"/>
    <w:rsid w:val="00845947"/>
    <w:rsid w:val="00930DB0"/>
    <w:rsid w:val="00943EF9"/>
    <w:rsid w:val="00BA7A2E"/>
    <w:rsid w:val="00E126C7"/>
    <w:rsid w:val="00F00B5B"/>
    <w:rsid w:val="00F4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link w:val="10"/>
    <w:qFormat/>
    <w:rsid w:val="0010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BA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7A2E"/>
  </w:style>
  <w:style w:type="character" w:customStyle="1" w:styleId="10">
    <w:name w:val="Заголовок 1 Знак"/>
    <w:basedOn w:val="a0"/>
    <w:link w:val="1"/>
    <w:rsid w:val="00107B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07B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page number"/>
    <w:basedOn w:val="a0"/>
    <w:rsid w:val="00107BAC"/>
  </w:style>
  <w:style w:type="paragraph" w:styleId="a8">
    <w:name w:val="Body Text"/>
    <w:basedOn w:val="a"/>
    <w:link w:val="a9"/>
    <w:rsid w:val="00107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07BA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7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rsid w:val="00107BA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107BAC"/>
    <w:pPr>
      <w:ind w:left="720"/>
      <w:contextualSpacing/>
    </w:p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107BAC"/>
  </w:style>
  <w:style w:type="paragraph" w:styleId="ae">
    <w:name w:val="Balloon Text"/>
    <w:basedOn w:val="a"/>
    <w:link w:val="af"/>
    <w:uiPriority w:val="99"/>
    <w:semiHidden/>
    <w:unhideWhenUsed/>
    <w:rsid w:val="00E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ectro-gid.ru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abstend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eleca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elec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catalog/?p_rubr=2.2.75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9</cp:revision>
  <dcterms:created xsi:type="dcterms:W3CDTF">2023-09-29T04:58:00Z</dcterms:created>
  <dcterms:modified xsi:type="dcterms:W3CDTF">2023-11-02T04:59:00Z</dcterms:modified>
</cp:coreProperties>
</file>