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D7CF9">
        <w:rPr>
          <w:rFonts w:ascii="Times New Roman" w:hAnsi="Times New Roman" w:cs="Times New Roman"/>
          <w:b/>
        </w:rPr>
        <w:t>МИНИСТЕРСТВО ОБРАЗОВАНИЯ И НАУКИ УЛЬЯНОВСКОЙ ОБЛАСТИ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CF9">
        <w:rPr>
          <w:rFonts w:ascii="Times New Roman" w:hAnsi="Times New Roman" w:cs="Times New Roman"/>
          <w:sz w:val="28"/>
          <w:szCs w:val="28"/>
        </w:rPr>
        <w:t xml:space="preserve">Областное государственное 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AD7CF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CF9">
        <w:rPr>
          <w:rFonts w:ascii="Times New Roman" w:hAnsi="Times New Roman" w:cs="Times New Roman"/>
          <w:b/>
          <w:sz w:val="32"/>
          <w:szCs w:val="32"/>
        </w:rPr>
        <w:t xml:space="preserve">«Димитровградский механико-технологический техникум 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CF9">
        <w:rPr>
          <w:rFonts w:ascii="Times New Roman" w:hAnsi="Times New Roman" w:cs="Times New Roman"/>
          <w:b/>
          <w:sz w:val="32"/>
          <w:szCs w:val="32"/>
        </w:rPr>
        <w:t>молочной промышленности»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D7CF9">
        <w:rPr>
          <w:rFonts w:ascii="Times New Roman" w:hAnsi="Times New Roman" w:cs="Times New Roman"/>
          <w:sz w:val="20"/>
          <w:szCs w:val="20"/>
        </w:rPr>
        <w:tab/>
      </w:r>
      <w:r w:rsidRPr="00AD7CF9">
        <w:rPr>
          <w:rFonts w:ascii="Times New Roman" w:hAnsi="Times New Roman" w:cs="Times New Roman"/>
          <w:sz w:val="20"/>
          <w:szCs w:val="20"/>
        </w:rPr>
        <w:tab/>
      </w:r>
      <w:r w:rsidRPr="00AD7CF9">
        <w:rPr>
          <w:rFonts w:ascii="Times New Roman" w:hAnsi="Times New Roman" w:cs="Times New Roman"/>
          <w:sz w:val="20"/>
          <w:szCs w:val="20"/>
        </w:rPr>
        <w:tab/>
      </w:r>
      <w:r w:rsidRPr="00AD7CF9">
        <w:rPr>
          <w:rFonts w:ascii="Times New Roman" w:hAnsi="Times New Roman" w:cs="Times New Roman"/>
          <w:sz w:val="20"/>
          <w:szCs w:val="20"/>
        </w:rPr>
        <w:tab/>
      </w:r>
      <w:r w:rsidRPr="00AD7CF9">
        <w:rPr>
          <w:rFonts w:ascii="Times New Roman" w:hAnsi="Times New Roman" w:cs="Times New Roman"/>
          <w:sz w:val="20"/>
          <w:szCs w:val="20"/>
        </w:rPr>
        <w:tab/>
      </w:r>
      <w:r w:rsidRPr="00AD7CF9">
        <w:rPr>
          <w:rFonts w:ascii="Times New Roman" w:hAnsi="Times New Roman" w:cs="Times New Roman"/>
          <w:sz w:val="20"/>
          <w:szCs w:val="20"/>
        </w:rPr>
        <w:tab/>
      </w:r>
    </w:p>
    <w:p w:rsidR="00967719" w:rsidRPr="00AD7CF9" w:rsidRDefault="00967719" w:rsidP="009677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AD7CF9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7719" w:rsidRPr="00AD7CF9" w:rsidRDefault="00967719" w:rsidP="009677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7CF9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ОПВ16. Тепловые сети промышленных предприятий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D7CF9">
        <w:rPr>
          <w:rFonts w:ascii="Times New Roman" w:hAnsi="Times New Roman" w:cs="Times New Roman"/>
          <w:i/>
          <w:sz w:val="18"/>
          <w:szCs w:val="18"/>
        </w:rPr>
        <w:t xml:space="preserve"> (индекс, наименование)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967719" w:rsidRPr="00AD7CF9" w:rsidRDefault="00967719" w:rsidP="009677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D7CF9">
        <w:rPr>
          <w:rFonts w:ascii="Times New Roman" w:hAnsi="Times New Roman" w:cs="Times New Roman"/>
          <w:sz w:val="30"/>
          <w:szCs w:val="30"/>
        </w:rPr>
        <w:t>для профессиональных образовательных организаций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7CF9"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Pr="00AD7CF9">
        <w:rPr>
          <w:rFonts w:ascii="Times New Roman" w:hAnsi="Times New Roman" w:cs="Times New Roman"/>
          <w:sz w:val="28"/>
          <w:szCs w:val="28"/>
          <w:u w:val="single"/>
        </w:rPr>
        <w:t>13.02.02. Теплоснабжение и теплотехническое оборудование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D7CF9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Pr="00AD7CF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19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F9"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833E08">
        <w:rPr>
          <w:rFonts w:ascii="Times New Roman" w:hAnsi="Times New Roman" w:cs="Times New Roman"/>
          <w:b/>
          <w:sz w:val="28"/>
          <w:szCs w:val="28"/>
        </w:rPr>
        <w:t>20</w:t>
      </w:r>
    </w:p>
    <w:p w:rsidR="00967719" w:rsidRPr="006225DA" w:rsidRDefault="00967719" w:rsidP="00967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19" w:rsidRDefault="00967719" w:rsidP="009677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967719" w:rsidRDefault="00C85C2C" w:rsidP="00967719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19495" cy="8680963"/>
            <wp:effectExtent l="19050" t="0" r="0" b="0"/>
            <wp:docPr id="1" name="Рисунок 1" descr="C:\Users\Преподователь\AppData\Local\Microsoft\Windows\Temporary Internet Files\Content.Word\ОП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8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7524"/>
        <w:gridCol w:w="1867"/>
      </w:tblGrid>
      <w:tr w:rsidR="00967719" w:rsidRPr="008063FE" w:rsidTr="00833E08">
        <w:tc>
          <w:tcPr>
            <w:tcW w:w="7524" w:type="dxa"/>
          </w:tcPr>
          <w:p w:rsidR="00967719" w:rsidRPr="008063FE" w:rsidRDefault="00967719" w:rsidP="00833E08">
            <w:pPr>
              <w:pStyle w:val="1"/>
              <w:ind w:left="284" w:firstLine="0"/>
              <w:jc w:val="center"/>
              <w:rPr>
                <w:b/>
                <w:caps/>
              </w:rPr>
            </w:pPr>
            <w:r w:rsidRPr="008063FE">
              <w:rPr>
                <w:b/>
                <w:caps/>
              </w:rPr>
              <w:lastRenderedPageBreak/>
              <w:t>СОДЕРЖАНИЕ</w:t>
            </w:r>
          </w:p>
          <w:p w:rsidR="00967719" w:rsidRPr="008063FE" w:rsidRDefault="00967719" w:rsidP="00833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67719" w:rsidRPr="008063FE" w:rsidRDefault="00967719" w:rsidP="0083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3F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67719" w:rsidRPr="008063FE" w:rsidTr="00833E08">
        <w:tc>
          <w:tcPr>
            <w:tcW w:w="7524" w:type="dxa"/>
          </w:tcPr>
          <w:p w:rsidR="00967719" w:rsidRPr="008063FE" w:rsidRDefault="00967719" w:rsidP="00833E08">
            <w:pPr>
              <w:pStyle w:val="1"/>
              <w:numPr>
                <w:ilvl w:val="0"/>
                <w:numId w:val="30"/>
              </w:numPr>
              <w:jc w:val="both"/>
              <w:rPr>
                <w:b/>
                <w:caps/>
              </w:rPr>
            </w:pPr>
            <w:r w:rsidRPr="008063FE">
              <w:rPr>
                <w:b/>
                <w:caps/>
              </w:rPr>
              <w:t>ПАСПОРТ ПРОГРАММЫ  УЧЕБНОЙ ДИСЦИПЛИНЫ «тЕПЛОВЫЕ СЕТИ ПРОМЫШЛЕННЫХ ПРЕДПРИЯТИЙ»</w:t>
            </w:r>
          </w:p>
          <w:p w:rsidR="00967719" w:rsidRPr="008063FE" w:rsidRDefault="00967719" w:rsidP="00833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67719" w:rsidRPr="008063FE" w:rsidRDefault="00967719" w:rsidP="0083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719" w:rsidRPr="008063FE" w:rsidTr="00833E08">
        <w:tc>
          <w:tcPr>
            <w:tcW w:w="7524" w:type="dxa"/>
          </w:tcPr>
          <w:p w:rsidR="00967719" w:rsidRPr="008063FE" w:rsidRDefault="00967719" w:rsidP="00833E08">
            <w:pPr>
              <w:pStyle w:val="1"/>
              <w:numPr>
                <w:ilvl w:val="0"/>
                <w:numId w:val="30"/>
              </w:numPr>
              <w:jc w:val="both"/>
              <w:rPr>
                <w:b/>
                <w:caps/>
              </w:rPr>
            </w:pPr>
            <w:r w:rsidRPr="008063FE">
              <w:rPr>
                <w:b/>
                <w:caps/>
              </w:rPr>
              <w:t>СТРУКТУРА и содержание УЧЕБНОЙ ДИСЦИПЛИНЫ «тЕПЛОВЫЕ СЕТИ ПРОМЫШЛЕННЫХ ПРЕДПРИЯТИЙ»</w:t>
            </w:r>
          </w:p>
          <w:p w:rsidR="00967719" w:rsidRPr="008063FE" w:rsidRDefault="00967719" w:rsidP="00833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967719" w:rsidRPr="008063FE" w:rsidRDefault="00967719" w:rsidP="0083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719" w:rsidRPr="008063FE" w:rsidTr="00833E08">
        <w:trPr>
          <w:trHeight w:val="1198"/>
        </w:trPr>
        <w:tc>
          <w:tcPr>
            <w:tcW w:w="7524" w:type="dxa"/>
          </w:tcPr>
          <w:p w:rsidR="00967719" w:rsidRPr="008063FE" w:rsidRDefault="00967719" w:rsidP="00833E08">
            <w:pPr>
              <w:pStyle w:val="1"/>
              <w:numPr>
                <w:ilvl w:val="0"/>
                <w:numId w:val="30"/>
              </w:numPr>
              <w:jc w:val="both"/>
              <w:rPr>
                <w:b/>
                <w:caps/>
              </w:rPr>
            </w:pPr>
            <w:r w:rsidRPr="008063FE">
              <w:rPr>
                <w:b/>
                <w:caps/>
              </w:rPr>
              <w:t>условия реализации  учебной дисциплины «тЕПЛОВЫЕ СЕТИ ПРОМЫШЛЕННЫХ ПРЕДПРИЯТИЙ»</w:t>
            </w:r>
          </w:p>
          <w:p w:rsidR="00967719" w:rsidRPr="008063FE" w:rsidRDefault="00967719" w:rsidP="00833E0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967719" w:rsidRPr="008063FE" w:rsidRDefault="00967719" w:rsidP="0083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719" w:rsidRPr="008063FE" w:rsidTr="00833E08">
        <w:tc>
          <w:tcPr>
            <w:tcW w:w="7524" w:type="dxa"/>
          </w:tcPr>
          <w:p w:rsidR="00967719" w:rsidRPr="008063FE" w:rsidRDefault="00967719" w:rsidP="00833E08">
            <w:pPr>
              <w:pStyle w:val="1"/>
              <w:ind w:left="284" w:firstLine="0"/>
              <w:jc w:val="both"/>
              <w:rPr>
                <w:b/>
                <w:caps/>
              </w:rPr>
            </w:pPr>
            <w:r w:rsidRPr="008063FE">
              <w:rPr>
                <w:b/>
                <w:caps/>
              </w:rPr>
              <w:t>4. Контроль и оценка результатов Освоения учебной дисциплины «тЕПЛОВЫЕ СЕТИ ПРОМЫШЛЕННЫХ ПРЕДПРИЯТИЙ»</w:t>
            </w:r>
          </w:p>
          <w:p w:rsidR="00967719" w:rsidRPr="008063FE" w:rsidRDefault="00967719" w:rsidP="00833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967719" w:rsidRPr="008063FE" w:rsidRDefault="00967719" w:rsidP="00E3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7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7719" w:rsidRPr="008063FE" w:rsidRDefault="00967719" w:rsidP="00967719">
      <w:pPr>
        <w:rPr>
          <w:rFonts w:ascii="Times New Roman" w:hAnsi="Times New Roman" w:cs="Times New Roman"/>
        </w:rPr>
      </w:pPr>
    </w:p>
    <w:p w:rsidR="00967719" w:rsidRPr="00D92D0F" w:rsidRDefault="00967719" w:rsidP="00967719"/>
    <w:p w:rsidR="00967719" w:rsidRPr="0060021C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800" w:type="dxa"/>
        <w:tblLook w:val="01E0"/>
      </w:tblPr>
      <w:tblGrid>
        <w:gridCol w:w="800"/>
      </w:tblGrid>
      <w:tr w:rsidR="00967719" w:rsidRPr="0060021C" w:rsidTr="00833E08">
        <w:trPr>
          <w:trHeight w:val="931"/>
        </w:trPr>
        <w:tc>
          <w:tcPr>
            <w:tcW w:w="800" w:type="dxa"/>
            <w:shd w:val="clear" w:color="auto" w:fill="auto"/>
          </w:tcPr>
          <w:p w:rsidR="00967719" w:rsidRPr="0060021C" w:rsidRDefault="00967719" w:rsidP="00833E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719" w:rsidRPr="0060021C" w:rsidTr="00833E08">
        <w:trPr>
          <w:trHeight w:val="720"/>
        </w:trPr>
        <w:tc>
          <w:tcPr>
            <w:tcW w:w="800" w:type="dxa"/>
            <w:shd w:val="clear" w:color="auto" w:fill="auto"/>
          </w:tcPr>
          <w:p w:rsidR="00967719" w:rsidRPr="0060021C" w:rsidRDefault="00967719" w:rsidP="00833E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719" w:rsidRPr="0060021C" w:rsidTr="00833E08">
        <w:trPr>
          <w:trHeight w:val="594"/>
        </w:trPr>
        <w:tc>
          <w:tcPr>
            <w:tcW w:w="800" w:type="dxa"/>
            <w:shd w:val="clear" w:color="auto" w:fill="auto"/>
          </w:tcPr>
          <w:p w:rsidR="00967719" w:rsidRPr="0060021C" w:rsidRDefault="00967719" w:rsidP="00833E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719" w:rsidRPr="0060021C" w:rsidTr="00833E08">
        <w:trPr>
          <w:trHeight w:val="692"/>
        </w:trPr>
        <w:tc>
          <w:tcPr>
            <w:tcW w:w="800" w:type="dxa"/>
            <w:shd w:val="clear" w:color="auto" w:fill="auto"/>
          </w:tcPr>
          <w:p w:rsidR="00967719" w:rsidRPr="0060021C" w:rsidRDefault="00967719" w:rsidP="00833E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719" w:rsidRPr="0060021C" w:rsidTr="00833E08">
        <w:trPr>
          <w:trHeight w:val="692"/>
        </w:trPr>
        <w:tc>
          <w:tcPr>
            <w:tcW w:w="800" w:type="dxa"/>
            <w:shd w:val="clear" w:color="auto" w:fill="auto"/>
          </w:tcPr>
          <w:p w:rsidR="00967719" w:rsidRPr="0060021C" w:rsidRDefault="00967719" w:rsidP="00833E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719" w:rsidRDefault="00967719" w:rsidP="00967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7719" w:rsidRDefault="00967719" w:rsidP="00967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7719" w:rsidRPr="0060021C" w:rsidRDefault="00967719" w:rsidP="00967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7719" w:rsidRPr="0060021C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  <w:sectPr w:rsidR="00967719" w:rsidRPr="0060021C" w:rsidSect="00833E08">
          <w:headerReference w:type="default" r:id="rId8"/>
          <w:footerReference w:type="even" r:id="rId9"/>
          <w:headerReference w:type="first" r:id="rId10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967719" w:rsidRDefault="00967719" w:rsidP="00967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6FC4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>РАБОЧЕЙ</w:t>
      </w:r>
      <w:r w:rsidRPr="00156FC4">
        <w:rPr>
          <w:rFonts w:ascii="Times New Roman" w:hAnsi="Times New Roman"/>
          <w:b/>
          <w:caps/>
          <w:sz w:val="28"/>
          <w:szCs w:val="28"/>
        </w:rPr>
        <w:t xml:space="preserve"> ПРОГРАММЫ </w:t>
      </w:r>
    </w:p>
    <w:p w:rsidR="00967719" w:rsidRPr="00156FC4" w:rsidRDefault="00967719" w:rsidP="00967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p w:rsidR="00967719" w:rsidRPr="003A78D6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Тепловые сети промышленных предприятий</w:t>
      </w: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C9">
        <w:rPr>
          <w:rFonts w:ascii="Times New Roman" w:hAnsi="Times New Roman" w:cs="Times New Roman"/>
          <w:b/>
          <w:sz w:val="24"/>
          <w:szCs w:val="24"/>
        </w:rPr>
        <w:t>1.1. Область применения  программы</w:t>
      </w:r>
    </w:p>
    <w:p w:rsidR="00967719" w:rsidRPr="006504C9" w:rsidRDefault="00967719" w:rsidP="0096771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  образовательной программы подготовки специалистов среднего звена (квалифицированных рабочих, служащих) в соответствии с ФГОС  СПО по специальности 13.02.02 Теплоснабжение и теплотехническое оборудование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4"/>
          <w:szCs w:val="24"/>
        </w:rPr>
        <w:t>Эксплуатация, расчёт и выбор теплотехнического оборудования и систем тепло- и топливоснабжения</w:t>
      </w:r>
      <w:r w:rsidRPr="006504C9">
        <w:rPr>
          <w:rFonts w:ascii="Times New Roman" w:hAnsi="Times New Roman" w:cs="Times New Roman"/>
          <w:sz w:val="24"/>
          <w:szCs w:val="24"/>
        </w:rPr>
        <w:t>.</w:t>
      </w:r>
      <w:r w:rsidRPr="006504C9">
        <w:rPr>
          <w:rFonts w:ascii="Times New Roman" w:hAnsi="Times New Roman" w:cs="Times New Roman"/>
          <w:sz w:val="24"/>
          <w:szCs w:val="24"/>
        </w:rPr>
        <w:tab/>
        <w:t xml:space="preserve">Программа учебной дисциплины может быть использована </w:t>
      </w:r>
      <w:r>
        <w:rPr>
          <w:rFonts w:ascii="Times New Roman" w:hAnsi="Times New Roman" w:cs="Times New Roman"/>
          <w:sz w:val="24"/>
          <w:szCs w:val="24"/>
        </w:rPr>
        <w:t xml:space="preserve">при  выполнении ВКР по направлению «Проектирование водяных тепловых сетей», «Реконструкция (капитальный ремонт) внутриквартальных (промышленных)водяных тепловых сетей», а также </w:t>
      </w:r>
      <w:r w:rsidRPr="006504C9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ab/>
        <w:t>Учебная дисциплина «Тепловые сети промышленных предприятий»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</w:t>
      </w:r>
      <w:r>
        <w:rPr>
          <w:rFonts w:ascii="Times New Roman" w:hAnsi="Times New Roman" w:cs="Times New Roman"/>
          <w:sz w:val="24"/>
          <w:szCs w:val="24"/>
        </w:rPr>
        <w:t xml:space="preserve"> (вариативной)</w:t>
      </w:r>
      <w:r w:rsidRPr="006504C9">
        <w:rPr>
          <w:rFonts w:ascii="Times New Roman" w:hAnsi="Times New Roman" w:cs="Times New Roman"/>
          <w:sz w:val="24"/>
          <w:szCs w:val="24"/>
        </w:rPr>
        <w:t xml:space="preserve"> и принадлежит к профессиональному циклу.</w:t>
      </w: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C9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719" w:rsidRPr="00A200A2" w:rsidRDefault="00967719" w:rsidP="00967719">
      <w:pPr>
        <w:pStyle w:val="1"/>
        <w:spacing w:line="360" w:lineRule="auto"/>
        <w:ind w:firstLine="0"/>
        <w:contextualSpacing/>
        <w:jc w:val="both"/>
      </w:pPr>
      <w:r w:rsidRPr="006504C9">
        <w:t xml:space="preserve">С целью овладения выполнения работ по профессиям рабочих </w:t>
      </w:r>
      <w:r w:rsidRPr="00A200A2">
        <w:t>«</w:t>
      </w:r>
      <w:r w:rsidRPr="00A200A2">
        <w:rPr>
          <w:rStyle w:val="psh1span"/>
        </w:rPr>
        <w:t>Работник по эксплуатации оборудования, трубопроводов и арматуры тепловых сетей</w:t>
      </w: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студент в ходе освоения дисциплины должен:</w:t>
      </w:r>
    </w:p>
    <w:p w:rsidR="00967719" w:rsidRPr="006504C9" w:rsidRDefault="00967719" w:rsidP="00967719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504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t>проводить</w:t>
      </w:r>
      <w:r w:rsidRPr="006504C9">
        <w:rPr>
          <w:color w:val="000000"/>
        </w:rPr>
        <w:t xml:space="preserve"> обслуживание оборудования тепловых сетей с трубопроводами диаметром до 500 мм.</w:t>
      </w:r>
      <w:r w:rsidRPr="006504C9">
        <w:t>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выполнять переключения и обход трасс подземных и надземных тепловых сетей;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 xml:space="preserve">проводить наблюдение за состоянием внешней поверхности теплотрасс с целью </w:t>
      </w:r>
      <w:r w:rsidRPr="006504C9">
        <w:rPr>
          <w:color w:val="000000"/>
        </w:rPr>
        <w:lastRenderedPageBreak/>
        <w:t>предохранения трубопроводов от затопления верхними или грунтовыми водами;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проводить проверку состояния попутных дренажей и дренажных колодцев, откачка воды из камер и колодцев;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проводить осмотр оборудования в камерах или надземных павильонах;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проводить обслуживание и текущий ремонт запорной и регулирующей арматуры с ручным приводом и с приводом от червячной передачи, спускных и воздушных кранов, опор, металлоконструкций, сальниковых компенсаторов и другого оборудования, а также сооружений тепловых сетей.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выполнять проверку камер на загазованность, содержание камер и всего оборудования в камерах или надземных павильонах в чистоте;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выполнять покраску металлоконструкций, маркировку трубопроводов и арматуры, подготовку шурфов на трассах;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выполнять пуск и наладку тепловых сетей, контроль за режимом их работы.</w:t>
      </w:r>
    </w:p>
    <w:p w:rsidR="00967719" w:rsidRPr="006504C9" w:rsidRDefault="00967719" w:rsidP="00967719">
      <w:pPr>
        <w:pStyle w:val="ad"/>
        <w:widowControl w:val="0"/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b/>
        </w:rPr>
        <w:t>знать: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 xml:space="preserve">схему тепловых сетей, трасс (подземных и надземных); 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режим работы тепловой сети;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правила чтения чертежей и эскизов;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 xml:space="preserve">устройство и принцип работы оборудования тепловых сетей (запорной и регулирующей арматуры, спускных и воздушных кранов, опор, металлоконструкций, компенсаторов); 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правила переключения, остановки и пуска тепловых сетей;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способы проверки камер на загазованность;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 xml:space="preserve">особенности работы на оборудовании, находящемся под давлением; 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 xml:space="preserve">назначение и места установки арматуры, компенсаторов, средств измерений обслуживаемого участка; 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 xml:space="preserve">виды и правила производства земляных, такелажных, ремонтных и монтажных работ; 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способы промывки тепловых сетей;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t>методы испытания тепловых сетей (гидропневматические, гидравлические и тепловые);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 xml:space="preserve">слесарное дело; </w:t>
      </w:r>
    </w:p>
    <w:p w:rsidR="00967719" w:rsidRPr="006504C9" w:rsidRDefault="00967719" w:rsidP="00967719">
      <w:pPr>
        <w:pStyle w:val="ad"/>
        <w:widowControl w:val="0"/>
        <w:numPr>
          <w:ilvl w:val="1"/>
          <w:numId w:val="10"/>
        </w:numPr>
        <w:tabs>
          <w:tab w:val="left" w:pos="900"/>
        </w:tabs>
        <w:spacing w:line="360" w:lineRule="auto"/>
        <w:ind w:left="0" w:firstLine="709"/>
        <w:contextualSpacing/>
        <w:jc w:val="both"/>
      </w:pPr>
      <w:r w:rsidRPr="006504C9">
        <w:rPr>
          <w:color w:val="000000"/>
        </w:rPr>
        <w:t>основы теплотехники.</w:t>
      </w:r>
    </w:p>
    <w:p w:rsidR="00967719" w:rsidRPr="003A78D6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719" w:rsidRPr="003A78D6" w:rsidRDefault="00967719" w:rsidP="009677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8D6">
        <w:rPr>
          <w:rFonts w:ascii="Times New Roman" w:hAnsi="Times New Roman" w:cs="Times New Roman"/>
          <w:sz w:val="24"/>
          <w:szCs w:val="24"/>
        </w:rPr>
        <w:t xml:space="preserve">1.4 Содержание дисциплины направлено на </w:t>
      </w:r>
      <w:r w:rsidRPr="003A78D6">
        <w:rPr>
          <w:rFonts w:ascii="Times New Roman" w:hAnsi="Times New Roman" w:cs="Times New Roman"/>
          <w:sz w:val="24"/>
          <w:szCs w:val="24"/>
          <w:u w:val="single"/>
        </w:rPr>
        <w:t>формирование элементов следующих компетенций:</w:t>
      </w:r>
    </w:p>
    <w:p w:rsidR="00967719" w:rsidRPr="006504C9" w:rsidRDefault="00967719" w:rsidP="009677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Общие компетенции (ОК):</w:t>
      </w:r>
    </w:p>
    <w:p w:rsidR="00967719" w:rsidRPr="006504C9" w:rsidRDefault="00967719" w:rsidP="009677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817" w:type="dxa"/>
        <w:tblLayout w:type="fixed"/>
        <w:tblLook w:val="0000"/>
      </w:tblPr>
      <w:tblGrid>
        <w:gridCol w:w="851"/>
        <w:gridCol w:w="8222"/>
      </w:tblGrid>
      <w:tr w:rsidR="00967719" w:rsidRPr="006504C9" w:rsidTr="00833E08"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84" w:firstLine="709"/>
              <w:contextualSpacing/>
              <w:jc w:val="both"/>
            </w:pPr>
            <w:r w:rsidRPr="006504C9"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67719" w:rsidRPr="006504C9" w:rsidTr="00833E08"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84" w:firstLine="709"/>
              <w:contextualSpacing/>
              <w:jc w:val="both"/>
            </w:pPr>
            <w:r w:rsidRPr="006504C9">
              <w:t>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</w:tr>
      <w:tr w:rsidR="00967719" w:rsidRPr="006504C9" w:rsidTr="00833E08">
        <w:trPr>
          <w:trHeight w:val="673"/>
        </w:trPr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84" w:firstLine="709"/>
              <w:contextualSpacing/>
              <w:jc w:val="both"/>
            </w:pPr>
            <w:r w:rsidRPr="006504C9">
              <w:rPr>
                <w:lang w:val="en-US"/>
              </w:rPr>
              <w:t> </w:t>
            </w:r>
            <w:r w:rsidRPr="006504C9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67719" w:rsidRPr="006504C9" w:rsidTr="00833E08">
        <w:trPr>
          <w:trHeight w:val="673"/>
        </w:trPr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0" w:firstLine="34"/>
              <w:contextualSpacing/>
              <w:jc w:val="both"/>
            </w:pPr>
            <w:r w:rsidRPr="006504C9">
              <w:rPr>
                <w:lang w:val="en-US"/>
              </w:rPr>
              <w:t> </w:t>
            </w:r>
            <w:r w:rsidRPr="006504C9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67719" w:rsidRPr="006504C9" w:rsidTr="00833E08">
        <w:trPr>
          <w:trHeight w:val="673"/>
        </w:trPr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0" w:firstLine="34"/>
              <w:contextualSpacing/>
              <w:jc w:val="both"/>
            </w:pPr>
            <w:r w:rsidRPr="006504C9"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967719" w:rsidRPr="006504C9" w:rsidTr="00833E08">
        <w:trPr>
          <w:trHeight w:val="673"/>
        </w:trPr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0" w:firstLine="34"/>
              <w:contextualSpacing/>
              <w:jc w:val="both"/>
            </w:pPr>
            <w:r w:rsidRPr="006504C9"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967719" w:rsidRPr="006504C9" w:rsidTr="00833E08">
        <w:trPr>
          <w:trHeight w:val="673"/>
        </w:trPr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0" w:firstLine="34"/>
              <w:contextualSpacing/>
              <w:jc w:val="both"/>
            </w:pPr>
            <w:r w:rsidRPr="006504C9">
              <w:t> 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67719" w:rsidRPr="006504C9" w:rsidTr="00833E08">
        <w:trPr>
          <w:trHeight w:val="673"/>
        </w:trPr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0" w:firstLine="34"/>
              <w:contextualSpacing/>
              <w:jc w:val="both"/>
            </w:pPr>
            <w:r w:rsidRPr="006504C9"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967719" w:rsidRPr="006504C9" w:rsidTr="00833E08">
        <w:trPr>
          <w:trHeight w:val="673"/>
        </w:trPr>
        <w:tc>
          <w:tcPr>
            <w:tcW w:w="851" w:type="dxa"/>
            <w:shd w:val="clear" w:color="auto" w:fill="auto"/>
          </w:tcPr>
          <w:p w:rsidR="00967719" w:rsidRPr="006504C9" w:rsidRDefault="00967719" w:rsidP="00833E08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C9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222" w:type="dxa"/>
            <w:shd w:val="clear" w:color="auto" w:fill="auto"/>
          </w:tcPr>
          <w:p w:rsidR="00967719" w:rsidRPr="006504C9" w:rsidRDefault="00967719" w:rsidP="00833E08">
            <w:pPr>
              <w:pStyle w:val="ad"/>
              <w:widowControl w:val="0"/>
              <w:spacing w:line="360" w:lineRule="auto"/>
              <w:ind w:left="0" w:firstLine="34"/>
              <w:contextualSpacing/>
              <w:jc w:val="both"/>
            </w:pPr>
            <w:r w:rsidRPr="006504C9">
              <w:t> Ориентироваться в условиях частой смены технологий в профессиональной деятельности.</w:t>
            </w:r>
          </w:p>
        </w:tc>
      </w:tr>
    </w:tbl>
    <w:p w:rsidR="00967719" w:rsidRPr="006504C9" w:rsidRDefault="00967719" w:rsidP="009677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 xml:space="preserve"> </w:t>
      </w:r>
      <w:r w:rsidRPr="006504C9">
        <w:rPr>
          <w:rFonts w:ascii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p w:rsidR="00967719" w:rsidRPr="006504C9" w:rsidRDefault="00967719" w:rsidP="00967719">
      <w:pPr>
        <w:pStyle w:val="ConsPlusNormal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ПК 1.1. Осуществлять пуск и останов теплотехнического оборудования и систем тепло- и топливоснабжения.</w:t>
      </w:r>
    </w:p>
    <w:p w:rsidR="00967719" w:rsidRPr="006504C9" w:rsidRDefault="00967719" w:rsidP="00967719">
      <w:pPr>
        <w:pStyle w:val="ConsPlusNormal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ПК 1.2. Управлять режимами работы теплотехнического оборудования и систем тепло- и топливоснабжения.</w:t>
      </w:r>
    </w:p>
    <w:p w:rsidR="00967719" w:rsidRPr="006504C9" w:rsidRDefault="00967719" w:rsidP="00967719">
      <w:pPr>
        <w:pStyle w:val="ConsPlusNormal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967719" w:rsidRPr="006504C9" w:rsidRDefault="00967719" w:rsidP="00967719">
      <w:pPr>
        <w:pStyle w:val="ConsPlusNormal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lastRenderedPageBreak/>
        <w:t>ПК 2.2. Производить ремонт теплотехнического оборудования и систем тепло- и топливоснабжения.</w:t>
      </w:r>
    </w:p>
    <w:p w:rsidR="00967719" w:rsidRPr="006504C9" w:rsidRDefault="00967719" w:rsidP="00967719">
      <w:pPr>
        <w:pStyle w:val="ConsPlusNormal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ПК 2.3. Вести техническую документацию ремонтных работ.</w:t>
      </w:r>
    </w:p>
    <w:p w:rsidR="00967719" w:rsidRPr="006504C9" w:rsidRDefault="00967719" w:rsidP="00967719">
      <w:pPr>
        <w:pStyle w:val="ConsPlusNormal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ПК 3.1. Участвовать в наладке и испытаниях теплотехнического оборудования и систем тепло- и топливоснабжения.</w:t>
      </w:r>
    </w:p>
    <w:p w:rsidR="00967719" w:rsidRPr="006504C9" w:rsidRDefault="00967719" w:rsidP="00967719">
      <w:pPr>
        <w:pStyle w:val="ConsPlusNormal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 w:rsidR="00967719" w:rsidRPr="00FB707C" w:rsidRDefault="00967719" w:rsidP="00967719">
      <w:pPr>
        <w:pStyle w:val="a3"/>
        <w:shd w:val="clear" w:color="auto" w:fill="FFFFFF"/>
        <w:spacing w:before="0" w:beforeAutospacing="0" w:after="0" w:line="360" w:lineRule="auto"/>
        <w:ind w:right="244"/>
        <w:jc w:val="center"/>
        <w:rPr>
          <w:rFonts w:eastAsia="TimesNewRomanPS-BoldMT"/>
          <w:bCs/>
        </w:rPr>
      </w:pPr>
      <w:r w:rsidRPr="00FB707C">
        <w:rPr>
          <w:rFonts w:eastAsia="TimesNewRomanPS-BoldMT"/>
          <w:bCs/>
        </w:rPr>
        <w:t>1.5 Использование часов вариативной части ОПОП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7"/>
        <w:gridCol w:w="4513"/>
        <w:gridCol w:w="2268"/>
        <w:gridCol w:w="992"/>
        <w:gridCol w:w="1701"/>
      </w:tblGrid>
      <w:tr w:rsidR="00967719" w:rsidRPr="006F0FCA" w:rsidTr="00833E08">
        <w:tc>
          <w:tcPr>
            <w:tcW w:w="557" w:type="dxa"/>
          </w:tcPr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4513" w:type="dxa"/>
          </w:tcPr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Дополнительные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знания, умения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Номер,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ind w:left="-75" w:right="-51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наименование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Обоснование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включения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в рабочую программу</w:t>
            </w:r>
          </w:p>
        </w:tc>
      </w:tr>
      <w:tr w:rsidR="00967719" w:rsidRPr="006F0FCA" w:rsidTr="00833E08">
        <w:trPr>
          <w:trHeight w:val="4028"/>
        </w:trPr>
        <w:tc>
          <w:tcPr>
            <w:tcW w:w="557" w:type="dxa"/>
          </w:tcPr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6F0FC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8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9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10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13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14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15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16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17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18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19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:rsidR="00967719" w:rsidRPr="006F0FCA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F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Умения:</w:t>
            </w:r>
          </w:p>
          <w:p w:rsidR="00967719" w:rsidRPr="006504C9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t>проводить</w:t>
            </w:r>
            <w:r w:rsidRPr="006504C9">
              <w:rPr>
                <w:color w:val="000000"/>
              </w:rPr>
              <w:t xml:space="preserve"> обслуживание оборудования тепловых сетей с трубопроводами диаметром до 500 мм.</w:t>
            </w:r>
            <w:r w:rsidRPr="006504C9">
              <w:t>;</w:t>
            </w:r>
          </w:p>
          <w:p w:rsidR="00967719" w:rsidRPr="00EC70A8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выполнять переключения и обход трасс подземных и надземных тепловых сетей;</w:t>
            </w: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ind w:left="0" w:firstLine="0"/>
              <w:contextualSpacing/>
              <w:jc w:val="both"/>
            </w:pP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152"/>
              </w:tabs>
              <w:ind w:left="0" w:firstLine="0"/>
              <w:contextualSpacing/>
              <w:jc w:val="both"/>
            </w:pPr>
          </w:p>
          <w:p w:rsidR="00967719" w:rsidRPr="006504C9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проводить наблюдение за состоянием внешней поверхности теплотрасс с целью предохранения трубопроводов от затопления верхними или грунтовыми водами;</w:t>
            </w:r>
          </w:p>
          <w:p w:rsidR="00967719" w:rsidRPr="00EE0CFF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проводить проверку состояния попутных дренажей и дренажных колодцев, откачка воды из камер и колодцев;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152"/>
              </w:tabs>
              <w:ind w:left="284" w:firstLine="0"/>
              <w:contextualSpacing/>
              <w:jc w:val="both"/>
            </w:pPr>
          </w:p>
          <w:p w:rsidR="00967719" w:rsidRPr="00EE0CFF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проводить осмотр оборудования в камерах или надземных павильонах;</w:t>
            </w:r>
          </w:p>
          <w:p w:rsidR="00967719" w:rsidRDefault="00967719" w:rsidP="00833E08">
            <w:pPr>
              <w:pStyle w:val="af3"/>
            </w:pPr>
          </w:p>
          <w:p w:rsidR="00967719" w:rsidRPr="006504C9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проводить обслуживание и текущий ремонт запорной и регулирующей арматуры с ручным приводом и с приводом от червячной передачи, спускных и воздушных кранов, опор, металлоконструкций, сальниковых компенсаторов и другого оборудования, а также сооружений тепловых сетей.</w:t>
            </w:r>
          </w:p>
          <w:p w:rsidR="00967719" w:rsidRPr="006504C9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 xml:space="preserve">выполнять проверку камер на загазованность, содержание камер и </w:t>
            </w:r>
            <w:r w:rsidRPr="006504C9">
              <w:rPr>
                <w:color w:val="000000"/>
              </w:rPr>
              <w:lastRenderedPageBreak/>
              <w:t>всего оборудования в камерах или надземных павильонах в чистоте;</w:t>
            </w:r>
          </w:p>
          <w:p w:rsidR="00967719" w:rsidRPr="0082080E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выполнять покраску металлоконструкций, маркировку трубопроводов и арматуры, подготовку шурфов на трассах;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152"/>
              </w:tabs>
              <w:ind w:left="284" w:firstLine="0"/>
              <w:contextualSpacing/>
              <w:jc w:val="both"/>
            </w:pPr>
          </w:p>
          <w:p w:rsidR="00967719" w:rsidRPr="006504C9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выполнять пуск и наладку тепловых сетей, контроль за режимом их работы.</w:t>
            </w:r>
          </w:p>
          <w:p w:rsidR="00967719" w:rsidRDefault="00967719" w:rsidP="00833E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19" w:rsidRDefault="00967719" w:rsidP="00833E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19" w:rsidRDefault="00967719" w:rsidP="00833E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19" w:rsidRDefault="00967719" w:rsidP="00833E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19" w:rsidRDefault="00967719" w:rsidP="00833E08">
            <w:pPr>
              <w:pStyle w:val="ConsPlusNormal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D49">
              <w:rPr>
                <w:rFonts w:ascii="Times New Roman" w:hAnsi="Times New Roman" w:cs="Times New Roman"/>
                <w:i/>
                <w:sz w:val="24"/>
                <w:szCs w:val="24"/>
              </w:rPr>
              <w:t>Знания:</w:t>
            </w:r>
          </w:p>
          <w:p w:rsidR="00967719" w:rsidRPr="00D67B26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 xml:space="preserve">схему тепловых сетей, трасс (подземных и надземных); </w:t>
            </w: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contextualSpacing/>
              <w:jc w:val="both"/>
              <w:rPr>
                <w:color w:val="000000"/>
              </w:rPr>
            </w:pP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contextualSpacing/>
              <w:jc w:val="both"/>
              <w:rPr>
                <w:color w:val="000000"/>
              </w:rPr>
            </w:pP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contextualSpacing/>
              <w:jc w:val="both"/>
              <w:rPr>
                <w:color w:val="000000"/>
              </w:rPr>
            </w:pPr>
          </w:p>
          <w:p w:rsidR="00967719" w:rsidRPr="00A94FEE" w:rsidRDefault="00967719" w:rsidP="00833E08">
            <w:pPr>
              <w:pStyle w:val="ad"/>
              <w:widowControl w:val="0"/>
              <w:tabs>
                <w:tab w:val="left" w:pos="152"/>
              </w:tabs>
              <w:contextualSpacing/>
              <w:jc w:val="both"/>
            </w:pP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ind w:left="709" w:firstLine="0"/>
              <w:contextualSpacing/>
              <w:jc w:val="both"/>
            </w:pPr>
          </w:p>
          <w:p w:rsidR="00967719" w:rsidRPr="00A94FEE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режим работы тепловой сети;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152"/>
              </w:tabs>
              <w:ind w:left="709" w:firstLine="0"/>
              <w:contextualSpacing/>
              <w:jc w:val="both"/>
            </w:pPr>
          </w:p>
          <w:p w:rsidR="00967719" w:rsidRPr="00A94FEE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A94FEE">
              <w:rPr>
                <w:color w:val="000000"/>
              </w:rPr>
              <w:t>правила чтения чертежей и эскизов;</w:t>
            </w:r>
          </w:p>
          <w:p w:rsidR="00967719" w:rsidRDefault="00967719" w:rsidP="00833E08">
            <w:pPr>
              <w:pStyle w:val="af3"/>
              <w:rPr>
                <w:color w:val="000000"/>
              </w:rPr>
            </w:pPr>
          </w:p>
          <w:p w:rsidR="00967719" w:rsidRPr="000864FB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A94FEE">
              <w:rPr>
                <w:color w:val="000000"/>
              </w:rPr>
              <w:t>устройство и принцип работы оборудования тепловых сетей (запорной и регулирующей арматуры, спускных и воздушных кранов, опор, металлоконструкций, компенсаторов);</w:t>
            </w:r>
          </w:p>
          <w:p w:rsidR="00967719" w:rsidRDefault="00967719" w:rsidP="00833E08">
            <w:pPr>
              <w:pStyle w:val="af3"/>
              <w:rPr>
                <w:color w:val="000000"/>
              </w:rPr>
            </w:pP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ind w:left="142" w:firstLine="0"/>
              <w:contextualSpacing/>
              <w:jc w:val="both"/>
              <w:rPr>
                <w:color w:val="000000"/>
              </w:rPr>
            </w:pPr>
          </w:p>
          <w:p w:rsidR="00967719" w:rsidRPr="00A94FEE" w:rsidRDefault="00967719" w:rsidP="00833E08">
            <w:pPr>
              <w:pStyle w:val="ad"/>
              <w:widowControl w:val="0"/>
              <w:tabs>
                <w:tab w:val="left" w:pos="152"/>
              </w:tabs>
              <w:ind w:left="142" w:firstLine="0"/>
              <w:contextualSpacing/>
              <w:jc w:val="both"/>
            </w:pPr>
            <w:r w:rsidRPr="00A94FEE">
              <w:rPr>
                <w:color w:val="000000"/>
              </w:rPr>
              <w:t xml:space="preserve"> 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152"/>
              </w:tabs>
              <w:ind w:left="709" w:firstLine="0"/>
              <w:contextualSpacing/>
              <w:jc w:val="both"/>
            </w:pPr>
          </w:p>
          <w:p w:rsidR="00967719" w:rsidRPr="00BF5535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правила переключения, остановки и пуска тепловых сетей;</w:t>
            </w: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ind w:left="142" w:firstLine="0"/>
              <w:contextualSpacing/>
              <w:jc w:val="both"/>
            </w:pPr>
          </w:p>
          <w:p w:rsidR="00967719" w:rsidRPr="00A94FEE" w:rsidRDefault="00967719" w:rsidP="00833E08">
            <w:pPr>
              <w:pStyle w:val="ad"/>
              <w:widowControl w:val="0"/>
              <w:tabs>
                <w:tab w:val="left" w:pos="152"/>
              </w:tabs>
              <w:ind w:left="142" w:firstLine="0"/>
              <w:contextualSpacing/>
              <w:jc w:val="both"/>
            </w:pP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152"/>
              </w:tabs>
              <w:ind w:left="709" w:firstLine="0"/>
              <w:contextualSpacing/>
              <w:jc w:val="both"/>
            </w:pPr>
          </w:p>
          <w:p w:rsidR="00967719" w:rsidRPr="00A94FEE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способы проверки камер на загазованность;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152"/>
              </w:tabs>
              <w:ind w:left="142" w:firstLine="0"/>
              <w:contextualSpacing/>
              <w:jc w:val="both"/>
            </w:pPr>
          </w:p>
          <w:p w:rsidR="00967719" w:rsidRPr="00A94FEE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A94FEE">
              <w:rPr>
                <w:color w:val="000000"/>
              </w:rPr>
              <w:t xml:space="preserve">особенности работы на оборудовании, находящемся под давлением; </w:t>
            </w:r>
          </w:p>
          <w:p w:rsidR="00967719" w:rsidRDefault="00967719" w:rsidP="00833E08">
            <w:pPr>
              <w:pStyle w:val="af3"/>
              <w:rPr>
                <w:color w:val="000000"/>
              </w:rPr>
            </w:pPr>
          </w:p>
          <w:p w:rsidR="00967719" w:rsidRPr="00A94FEE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A94FEE">
              <w:rPr>
                <w:color w:val="000000"/>
              </w:rPr>
              <w:t xml:space="preserve">назначение и места установки </w:t>
            </w:r>
            <w:r w:rsidRPr="00A94FEE">
              <w:rPr>
                <w:color w:val="000000"/>
              </w:rPr>
              <w:lastRenderedPageBreak/>
              <w:t xml:space="preserve">арматуры, компенсаторов, средств измерений обслуживаемого участка; </w:t>
            </w:r>
          </w:p>
          <w:p w:rsidR="00967719" w:rsidRDefault="00967719" w:rsidP="00833E08">
            <w:pPr>
              <w:pStyle w:val="af3"/>
              <w:rPr>
                <w:color w:val="000000"/>
              </w:rPr>
            </w:pPr>
          </w:p>
          <w:p w:rsidR="00967719" w:rsidRPr="003D06FA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A94FEE">
              <w:rPr>
                <w:color w:val="000000"/>
              </w:rPr>
              <w:t>виды и правила производства земляных, такелажных, ремонтных и монтажных работ;</w:t>
            </w:r>
          </w:p>
          <w:p w:rsidR="00967719" w:rsidRDefault="00967719" w:rsidP="00833E08">
            <w:pPr>
              <w:pStyle w:val="af3"/>
            </w:pPr>
          </w:p>
          <w:p w:rsidR="00967719" w:rsidRDefault="00967719" w:rsidP="00833E08">
            <w:pPr>
              <w:pStyle w:val="ad"/>
              <w:widowControl w:val="0"/>
              <w:tabs>
                <w:tab w:val="left" w:pos="152"/>
              </w:tabs>
              <w:ind w:left="360" w:firstLine="0"/>
              <w:contextualSpacing/>
              <w:jc w:val="both"/>
            </w:pPr>
          </w:p>
          <w:p w:rsidR="00967719" w:rsidRPr="003D06FA" w:rsidRDefault="00967719" w:rsidP="00833E08">
            <w:pPr>
              <w:pStyle w:val="ad"/>
              <w:widowControl w:val="0"/>
              <w:tabs>
                <w:tab w:val="left" w:pos="152"/>
              </w:tabs>
              <w:ind w:left="142" w:firstLine="0"/>
              <w:contextualSpacing/>
              <w:jc w:val="both"/>
            </w:pPr>
          </w:p>
          <w:p w:rsidR="00967719" w:rsidRPr="00A94FEE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</w:pPr>
            <w:r w:rsidRPr="00A94FEE">
              <w:rPr>
                <w:color w:val="000000"/>
              </w:rPr>
              <w:t>способы промывки тепловых сетей;</w:t>
            </w:r>
          </w:p>
          <w:p w:rsidR="00967719" w:rsidRDefault="00967719" w:rsidP="00833E08">
            <w:pPr>
              <w:pStyle w:val="af3"/>
            </w:pPr>
          </w:p>
          <w:p w:rsidR="00967719" w:rsidRPr="00A81D49" w:rsidRDefault="00967719" w:rsidP="00833E08">
            <w:pPr>
              <w:pStyle w:val="ad"/>
              <w:widowControl w:val="0"/>
              <w:numPr>
                <w:ilvl w:val="1"/>
                <w:numId w:val="10"/>
              </w:numPr>
              <w:tabs>
                <w:tab w:val="left" w:pos="152"/>
              </w:tabs>
              <w:ind w:left="0" w:firstLine="0"/>
              <w:contextualSpacing/>
              <w:jc w:val="both"/>
              <w:rPr>
                <w:i/>
              </w:rPr>
            </w:pPr>
            <w:r w:rsidRPr="006504C9">
              <w:t>методы испытания тепловых сетей (гидропневматические, гидравлические и тепловые);</w:t>
            </w:r>
          </w:p>
        </w:tc>
        <w:tc>
          <w:tcPr>
            <w:tcW w:w="2268" w:type="dxa"/>
          </w:tcPr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 Тепловые сети</w:t>
            </w:r>
            <w:r w:rsidRPr="00EE0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 Переключение, остановка и пуск тепловых сетей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 Тепловые сети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 Тепловые сети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 Безопасность работ в камерах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 Оборудование тепловых сетей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 Производство ремонтных и монтажных работ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5. Безопасность работ </w:t>
            </w: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камерах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EE0CFF">
              <w:rPr>
                <w:rFonts w:ascii="Times New Roman" w:hAnsi="Times New Roman" w:cs="Times New Roman"/>
                <w:sz w:val="24"/>
                <w:szCs w:val="24"/>
              </w:rPr>
              <w:t>Оборудование тепловой сети под давлением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 Промывка тепловых сетей</w:t>
            </w:r>
          </w:p>
          <w:p w:rsidR="00967719" w:rsidRPr="00EE0CFF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CFF">
              <w:rPr>
                <w:rFonts w:ascii="Times New Roman" w:hAnsi="Times New Roman" w:cs="Times New Roman"/>
                <w:sz w:val="24"/>
                <w:szCs w:val="24"/>
              </w:rPr>
              <w:t>Тема 2.1.Контроль режима работы тепловых сетей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040F20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 1.Схемы и трасса тепловых сетей Тема 1.2.Правила выполнения  трассы тепловой сети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режима работы тепловой сети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7719" w:rsidRPr="000018A6" w:rsidRDefault="00967719" w:rsidP="00833E08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color w:val="000000"/>
              </w:rPr>
              <w:t>Тема 3.1.З</w:t>
            </w:r>
            <w:r w:rsidRPr="000018A6">
              <w:rPr>
                <w:color w:val="000000"/>
              </w:rPr>
              <w:t>апорн</w:t>
            </w:r>
            <w:r>
              <w:rPr>
                <w:color w:val="000000"/>
              </w:rPr>
              <w:t xml:space="preserve">ая </w:t>
            </w:r>
            <w:r w:rsidRPr="000018A6">
              <w:rPr>
                <w:color w:val="000000"/>
              </w:rPr>
              <w:t xml:space="preserve"> и регулирующ</w:t>
            </w:r>
            <w:r>
              <w:rPr>
                <w:color w:val="000000"/>
              </w:rPr>
              <w:t>ая</w:t>
            </w:r>
            <w:r w:rsidRPr="000018A6">
              <w:rPr>
                <w:color w:val="000000"/>
              </w:rPr>
              <w:t xml:space="preserve"> арматур</w:t>
            </w:r>
            <w:r>
              <w:rPr>
                <w:color w:val="000000"/>
              </w:rPr>
              <w:t>а.</w:t>
            </w:r>
            <w:r w:rsidRPr="006257EE">
              <w:rPr>
                <w:rFonts w:eastAsia="Calibri"/>
                <w:bCs/>
              </w:rPr>
              <w:t xml:space="preserve"> Тема 3.2.Опорные конструкции.</w:t>
            </w:r>
            <w:r>
              <w:rPr>
                <w:rFonts w:eastAsia="Calibri"/>
                <w:bCs/>
              </w:rPr>
              <w:t xml:space="preserve"> </w:t>
            </w:r>
            <w:r w:rsidRPr="006257EE">
              <w:rPr>
                <w:rFonts w:eastAsia="Calibri"/>
                <w:bCs/>
              </w:rPr>
              <w:t>Компенсирующие устройства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9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Переключения,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449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 и остановка тепловых сетей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5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 Безопасность работ в камерах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BF5535">
              <w:rPr>
                <w:rFonts w:ascii="Times New Roman" w:hAnsi="Times New Roman" w:cs="Times New Roman"/>
                <w:sz w:val="24"/>
                <w:szCs w:val="24"/>
              </w:rPr>
              <w:t>Оборудование тепловой сети под давлением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9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B609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Оборудование тепловых сетей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7.1.Земляные работы Тема 7.2. Такелажные работы Тема 7.3. Производство ремонтных и монтажных работ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30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 Промывка тепловых сетей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7719" w:rsidRPr="00D130EE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130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 Промывка тепловых сетей</w:t>
            </w:r>
          </w:p>
        </w:tc>
        <w:tc>
          <w:tcPr>
            <w:tcW w:w="992" w:type="dxa"/>
          </w:tcPr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E0CF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967719" w:rsidRPr="00EE0CFF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7719" w:rsidRPr="00A200A2" w:rsidRDefault="00967719" w:rsidP="00833E08">
            <w:pPr>
              <w:pStyle w:val="1"/>
            </w:pPr>
            <w:r w:rsidRPr="00A200A2">
              <w:lastRenderedPageBreak/>
              <w:t xml:space="preserve">Внесение </w:t>
            </w:r>
            <w:r>
              <w:t xml:space="preserve">учебной дисциплины вариативной части </w:t>
            </w:r>
            <w:r w:rsidRPr="00A200A2">
              <w:t>с целью расширении практического опыта, обеспечивающего их освоение; ПС   «</w:t>
            </w:r>
            <w:r w:rsidRPr="00A200A2">
              <w:rPr>
                <w:rStyle w:val="psh1span"/>
              </w:rPr>
              <w:t>Работник по эксплуатации оборудования, трубопроводов и арматуры тепловых сетей</w:t>
            </w:r>
          </w:p>
          <w:p w:rsidR="00967719" w:rsidRPr="006F0FCA" w:rsidRDefault="00967719" w:rsidP="00833E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A2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Минтруда России от </w:t>
            </w:r>
            <w:r w:rsidRPr="00A200A2">
              <w:rPr>
                <w:rFonts w:ascii="Times New Roman" w:hAnsi="Times New Roman" w:cs="Times New Roman"/>
                <w:sz w:val="24"/>
                <w:szCs w:val="24"/>
              </w:rPr>
              <w:t>от 28.12.2015 № 1164н</w:t>
            </w:r>
          </w:p>
        </w:tc>
      </w:tr>
    </w:tbl>
    <w:p w:rsidR="00967719" w:rsidRDefault="00967719" w:rsidP="00967719">
      <w:pPr>
        <w:spacing w:line="36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719" w:rsidRPr="006504C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04C9">
        <w:rPr>
          <w:rFonts w:ascii="Times New Roman" w:hAnsi="Times New Roman" w:cs="Times New Roman"/>
          <w:b/>
          <w:sz w:val="24"/>
          <w:szCs w:val="24"/>
        </w:rPr>
        <w:t>. Количество часов на освоение программы дисциплины:</w:t>
      </w:r>
    </w:p>
    <w:p w:rsidR="00967719" w:rsidRPr="003F5F34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F34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34">
        <w:rPr>
          <w:rFonts w:ascii="Times New Roman" w:hAnsi="Times New Roman" w:cs="Times New Roman"/>
          <w:sz w:val="24"/>
          <w:szCs w:val="24"/>
        </w:rPr>
        <w:t xml:space="preserve">-  60 часов, </w:t>
      </w:r>
    </w:p>
    <w:p w:rsidR="00967719" w:rsidRPr="003F5F34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F34">
        <w:rPr>
          <w:rFonts w:ascii="Times New Roman" w:hAnsi="Times New Roman" w:cs="Times New Roman"/>
          <w:sz w:val="24"/>
          <w:szCs w:val="24"/>
        </w:rPr>
        <w:t>в том числе:</w:t>
      </w:r>
    </w:p>
    <w:p w:rsidR="00967719" w:rsidRPr="003F5F34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F3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студента </w:t>
      </w:r>
      <w:r w:rsidRPr="003F5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5F34">
        <w:rPr>
          <w:rFonts w:ascii="Times New Roman" w:hAnsi="Times New Roman" w:cs="Times New Roman"/>
          <w:sz w:val="24"/>
          <w:szCs w:val="24"/>
        </w:rPr>
        <w:t>40 часов;</w:t>
      </w:r>
    </w:p>
    <w:p w:rsidR="00967719" w:rsidRPr="003F5F34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F34">
        <w:rPr>
          <w:rFonts w:ascii="Times New Roman" w:hAnsi="Times New Roman" w:cs="Times New Roman"/>
          <w:sz w:val="24"/>
          <w:szCs w:val="24"/>
        </w:rPr>
        <w:t>самостоятельной работы студента – 20 час.</w:t>
      </w:r>
    </w:p>
    <w:p w:rsidR="00967719" w:rsidRPr="003F5F34" w:rsidRDefault="00967719" w:rsidP="0096771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F34">
        <w:rPr>
          <w:rFonts w:ascii="Times New Roman" w:hAnsi="Times New Roman" w:cs="Times New Roman"/>
          <w:sz w:val="24"/>
          <w:szCs w:val="24"/>
        </w:rPr>
        <w:tab/>
      </w:r>
    </w:p>
    <w:p w:rsidR="00967719" w:rsidRPr="003F5F34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Pr="00FA34BB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BB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67719" w:rsidRPr="00FA34BB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719" w:rsidRPr="00FA34BB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sz w:val="24"/>
          <w:szCs w:val="24"/>
          <w:u w:val="single"/>
        </w:rPr>
      </w:pPr>
      <w:r w:rsidRPr="00FA34B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967719" w:rsidRPr="00FA34BB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967719" w:rsidRPr="00FA34BB" w:rsidTr="00833E08">
        <w:trPr>
          <w:trHeight w:val="440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967719" w:rsidRPr="00FA34BB" w:rsidTr="00833E08">
        <w:trPr>
          <w:trHeight w:val="285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sz w:val="24"/>
                <w:szCs w:val="24"/>
              </w:rPr>
              <w:t>- индивидуальное проектное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sz w:val="24"/>
                <w:szCs w:val="24"/>
              </w:rPr>
              <w:t>- оформление индивидуальных заданий в ручной и машинной графике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по решению практических 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7719" w:rsidRPr="00FA34BB" w:rsidTr="00833E08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 аттестация: </w:t>
            </w:r>
            <w:r w:rsidRPr="00FA34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19" w:rsidRPr="00FA34BB" w:rsidRDefault="00967719" w:rsidP="00833E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7719" w:rsidRPr="00FA34BB" w:rsidRDefault="00967719" w:rsidP="00967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719" w:rsidRPr="00FA34BB" w:rsidRDefault="00967719" w:rsidP="00967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719" w:rsidRPr="00D06CC6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Pr="00D06CC6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Pr="001C3BDC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719" w:rsidRDefault="00967719" w:rsidP="009677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67719" w:rsidRDefault="00967719" w:rsidP="00967719"/>
    <w:p w:rsidR="00967719" w:rsidRDefault="00967719" w:rsidP="00967719"/>
    <w:p w:rsidR="00967719" w:rsidRPr="0032690B" w:rsidRDefault="00967719" w:rsidP="00967719"/>
    <w:p w:rsidR="00967719" w:rsidRPr="00917D5E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16"/>
          <w:szCs w:val="16"/>
        </w:rPr>
        <w:sectPr w:rsidR="00967719" w:rsidRPr="00917D5E" w:rsidSect="00833E08">
          <w:pgSz w:w="11907" w:h="16840"/>
          <w:pgMar w:top="1134" w:right="851" w:bottom="992" w:left="1418" w:header="709" w:footer="709" w:gutter="0"/>
          <w:cols w:space="720"/>
        </w:sectPr>
      </w:pPr>
    </w:p>
    <w:p w:rsidR="00967719" w:rsidRDefault="00967719" w:rsidP="009677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967719" w:rsidRPr="004415ED" w:rsidRDefault="00967719" w:rsidP="009677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4"/>
        <w:gridCol w:w="1069"/>
        <w:gridCol w:w="8505"/>
        <w:gridCol w:w="992"/>
        <w:gridCol w:w="1275"/>
      </w:tblGrid>
      <w:tr w:rsidR="00967719" w:rsidRPr="000018A6" w:rsidTr="00833E08">
        <w:tc>
          <w:tcPr>
            <w:tcW w:w="3184" w:type="dxa"/>
            <w:shd w:val="clear" w:color="auto" w:fill="auto"/>
            <w:vAlign w:val="center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74" w:type="dxa"/>
            <w:gridSpan w:val="2"/>
            <w:shd w:val="clear" w:color="auto" w:fill="auto"/>
            <w:vAlign w:val="center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0018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67719" w:rsidRPr="000018A6" w:rsidTr="00833E08">
        <w:tc>
          <w:tcPr>
            <w:tcW w:w="3184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67719" w:rsidRPr="000018A6" w:rsidTr="00833E08">
        <w:tc>
          <w:tcPr>
            <w:tcW w:w="12758" w:type="dxa"/>
            <w:gridSpan w:val="3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сети промышленных предприятий</w:t>
            </w: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c>
          <w:tcPr>
            <w:tcW w:w="3184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Тепловые сети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rPr>
          <w:trHeight w:val="1104"/>
        </w:trPr>
        <w:tc>
          <w:tcPr>
            <w:tcW w:w="3184" w:type="dxa"/>
            <w:vMerge w:val="restart"/>
            <w:shd w:val="clear" w:color="auto" w:fill="auto"/>
          </w:tcPr>
          <w:p w:rsidR="00967719" w:rsidRPr="00040F20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 1.Схемы и трасса тепловых сетей</w:t>
            </w:r>
          </w:p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967719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bCs/>
              </w:rPr>
              <w:t xml:space="preserve">Должен </w:t>
            </w:r>
            <w:r w:rsidRPr="001A5B48">
              <w:rPr>
                <w:b/>
                <w:bCs/>
              </w:rPr>
              <w:t>уметь:</w:t>
            </w:r>
          </w:p>
          <w:p w:rsidR="00967719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t xml:space="preserve"> проводить</w:t>
            </w:r>
            <w:r w:rsidRPr="006504C9">
              <w:rPr>
                <w:color w:val="000000"/>
              </w:rPr>
              <w:t xml:space="preserve"> обслуживание оборудования тепловых сетей с трубопроводами диаметром до 500 мм.</w:t>
            </w:r>
            <w:r w:rsidRPr="006504C9">
              <w:t>;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 xml:space="preserve"> проводить наблюдение за состоянием внешней поверхности теплотрасс с целью предохранения трубопроводов от затопления верхними или грунтовыми водами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0018A6">
              <w:rPr>
                <w:bCs/>
              </w:rPr>
              <w:t xml:space="preserve">Должен </w:t>
            </w:r>
            <w:r w:rsidRPr="001A5B48">
              <w:rPr>
                <w:b/>
                <w:bCs/>
              </w:rPr>
              <w:t>знать</w:t>
            </w:r>
            <w:r w:rsidRPr="000018A6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 xml:space="preserve">схему тепловых сетей, трасс (подземных и надземных); </w:t>
            </w:r>
          </w:p>
          <w:p w:rsidR="00967719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6504C9">
              <w:rPr>
                <w:color w:val="000000"/>
              </w:rPr>
              <w:t xml:space="preserve">правила чтения чертежей и эскизов; 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основы теплотехники</w:t>
            </w:r>
          </w:p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1-5,ОК 8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1.1,ПК3.1,ПК3.2</w:t>
            </w:r>
          </w:p>
          <w:p w:rsidR="00967719" w:rsidRPr="000018A6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08" w:rsidRPr="000018A6" w:rsidTr="00833E08">
        <w:trPr>
          <w:trHeight w:val="562"/>
        </w:trPr>
        <w:tc>
          <w:tcPr>
            <w:tcW w:w="3184" w:type="dxa"/>
            <w:vMerge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8505" w:type="dxa"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Схемы тепловых сетей.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01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Трассы подземных и надземных теплопроводов</w:t>
            </w:r>
          </w:p>
        </w:tc>
        <w:tc>
          <w:tcPr>
            <w:tcW w:w="992" w:type="dxa"/>
            <w:shd w:val="clear" w:color="auto" w:fill="auto"/>
          </w:tcPr>
          <w:p w:rsidR="00833E08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719" w:rsidRPr="000018A6" w:rsidTr="00833E08">
        <w:trPr>
          <w:trHeight w:val="562"/>
        </w:trPr>
        <w:tc>
          <w:tcPr>
            <w:tcW w:w="3184" w:type="dxa"/>
            <w:vMerge/>
            <w:shd w:val="clear" w:color="auto" w:fill="auto"/>
          </w:tcPr>
          <w:p w:rsidR="00967719" w:rsidRPr="00694165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7719" w:rsidRPr="00B44C2E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работы тепловых сетей промышленных предприятий- доклад</w:t>
            </w: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rPr>
          <w:trHeight w:val="562"/>
        </w:trPr>
        <w:tc>
          <w:tcPr>
            <w:tcW w:w="3184" w:type="dxa"/>
            <w:vMerge w:val="restart"/>
            <w:shd w:val="clear" w:color="auto" w:fill="auto"/>
          </w:tcPr>
          <w:p w:rsidR="00967719" w:rsidRPr="00040F20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1.2.Правила выполнения  трассы тепловой сети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</w:t>
            </w:r>
            <w:r w:rsidRPr="001A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программу «Компас».пользоваться чертёжными принадлежностями</w:t>
            </w:r>
          </w:p>
          <w:p w:rsidR="00967719" w:rsidRPr="001833B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</w:t>
            </w:r>
            <w:r w:rsidRPr="001A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18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чтения чертежей и эскизов,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ЕСКД  к оформлению графических работ</w:t>
            </w:r>
          </w:p>
          <w:p w:rsidR="00967719" w:rsidRPr="001833B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графические обозначения элементов тепловых сетей</w:t>
            </w:r>
          </w:p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3B9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183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1-5,ОК 8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1.1,ПК3.1,ПК3.2</w:t>
            </w:r>
          </w:p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E08" w:rsidRPr="000018A6" w:rsidTr="00833E08">
        <w:tc>
          <w:tcPr>
            <w:tcW w:w="3184" w:type="dxa"/>
            <w:vMerge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вычерчивания трассы тепловой сети при различных способах прокладки</w:t>
            </w:r>
          </w:p>
        </w:tc>
        <w:tc>
          <w:tcPr>
            <w:tcW w:w="992" w:type="dxa"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719" w:rsidRPr="000018A6" w:rsidTr="00833E08">
        <w:tc>
          <w:tcPr>
            <w:tcW w:w="3184" w:type="dxa"/>
            <w:vMerge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967719" w:rsidRPr="00C619CF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08" w:rsidRPr="000018A6" w:rsidTr="00D456B1">
        <w:trPr>
          <w:trHeight w:val="209"/>
        </w:trPr>
        <w:tc>
          <w:tcPr>
            <w:tcW w:w="3184" w:type="dxa"/>
            <w:vMerge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833E08" w:rsidRPr="000018A6" w:rsidRDefault="00833E08" w:rsidP="00D45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45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 1. 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«Вычерчивание подземной трассы тепловой сети»</w:t>
            </w:r>
          </w:p>
        </w:tc>
        <w:tc>
          <w:tcPr>
            <w:tcW w:w="992" w:type="dxa"/>
            <w:shd w:val="clear" w:color="auto" w:fill="auto"/>
          </w:tcPr>
          <w:p w:rsidR="00833E08" w:rsidRPr="000018A6" w:rsidRDefault="00833E08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833E08" w:rsidRPr="000018A6" w:rsidRDefault="00833E08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rPr>
          <w:trHeight w:val="315"/>
        </w:trPr>
        <w:tc>
          <w:tcPr>
            <w:tcW w:w="3184" w:type="dxa"/>
            <w:vMerge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4C2E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спецификацию на чертеже</w:t>
            </w:r>
          </w:p>
        </w:tc>
        <w:tc>
          <w:tcPr>
            <w:tcW w:w="992" w:type="dxa"/>
            <w:shd w:val="clear" w:color="auto" w:fill="auto"/>
          </w:tcPr>
          <w:p w:rsidR="00967719" w:rsidRPr="00A1255E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rPr>
          <w:trHeight w:val="315"/>
        </w:trPr>
        <w:tc>
          <w:tcPr>
            <w:tcW w:w="3184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 Режим работы тепловой сети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rPr>
          <w:trHeight w:val="640"/>
        </w:trPr>
        <w:tc>
          <w:tcPr>
            <w:tcW w:w="3184" w:type="dxa"/>
            <w:vMerge w:val="restart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Тема 2.1.Контроль режима работы тепловых сетей</w:t>
            </w:r>
          </w:p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bCs/>
              </w:rPr>
              <w:t xml:space="preserve">Должен </w:t>
            </w:r>
            <w:r w:rsidRPr="0002228C">
              <w:rPr>
                <w:b/>
                <w:bCs/>
              </w:rPr>
              <w:t>уметь</w:t>
            </w:r>
            <w:r w:rsidRPr="000018A6">
              <w:rPr>
                <w:bCs/>
              </w:rPr>
              <w:t>:</w:t>
            </w:r>
            <w:r w:rsidRPr="006504C9">
              <w:rPr>
                <w:color w:val="000000"/>
              </w:rPr>
              <w:t xml:space="preserve"> выполнять пуск и наладку тепловых сетей, контроль за режимом их работы.</w:t>
            </w:r>
          </w:p>
          <w:p w:rsidR="00967719" w:rsidRPr="006504C9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0018A6">
              <w:rPr>
                <w:bCs/>
              </w:rPr>
              <w:t xml:space="preserve">Должен </w:t>
            </w:r>
            <w:r w:rsidRPr="0002228C">
              <w:rPr>
                <w:b/>
                <w:bCs/>
              </w:rPr>
              <w:t>знать</w:t>
            </w:r>
            <w:r w:rsidRPr="000018A6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>режим работы тепловой сети;</w:t>
            </w:r>
          </w:p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1-5,ОК 8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1.1,ПК3.1,ПК3.2</w:t>
            </w:r>
          </w:p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6B1" w:rsidRPr="000018A6" w:rsidTr="00D456B1">
        <w:trPr>
          <w:trHeight w:val="640"/>
        </w:trPr>
        <w:tc>
          <w:tcPr>
            <w:tcW w:w="3184" w:type="dxa"/>
            <w:vMerge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D456B1" w:rsidRPr="000018A6" w:rsidRDefault="00D456B1" w:rsidP="00D45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456B1" w:rsidRPr="000018A6" w:rsidRDefault="00D456B1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Режимы работы тепловой сети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rPr>
          <w:trHeight w:val="514"/>
        </w:trPr>
        <w:tc>
          <w:tcPr>
            <w:tcW w:w="3184" w:type="dxa"/>
            <w:vMerge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7719" w:rsidRPr="007C054A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54A">
              <w:rPr>
                <w:rFonts w:ascii="Times New Roman" w:hAnsi="Times New Roman" w:cs="Times New Roman"/>
                <w:sz w:val="24"/>
                <w:szCs w:val="24"/>
              </w:rPr>
              <w:t>Режимы работы тепловой сети для закрытых и открытых систем теплоснабжения- эссе</w:t>
            </w: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9" w:rsidRPr="000018A6" w:rsidTr="00833E08">
        <w:trPr>
          <w:trHeight w:val="1047"/>
        </w:trPr>
        <w:tc>
          <w:tcPr>
            <w:tcW w:w="3184" w:type="dxa"/>
            <w:vMerge w:val="restart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режима работы тепловой сети»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bCs/>
              </w:rPr>
              <w:t xml:space="preserve">Должен </w:t>
            </w:r>
            <w:r w:rsidRPr="00A1255E">
              <w:rPr>
                <w:b/>
                <w:bCs/>
              </w:rPr>
              <w:t>уметь</w:t>
            </w:r>
            <w:r w:rsidRPr="000018A6">
              <w:rPr>
                <w:bCs/>
              </w:rPr>
              <w:t>:</w:t>
            </w:r>
            <w:r>
              <w:rPr>
                <w:bCs/>
              </w:rPr>
              <w:t xml:space="preserve"> составлять график в соответствии с требованиями НТД</w:t>
            </w:r>
            <w:r w:rsidRPr="006504C9">
              <w:rPr>
                <w:color w:val="000000"/>
              </w:rPr>
              <w:t xml:space="preserve"> </w:t>
            </w:r>
          </w:p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</w:t>
            </w:r>
            <w:r w:rsidRPr="00A1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составления графика,</w:t>
            </w:r>
          </w:p>
          <w:p w:rsidR="00967719" w:rsidRDefault="00967719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1-5,ОК 8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1.1,ПК3.1,ПК3.2</w:t>
            </w:r>
          </w:p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967719" w:rsidRPr="000018A6" w:rsidRDefault="00967719" w:rsidP="00C6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B1" w:rsidRPr="000018A6" w:rsidTr="00D456B1">
        <w:trPr>
          <w:trHeight w:val="77"/>
        </w:trPr>
        <w:tc>
          <w:tcPr>
            <w:tcW w:w="3184" w:type="dxa"/>
            <w:vMerge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D456B1" w:rsidRPr="000018A6" w:rsidRDefault="00D456B1" w:rsidP="00D45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D456B1" w:rsidRPr="000018A6" w:rsidRDefault="00D456B1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режима работы тепловой сети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719" w:rsidRPr="000018A6" w:rsidTr="00833E08">
        <w:trPr>
          <w:trHeight w:val="315"/>
        </w:trPr>
        <w:tc>
          <w:tcPr>
            <w:tcW w:w="3184" w:type="dxa"/>
            <w:vMerge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967719" w:rsidRPr="000018A6" w:rsidRDefault="00967719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967719" w:rsidRPr="00BC5487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967719" w:rsidRPr="000018A6" w:rsidRDefault="00967719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B1" w:rsidRPr="000018A6" w:rsidTr="00D456B1">
        <w:trPr>
          <w:trHeight w:val="315"/>
        </w:trPr>
        <w:tc>
          <w:tcPr>
            <w:tcW w:w="3184" w:type="dxa"/>
            <w:vMerge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D456B1" w:rsidRPr="000018A6" w:rsidRDefault="00D456B1" w:rsidP="00D45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2. 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>«Расстановка контрольных точек в тепловой сети»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B1" w:rsidRPr="000018A6" w:rsidTr="00833E08">
        <w:trPr>
          <w:trHeight w:val="315"/>
        </w:trPr>
        <w:tc>
          <w:tcPr>
            <w:tcW w:w="3184" w:type="dxa"/>
            <w:vMerge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D456B1" w:rsidRDefault="00D456B1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56B1" w:rsidRPr="00835180" w:rsidRDefault="00D456B1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80">
              <w:rPr>
                <w:rFonts w:ascii="Times New Roman" w:hAnsi="Times New Roman" w:cs="Times New Roman"/>
                <w:bCs/>
                <w:sz w:val="24"/>
                <w:szCs w:val="24"/>
              </w:rPr>
              <w:t>ПЗ №2-оформление отчёта и его защита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B1" w:rsidRPr="000018A6" w:rsidTr="00833E08">
        <w:trPr>
          <w:trHeight w:val="303"/>
        </w:trPr>
        <w:tc>
          <w:tcPr>
            <w:tcW w:w="3184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 Оборудование тепловых сетей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B1" w:rsidRPr="000018A6" w:rsidTr="00833E08">
        <w:trPr>
          <w:trHeight w:val="1060"/>
        </w:trPr>
        <w:tc>
          <w:tcPr>
            <w:tcW w:w="3184" w:type="dxa"/>
            <w:vMerge w:val="restart"/>
            <w:shd w:val="clear" w:color="auto" w:fill="auto"/>
          </w:tcPr>
          <w:p w:rsidR="00D456B1" w:rsidRPr="000018A6" w:rsidRDefault="00D456B1" w:rsidP="00833E08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color w:val="000000"/>
              </w:rPr>
              <w:lastRenderedPageBreak/>
              <w:t>Тема 3.1.З</w:t>
            </w:r>
            <w:r w:rsidRPr="000018A6">
              <w:rPr>
                <w:color w:val="000000"/>
              </w:rPr>
              <w:t>апорн</w:t>
            </w:r>
            <w:r>
              <w:rPr>
                <w:color w:val="000000"/>
              </w:rPr>
              <w:t xml:space="preserve">ая </w:t>
            </w:r>
            <w:r w:rsidRPr="000018A6">
              <w:rPr>
                <w:color w:val="000000"/>
              </w:rPr>
              <w:t xml:space="preserve"> и регулирующ</w:t>
            </w:r>
            <w:r>
              <w:rPr>
                <w:color w:val="000000"/>
              </w:rPr>
              <w:t>ая</w:t>
            </w:r>
            <w:r w:rsidRPr="000018A6">
              <w:rPr>
                <w:color w:val="000000"/>
              </w:rPr>
              <w:t xml:space="preserve"> арматур</w:t>
            </w:r>
            <w:r>
              <w:rPr>
                <w:color w:val="000000"/>
              </w:rPr>
              <w:t>а.</w:t>
            </w:r>
          </w:p>
          <w:p w:rsidR="00D456B1" w:rsidRPr="000018A6" w:rsidRDefault="00D456B1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D456B1" w:rsidRPr="006A60F6" w:rsidRDefault="00D456B1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</w:t>
            </w:r>
            <w:r w:rsidRPr="006A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A6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A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обслуживание и текущий ремонт запорной и регулирующей арматуры с ручным приводом и с приводом от червячной передачи, спускных и воздушных кранов</w:t>
            </w:r>
          </w:p>
          <w:p w:rsidR="00D456B1" w:rsidRDefault="00D456B1" w:rsidP="00833E08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6A60F6">
              <w:rPr>
                <w:bCs/>
              </w:rPr>
              <w:t xml:space="preserve">Должен </w:t>
            </w:r>
            <w:r w:rsidRPr="006A60F6">
              <w:rPr>
                <w:b/>
                <w:bCs/>
              </w:rPr>
              <w:t>знать</w:t>
            </w:r>
            <w:r w:rsidRPr="006A60F6">
              <w:rPr>
                <w:bCs/>
              </w:rPr>
              <w:t xml:space="preserve">: </w:t>
            </w:r>
            <w:r w:rsidRPr="006A60F6">
              <w:rPr>
                <w:color w:val="000000"/>
              </w:rPr>
              <w:t xml:space="preserve">устройство и принцип работы оборудования тепловых сетей запорной и регулирующей арматуры, </w:t>
            </w:r>
            <w:r w:rsidRPr="00564976">
              <w:t xml:space="preserve">выполнять </w:t>
            </w:r>
            <w:r w:rsidRPr="006504C9">
              <w:rPr>
                <w:color w:val="000000"/>
              </w:rPr>
              <w:t>маркировку трубопроводов и арматуры</w:t>
            </w:r>
          </w:p>
          <w:p w:rsidR="00D456B1" w:rsidRPr="006A60F6" w:rsidRDefault="00D456B1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6A60F6">
              <w:rPr>
                <w:b/>
              </w:rPr>
              <w:t>Коды формируемых компетенций</w:t>
            </w:r>
            <w:r w:rsidRPr="006A60F6">
              <w:rPr>
                <w:bCs/>
              </w:rPr>
              <w:t xml:space="preserve"> ОК1-5,ОК 8, ПК1.1,ПК 2.3,ПК3.1,ПК3.2</w:t>
            </w:r>
          </w:p>
          <w:p w:rsidR="00D456B1" w:rsidRPr="006A60F6" w:rsidRDefault="00D456B1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6A60F6">
              <w:rPr>
                <w:b/>
              </w:rPr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456B1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B1" w:rsidRPr="000018A6" w:rsidTr="00D456B1">
        <w:trPr>
          <w:trHeight w:val="508"/>
        </w:trPr>
        <w:tc>
          <w:tcPr>
            <w:tcW w:w="3184" w:type="dxa"/>
            <w:vMerge/>
            <w:shd w:val="clear" w:color="auto" w:fill="auto"/>
          </w:tcPr>
          <w:p w:rsidR="00D456B1" w:rsidRDefault="00D456B1" w:rsidP="00833E08">
            <w:pPr>
              <w:pStyle w:val="20"/>
              <w:spacing w:after="0" w:line="240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1069" w:type="dxa"/>
            <w:shd w:val="clear" w:color="auto" w:fill="auto"/>
          </w:tcPr>
          <w:p w:rsidR="00D456B1" w:rsidRPr="000018A6" w:rsidRDefault="00D456B1" w:rsidP="002540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456B1" w:rsidRPr="00D456B1" w:rsidRDefault="00D456B1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6B1">
              <w:rPr>
                <w:rFonts w:ascii="Times New Roman" w:hAnsi="Times New Roman" w:cs="Times New Roman"/>
                <w:color w:val="000000"/>
              </w:rPr>
              <w:t>Устройство и принцип работы запорной и регулирующей арматуры</w:t>
            </w:r>
            <w:r w:rsidRPr="00D45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 и принцип работы спускных и воздушных кранов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456B1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6B1" w:rsidRPr="000018A6" w:rsidTr="00833E08">
        <w:trPr>
          <w:trHeight w:val="517"/>
        </w:trPr>
        <w:tc>
          <w:tcPr>
            <w:tcW w:w="3184" w:type="dxa"/>
            <w:vMerge/>
            <w:shd w:val="clear" w:color="auto" w:fill="auto"/>
          </w:tcPr>
          <w:p w:rsidR="00D456B1" w:rsidRDefault="00D456B1" w:rsidP="00833E08">
            <w:pPr>
              <w:pStyle w:val="20"/>
              <w:spacing w:after="0" w:line="240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D456B1" w:rsidRDefault="00D456B1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56B1" w:rsidRPr="000018A6" w:rsidRDefault="00D456B1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775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обозначения </w:t>
            </w:r>
            <w:r w:rsidRPr="00460775">
              <w:rPr>
                <w:rFonts w:ascii="Times New Roman" w:hAnsi="Times New Roman" w:cs="Times New Roman"/>
                <w:sz w:val="24"/>
                <w:szCs w:val="24"/>
              </w:rPr>
              <w:t xml:space="preserve">арматуры тепловых сетей-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460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D456B1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B1" w:rsidRPr="000018A6" w:rsidTr="00833E08">
        <w:trPr>
          <w:trHeight w:val="335"/>
        </w:trPr>
        <w:tc>
          <w:tcPr>
            <w:tcW w:w="3184" w:type="dxa"/>
            <w:vMerge w:val="restart"/>
            <w:shd w:val="clear" w:color="auto" w:fill="auto"/>
          </w:tcPr>
          <w:p w:rsidR="00D456B1" w:rsidRPr="006257EE" w:rsidRDefault="00D456B1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5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3.2.Опорные конструкции.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25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Компенсирующие устройства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D456B1" w:rsidRDefault="00D456B1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bCs/>
              </w:rPr>
              <w:t xml:space="preserve">Должен </w:t>
            </w:r>
            <w:r w:rsidRPr="00A1255E">
              <w:rPr>
                <w:b/>
                <w:bCs/>
              </w:rPr>
              <w:t>уметь</w:t>
            </w:r>
            <w:r w:rsidRPr="000018A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  <w:p w:rsidR="00D456B1" w:rsidRDefault="00D456B1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6A60F6">
              <w:rPr>
                <w:color w:val="000000"/>
              </w:rPr>
              <w:t xml:space="preserve">проводить обслуживание и текущий ремонт </w:t>
            </w:r>
            <w:r w:rsidRPr="006504C9">
              <w:rPr>
                <w:color w:val="000000"/>
              </w:rPr>
              <w:t>опор, металлоконструкций, сальниковых компенсаторов</w:t>
            </w:r>
            <w:r>
              <w:rPr>
                <w:color w:val="000000"/>
              </w:rPr>
              <w:t>;</w:t>
            </w:r>
          </w:p>
          <w:p w:rsidR="00D456B1" w:rsidRPr="006504C9" w:rsidRDefault="00D456B1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>
              <w:rPr>
                <w:color w:val="000000"/>
              </w:rPr>
              <w:t xml:space="preserve"> </w:t>
            </w:r>
            <w:r w:rsidRPr="006504C9">
              <w:rPr>
                <w:color w:val="000000"/>
              </w:rPr>
              <w:t>выполнять проверку камер на загазованность, содержание камер и всего оборудования в камерах или надземных павильонах в чистоте;</w:t>
            </w:r>
            <w:r>
              <w:rPr>
                <w:color w:val="000000"/>
              </w:rPr>
              <w:t xml:space="preserve"> </w:t>
            </w:r>
            <w:r w:rsidRPr="006504C9">
              <w:rPr>
                <w:color w:val="000000"/>
              </w:rPr>
              <w:t>выполнять покраску металлоконструкций</w:t>
            </w:r>
          </w:p>
          <w:p w:rsidR="00D456B1" w:rsidRDefault="00D456B1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0018A6">
              <w:rPr>
                <w:bCs/>
              </w:rPr>
              <w:t xml:space="preserve">Должен </w:t>
            </w:r>
            <w:r w:rsidRPr="00A1255E">
              <w:rPr>
                <w:b/>
                <w:bCs/>
              </w:rPr>
              <w:t>знать</w:t>
            </w:r>
            <w:r w:rsidRPr="000018A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6504C9">
              <w:rPr>
                <w:color w:val="000000"/>
              </w:rPr>
              <w:t>устройство и принцип работы металлоконструкций, компенсаторов;</w:t>
            </w:r>
          </w:p>
          <w:p w:rsidR="00D456B1" w:rsidRPr="006504C9" w:rsidRDefault="00D456B1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 xml:space="preserve"> назначение и места установки компенсаторов, средств измерений обслуживаемого участка; </w:t>
            </w:r>
          </w:p>
          <w:p w:rsidR="00D456B1" w:rsidRDefault="00D456B1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6504C9">
              <w:rPr>
                <w:color w:val="000000"/>
              </w:rPr>
              <w:t xml:space="preserve">виды и правила производства земляных, такелажных, ремонтных и монтажных работ; </w:t>
            </w:r>
          </w:p>
          <w:p w:rsidR="00D456B1" w:rsidRPr="006504C9" w:rsidRDefault="00D456B1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 xml:space="preserve">слесарное дело; </w:t>
            </w:r>
          </w:p>
          <w:p w:rsidR="00D456B1" w:rsidRPr="000018A6" w:rsidRDefault="00D456B1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0018A6">
              <w:rPr>
                <w:b/>
              </w:rPr>
              <w:t>Коды формируемых компетенций</w:t>
            </w:r>
            <w:r>
              <w:rPr>
                <w:b/>
              </w:rPr>
              <w:t>:</w:t>
            </w:r>
            <w:r w:rsidRPr="000018A6">
              <w:rPr>
                <w:bCs/>
              </w:rPr>
              <w:t xml:space="preserve"> </w:t>
            </w:r>
            <w:r w:rsidRPr="006A60F6">
              <w:rPr>
                <w:bCs/>
              </w:rPr>
              <w:t>ОК1-5,ОК 8, ПК1.1,ПК 2.3,ПК3.1,ПК3.2</w:t>
            </w:r>
          </w:p>
          <w:p w:rsidR="00D456B1" w:rsidRPr="000018A6" w:rsidRDefault="00D456B1" w:rsidP="00833E08">
            <w:pPr>
              <w:pStyle w:val="20"/>
              <w:spacing w:after="0" w:line="240" w:lineRule="auto"/>
              <w:ind w:left="0"/>
              <w:contextualSpacing/>
            </w:pPr>
            <w:r w:rsidRPr="000018A6">
              <w:rPr>
                <w:b/>
              </w:rPr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456B1" w:rsidRPr="000018A6" w:rsidRDefault="00D456B1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D" w:rsidRPr="000018A6" w:rsidTr="00C66A0D">
        <w:trPr>
          <w:trHeight w:val="603"/>
        </w:trPr>
        <w:tc>
          <w:tcPr>
            <w:tcW w:w="3184" w:type="dxa"/>
            <w:vMerge/>
            <w:shd w:val="clear" w:color="auto" w:fill="auto"/>
          </w:tcPr>
          <w:p w:rsidR="00C66A0D" w:rsidRPr="006257EE" w:rsidRDefault="00C66A0D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C66A0D" w:rsidRPr="000018A6" w:rsidRDefault="00C66A0D" w:rsidP="00C6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C66A0D" w:rsidRDefault="00C66A0D" w:rsidP="00C66A0D">
            <w:pPr>
              <w:pStyle w:val="20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0018A6"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и принцип работы опор</w:t>
            </w:r>
          </w:p>
          <w:p w:rsidR="00C66A0D" w:rsidRPr="000018A6" w:rsidRDefault="00C66A0D" w:rsidP="00C66A0D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0018A6">
              <w:rPr>
                <w:color w:val="000000"/>
              </w:rPr>
              <w:t xml:space="preserve"> Устройство и принцип работы металлоконструкций Устройство и принцип работы </w:t>
            </w:r>
            <w:r>
              <w:rPr>
                <w:color w:val="000000"/>
              </w:rPr>
              <w:t>компенсирующих устройств</w:t>
            </w:r>
          </w:p>
        </w:tc>
        <w:tc>
          <w:tcPr>
            <w:tcW w:w="992" w:type="dxa"/>
            <w:shd w:val="clear" w:color="auto" w:fill="auto"/>
          </w:tcPr>
          <w:p w:rsidR="00C66A0D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66A0D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A0D" w:rsidRPr="000018A6" w:rsidTr="00833E08">
        <w:trPr>
          <w:trHeight w:val="603"/>
        </w:trPr>
        <w:tc>
          <w:tcPr>
            <w:tcW w:w="3184" w:type="dxa"/>
            <w:vMerge/>
            <w:shd w:val="clear" w:color="auto" w:fill="auto"/>
          </w:tcPr>
          <w:p w:rsidR="00C66A0D" w:rsidRPr="006257EE" w:rsidRDefault="00C66A0D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C66A0D" w:rsidRDefault="00C66A0D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A0D" w:rsidRPr="00285E98" w:rsidRDefault="00C66A0D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</w:rPr>
            </w:pPr>
            <w:r w:rsidRPr="00285E98">
              <w:rPr>
                <w:rFonts w:ascii="Times New Roman" w:hAnsi="Times New Roman" w:cs="Times New Roman"/>
                <w:sz w:val="24"/>
                <w:szCs w:val="24"/>
              </w:rPr>
              <w:t>Требования к установке запорной,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98">
              <w:rPr>
                <w:rFonts w:ascii="Times New Roman" w:hAnsi="Times New Roman" w:cs="Times New Roman"/>
                <w:sz w:val="24"/>
                <w:szCs w:val="24"/>
              </w:rPr>
              <w:t>регулирующей арматуры-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98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992" w:type="dxa"/>
            <w:shd w:val="clear" w:color="auto" w:fill="auto"/>
          </w:tcPr>
          <w:p w:rsidR="00C66A0D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66A0D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D" w:rsidRPr="000018A6" w:rsidTr="00833E08">
        <w:trPr>
          <w:trHeight w:val="287"/>
        </w:trPr>
        <w:tc>
          <w:tcPr>
            <w:tcW w:w="3184" w:type="dxa"/>
            <w:vMerge w:val="restart"/>
            <w:shd w:val="clear" w:color="auto" w:fill="auto"/>
          </w:tcPr>
          <w:p w:rsidR="00C66A0D" w:rsidRPr="00354672" w:rsidRDefault="00C66A0D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6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3.3.Расчёт и выбор спускников и воздушников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C66A0D" w:rsidRPr="00B8550A" w:rsidRDefault="00C66A0D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t xml:space="preserve"> </w:t>
            </w:r>
            <w:r w:rsidRPr="00B8550A">
              <w:rPr>
                <w:bCs/>
              </w:rPr>
              <w:t xml:space="preserve">Должен </w:t>
            </w:r>
            <w:r w:rsidRPr="00B8550A">
              <w:rPr>
                <w:b/>
                <w:bCs/>
              </w:rPr>
              <w:t>уметь</w:t>
            </w:r>
            <w:r w:rsidRPr="00B8550A">
              <w:rPr>
                <w:bCs/>
              </w:rPr>
              <w:t xml:space="preserve">: </w:t>
            </w:r>
            <w:r w:rsidRPr="00B8550A">
              <w:rPr>
                <w:color w:val="000000"/>
              </w:rPr>
              <w:t xml:space="preserve">проводить обслуживание и текущий ремонт спускных и воздушных кранов, </w:t>
            </w:r>
            <w:r>
              <w:rPr>
                <w:color w:val="000000"/>
              </w:rPr>
              <w:t>выполнять расчёт и подбирать воздушники и спускные устройства</w:t>
            </w:r>
          </w:p>
          <w:p w:rsidR="00C66A0D" w:rsidRDefault="00C66A0D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D62158">
              <w:rPr>
                <w:bCs/>
              </w:rPr>
              <w:t xml:space="preserve">Должен </w:t>
            </w:r>
            <w:r w:rsidRPr="00D62158">
              <w:rPr>
                <w:b/>
                <w:bCs/>
              </w:rPr>
              <w:t>знать</w:t>
            </w:r>
            <w:r w:rsidRPr="00D62158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>устройство и принцип работы, спускных и воздушных кранов</w:t>
            </w:r>
            <w:r>
              <w:rPr>
                <w:color w:val="000000"/>
              </w:rPr>
              <w:t>;</w:t>
            </w:r>
            <w:r w:rsidRPr="006504C9">
              <w:rPr>
                <w:color w:val="000000"/>
              </w:rPr>
              <w:t xml:space="preserve"> виды и </w:t>
            </w:r>
            <w:r w:rsidRPr="006504C9">
              <w:rPr>
                <w:color w:val="000000"/>
              </w:rPr>
              <w:lastRenderedPageBreak/>
              <w:t xml:space="preserve">правила производства земляных, такелажных, ремонтных и монтажных работ; </w:t>
            </w:r>
          </w:p>
          <w:p w:rsidR="00C66A0D" w:rsidRPr="006504C9" w:rsidRDefault="00C66A0D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 xml:space="preserve">слесарное дело; </w:t>
            </w:r>
          </w:p>
          <w:p w:rsidR="00C66A0D" w:rsidRPr="000018A6" w:rsidRDefault="00C66A0D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D62158">
              <w:rPr>
                <w:b/>
              </w:rPr>
              <w:t>Коды формируемых компетенций</w:t>
            </w:r>
            <w:r>
              <w:rPr>
                <w:b/>
              </w:rPr>
              <w:t>:</w:t>
            </w:r>
            <w:r w:rsidRPr="00D62158">
              <w:rPr>
                <w:bCs/>
              </w:rPr>
              <w:t xml:space="preserve"> </w:t>
            </w:r>
            <w:r w:rsidRPr="006A60F6">
              <w:rPr>
                <w:bCs/>
              </w:rPr>
              <w:t>ОК1-5,ОК 8, ПК1.1,</w:t>
            </w:r>
            <w:r>
              <w:rPr>
                <w:bCs/>
              </w:rPr>
              <w:t>ПК1.2 ПК1.3.,ПК 2.3</w:t>
            </w:r>
          </w:p>
          <w:p w:rsidR="00C66A0D" w:rsidRPr="000018A6" w:rsidRDefault="00C66A0D" w:rsidP="00833E08">
            <w:pPr>
              <w:pStyle w:val="20"/>
              <w:tabs>
                <w:tab w:val="left" w:pos="0"/>
              </w:tabs>
              <w:spacing w:after="0" w:line="240" w:lineRule="auto"/>
              <w:ind w:left="0"/>
              <w:contextualSpacing/>
            </w:pPr>
            <w:r w:rsidRPr="000018A6">
              <w:rPr>
                <w:b/>
              </w:rPr>
              <w:t>Содержание учебного материала:</w:t>
            </w:r>
            <w:r w:rsidRPr="000018A6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66A0D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66A0D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D" w:rsidRPr="000018A6" w:rsidTr="00C66A0D">
        <w:trPr>
          <w:trHeight w:val="287"/>
        </w:trPr>
        <w:tc>
          <w:tcPr>
            <w:tcW w:w="3184" w:type="dxa"/>
            <w:vMerge/>
            <w:shd w:val="clear" w:color="auto" w:fill="auto"/>
          </w:tcPr>
          <w:p w:rsidR="00C66A0D" w:rsidRPr="000018A6" w:rsidRDefault="00C66A0D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C66A0D" w:rsidRPr="000018A6" w:rsidRDefault="00C66A0D" w:rsidP="00552D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52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C66A0D" w:rsidRPr="000018A6" w:rsidRDefault="00C66A0D" w:rsidP="00833E08">
            <w:pPr>
              <w:pStyle w:val="20"/>
              <w:spacing w:after="0" w:line="240" w:lineRule="auto"/>
              <w:ind w:left="0"/>
              <w:contextualSpacing/>
            </w:pPr>
            <w:r>
              <w:t>У</w:t>
            </w:r>
            <w:r w:rsidRPr="000018A6">
              <w:t>стройства спускных и воздушных кранов</w:t>
            </w:r>
            <w:r>
              <w:t>.</w:t>
            </w:r>
            <w:r w:rsidR="00552DD4">
              <w:t xml:space="preserve"> </w:t>
            </w:r>
            <w:r>
              <w:t>Методика расчёта и подбора</w:t>
            </w:r>
          </w:p>
        </w:tc>
        <w:tc>
          <w:tcPr>
            <w:tcW w:w="992" w:type="dxa"/>
            <w:shd w:val="clear" w:color="auto" w:fill="auto"/>
          </w:tcPr>
          <w:p w:rsidR="00C66A0D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66A0D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A0D" w:rsidRPr="000018A6" w:rsidTr="00833E08">
        <w:trPr>
          <w:trHeight w:val="159"/>
        </w:trPr>
        <w:tc>
          <w:tcPr>
            <w:tcW w:w="3184" w:type="dxa"/>
            <w:vMerge/>
            <w:shd w:val="clear" w:color="auto" w:fill="auto"/>
          </w:tcPr>
          <w:p w:rsidR="00C66A0D" w:rsidRPr="000018A6" w:rsidRDefault="00C66A0D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C66A0D" w:rsidRPr="000018A6" w:rsidRDefault="00C66A0D" w:rsidP="00833E08">
            <w:pPr>
              <w:pStyle w:val="20"/>
              <w:spacing w:after="0" w:line="240" w:lineRule="auto"/>
              <w:ind w:left="0"/>
              <w:contextualSpacing/>
              <w:rPr>
                <w:b/>
                <w:bCs/>
              </w:rPr>
            </w:pPr>
            <w:r w:rsidRPr="000018A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66A0D" w:rsidRPr="00BC5487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66A0D" w:rsidRPr="000018A6" w:rsidRDefault="00C66A0D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159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552D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552DD4" w:rsidRPr="000018A6" w:rsidRDefault="00552DD4" w:rsidP="0025406B">
            <w:pPr>
              <w:pStyle w:val="20"/>
              <w:spacing w:after="0" w:line="240" w:lineRule="auto"/>
              <w:ind w:left="0"/>
              <w:contextualSpacing/>
            </w:pPr>
            <w:r w:rsidRPr="000018A6">
              <w:rPr>
                <w:b/>
                <w:bCs/>
              </w:rPr>
              <w:t>П</w:t>
            </w:r>
            <w:r>
              <w:rPr>
                <w:b/>
                <w:bCs/>
              </w:rPr>
              <w:t>З</w:t>
            </w:r>
            <w:r w:rsidRPr="000018A6">
              <w:rPr>
                <w:b/>
                <w:bCs/>
              </w:rPr>
              <w:t xml:space="preserve"> № 3.</w:t>
            </w:r>
            <w:r w:rsidRPr="000018A6">
              <w:t>Расстановка опор и компенсаторов на теплотрассе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159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/>
                <w:bCs/>
              </w:rPr>
            </w:pPr>
            <w:r w:rsidRPr="00835180">
              <w:rPr>
                <w:bCs/>
              </w:rPr>
              <w:t>ПЗ №</w:t>
            </w:r>
            <w:r>
              <w:rPr>
                <w:bCs/>
              </w:rPr>
              <w:t>3</w:t>
            </w:r>
            <w:r w:rsidRPr="00835180">
              <w:rPr>
                <w:bCs/>
              </w:rPr>
              <w:t>-оформление отчёта и его защита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303"/>
        </w:trPr>
        <w:tc>
          <w:tcPr>
            <w:tcW w:w="3184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4. Переключение, остановка и пуск тепловых сетей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1850"/>
        </w:trPr>
        <w:tc>
          <w:tcPr>
            <w:tcW w:w="3184" w:type="dxa"/>
            <w:vMerge w:val="restart"/>
            <w:shd w:val="clear" w:color="auto" w:fill="auto"/>
          </w:tcPr>
          <w:p w:rsidR="00552DD4" w:rsidRPr="00244923" w:rsidRDefault="00552DD4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9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Переключения,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449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 и остановка тепловых сетей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B8550A">
              <w:rPr>
                <w:bCs/>
              </w:rPr>
              <w:t xml:space="preserve">Должен </w:t>
            </w:r>
            <w:r w:rsidRPr="00B8550A">
              <w:rPr>
                <w:b/>
                <w:bCs/>
              </w:rPr>
              <w:t>уметь</w:t>
            </w:r>
            <w:r w:rsidRPr="00B8550A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>выполнять переключения и обход трасс подземных и надземных тепловых сетей;</w:t>
            </w:r>
          </w:p>
          <w:p w:rsidR="00552DD4" w:rsidRPr="000D7118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проводить наблюдение за состоянием внешней поверхности теплотрасс с целью предохранения трубопроводов от затопления верхними или грунтовыми водами;</w:t>
            </w:r>
          </w:p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rPr>
                <w:color w:val="000000"/>
              </w:rPr>
              <w:t>проводить осмотр оборудования в камерах или надземных павильонах;</w:t>
            </w:r>
          </w:p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62158">
              <w:rPr>
                <w:bCs/>
              </w:rPr>
              <w:t xml:space="preserve">Должен </w:t>
            </w:r>
            <w:r w:rsidRPr="00D62158">
              <w:rPr>
                <w:b/>
                <w:bCs/>
              </w:rPr>
              <w:t>знать</w:t>
            </w:r>
            <w:r w:rsidRPr="00D62158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>правила переключения, остановки и пуска тепловых сетей;</w:t>
            </w:r>
            <w:r>
              <w:rPr>
                <w:color w:val="000000"/>
              </w:rPr>
              <w:t xml:space="preserve"> </w:t>
            </w:r>
            <w:r w:rsidRPr="006504C9">
              <w:rPr>
                <w:color w:val="000000"/>
              </w:rPr>
              <w:t xml:space="preserve">слесарное дело; </w:t>
            </w:r>
          </w:p>
          <w:p w:rsidR="00552DD4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D62158">
              <w:rPr>
                <w:b/>
              </w:rPr>
              <w:t>Коды формируемых компетенций</w:t>
            </w:r>
            <w:r>
              <w:rPr>
                <w:b/>
              </w:rPr>
              <w:t>:</w:t>
            </w:r>
            <w:r w:rsidRPr="00D62158">
              <w:rPr>
                <w:bCs/>
              </w:rPr>
              <w:t xml:space="preserve"> </w:t>
            </w:r>
            <w:r w:rsidRPr="006A60F6">
              <w:rPr>
                <w:bCs/>
              </w:rPr>
              <w:t>ОК1-5,ОК 8, ПК1.1,</w:t>
            </w:r>
            <w:r>
              <w:rPr>
                <w:bCs/>
              </w:rPr>
              <w:t>ПК1.2 ПК1.3.</w:t>
            </w:r>
            <w:r w:rsidRPr="00C6122D">
              <w:rPr>
                <w:b/>
              </w:rPr>
              <w:t xml:space="preserve"> </w:t>
            </w:r>
          </w:p>
          <w:p w:rsidR="00552DD4" w:rsidRPr="00C6122D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C6122D">
              <w:rPr>
                <w:b/>
              </w:rPr>
              <w:t xml:space="preserve">Содержание учебного материала: 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411"/>
        </w:trPr>
        <w:tc>
          <w:tcPr>
            <w:tcW w:w="3184" w:type="dxa"/>
            <w:vMerge/>
            <w:shd w:val="clear" w:color="auto" w:fill="auto"/>
          </w:tcPr>
          <w:p w:rsidR="00552DD4" w:rsidRPr="00244923" w:rsidRDefault="00552DD4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2540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552DD4" w:rsidRPr="00B8550A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t>Правила переключения тепловых сетей Остановк</w:t>
            </w:r>
            <w:r>
              <w:t>а</w:t>
            </w:r>
            <w:r w:rsidRPr="000018A6">
              <w:t xml:space="preserve"> и пуск тепловых сетей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DD4" w:rsidRPr="000018A6" w:rsidTr="00833E08">
        <w:trPr>
          <w:trHeight w:val="570"/>
        </w:trPr>
        <w:tc>
          <w:tcPr>
            <w:tcW w:w="3184" w:type="dxa"/>
            <w:vMerge/>
            <w:shd w:val="clear" w:color="auto" w:fill="auto"/>
          </w:tcPr>
          <w:p w:rsidR="00552DD4" w:rsidRPr="00244923" w:rsidRDefault="00552DD4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тепловых сетей в пределах предприятия- презентация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1700"/>
        </w:trPr>
        <w:tc>
          <w:tcPr>
            <w:tcW w:w="3184" w:type="dxa"/>
            <w:vMerge w:val="restart"/>
            <w:shd w:val="clear" w:color="auto" w:fill="auto"/>
          </w:tcPr>
          <w:p w:rsidR="00552DD4" w:rsidRPr="004F22DC" w:rsidRDefault="00552DD4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2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4.2.Заполнение технической документации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9578F0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9578F0">
              <w:rPr>
                <w:bCs/>
              </w:rPr>
              <w:t xml:space="preserve">Должен </w:t>
            </w:r>
            <w:r w:rsidRPr="009578F0">
              <w:rPr>
                <w:b/>
                <w:bCs/>
              </w:rPr>
              <w:t>уметь</w:t>
            </w:r>
            <w:r w:rsidRPr="009578F0">
              <w:rPr>
                <w:bCs/>
              </w:rPr>
              <w:t xml:space="preserve">: </w:t>
            </w:r>
            <w:r>
              <w:rPr>
                <w:bCs/>
              </w:rPr>
              <w:t xml:space="preserve">заполнять техническую документацию-паспорт тепловой сети, акт о приёмке в эксплуатацию; </w:t>
            </w:r>
            <w:r w:rsidRPr="009578F0">
              <w:t>проводить</w:t>
            </w:r>
            <w:r w:rsidRPr="009578F0">
              <w:rPr>
                <w:color w:val="000000"/>
              </w:rPr>
              <w:t xml:space="preserve"> обслуживание оборудования тепловых сетей с трубопроводами диаметром до 500 мм.</w:t>
            </w:r>
            <w:r w:rsidRPr="009578F0">
              <w:t>;</w:t>
            </w:r>
            <w:r w:rsidRPr="009578F0">
              <w:rPr>
                <w:color w:val="000000"/>
              </w:rPr>
              <w:t xml:space="preserve"> выполнять пуск и наладку тепловых сетей</w:t>
            </w:r>
          </w:p>
          <w:p w:rsidR="00552DD4" w:rsidRPr="009578F0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</w:t>
            </w:r>
            <w:r w:rsidRPr="0095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957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57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теплотехники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правила заполнения эксплуатационной технической документации</w:t>
            </w:r>
            <w:r w:rsidRPr="0095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8F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957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ОК1-5,ОК 8, ПК1.1,ПК1.2 ПК1.3.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552DD4" w:rsidRPr="000018A6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учебного материала: 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235"/>
        </w:trPr>
        <w:tc>
          <w:tcPr>
            <w:tcW w:w="3184" w:type="dxa"/>
            <w:vMerge/>
            <w:shd w:val="clear" w:color="auto" w:fill="auto"/>
          </w:tcPr>
          <w:p w:rsidR="00552DD4" w:rsidRPr="004F22DC" w:rsidRDefault="00552DD4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B8550A" w:rsidRDefault="00552DD4" w:rsidP="00552DD4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center"/>
              <w:rPr>
                <w:bCs/>
              </w:rPr>
            </w:pPr>
            <w:r w:rsidRPr="0041102A">
              <w:t>Занятие №</w:t>
            </w:r>
            <w:r>
              <w:t>12</w:t>
            </w:r>
          </w:p>
        </w:tc>
        <w:tc>
          <w:tcPr>
            <w:tcW w:w="8505" w:type="dxa"/>
            <w:shd w:val="clear" w:color="auto" w:fill="auto"/>
          </w:tcPr>
          <w:p w:rsidR="00552DD4" w:rsidRPr="00B8550A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bCs/>
              </w:rPr>
              <w:t xml:space="preserve">Заполнение </w:t>
            </w:r>
            <w:r w:rsidRPr="000018A6">
              <w:rPr>
                <w:bCs/>
                <w:color w:val="000000"/>
              </w:rPr>
              <w:t>разрешения и технических условий на присоединение к тепловым сетям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552DD4">
            <w:pPr>
              <w:pStyle w:val="ad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DD4" w:rsidRPr="000018A6" w:rsidTr="00833E08">
        <w:trPr>
          <w:trHeight w:val="310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A478C6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552DD4" w:rsidRPr="00AE785E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310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552D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552DD4" w:rsidRPr="000018A6" w:rsidRDefault="00552DD4" w:rsidP="0025406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0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 </w:t>
            </w:r>
            <w:r w:rsidRPr="00001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Заполнение </w:t>
            </w:r>
            <w:r w:rsidRPr="00001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акта о 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емке в эксплуатацию теплопровод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768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2DD4" w:rsidRPr="00E76CEF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EF">
              <w:rPr>
                <w:rFonts w:ascii="Times New Roman" w:hAnsi="Times New Roman" w:cs="Times New Roman"/>
                <w:bCs/>
                <w:sz w:val="24"/>
                <w:szCs w:val="24"/>
              </w:rPr>
              <w:t>ПЗ №4- оформить отчёт;  Паспорт промышленной тепловой сети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-заполнить  форму по шаблону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303"/>
        </w:trPr>
        <w:tc>
          <w:tcPr>
            <w:tcW w:w="3184" w:type="dxa"/>
            <w:vMerge w:val="restart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 Безопасность работ в камерах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bCs/>
              </w:rPr>
              <w:t xml:space="preserve">Должен </w:t>
            </w:r>
            <w:r w:rsidRPr="00D77C0B">
              <w:rPr>
                <w:b/>
                <w:bCs/>
              </w:rPr>
              <w:t>уметь</w:t>
            </w:r>
            <w:r w:rsidRPr="00D77C0B">
              <w:rPr>
                <w:bCs/>
              </w:rPr>
              <w:t xml:space="preserve">: </w:t>
            </w:r>
            <w:r w:rsidRPr="00D77C0B">
              <w:rPr>
                <w:color w:val="000000"/>
              </w:rPr>
              <w:t>проводить наблюдение за состоянием внешней поверхности теплотрасс с целью предохранения трубопроводов от затопления верхними или грунтовыми водами;</w:t>
            </w:r>
          </w:p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color w:val="000000"/>
              </w:rPr>
              <w:t>проводить проверку состояния попутных дренажей и дренажных колодцев, откачка воды из камер и колодцев;</w:t>
            </w:r>
          </w:p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color w:val="000000"/>
              </w:rPr>
              <w:t>проводить осмотр оборудования в камерах или надземных павильонах; выполнять проверку камер на загазованность, содержание камер и всего оборудования в камерах или надземных павильонах в чистоте;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Должен </w:t>
            </w:r>
            <w:r w:rsidRPr="00D77C0B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77C0B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проверки камер на загазованность</w:t>
            </w:r>
            <w:r w:rsidRPr="00D77C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7C0B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компетенций:</w:t>
            </w: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 ОК1-5,ОК 8, ПК1.1,ПК1.2 ПК1.3.</w:t>
            </w:r>
          </w:p>
          <w:p w:rsidR="00552DD4" w:rsidRPr="000018A6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552D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573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552DD4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41102A">
              <w:t>Занятие №</w:t>
            </w:r>
            <w:r>
              <w:t>14</w:t>
            </w:r>
          </w:p>
        </w:tc>
        <w:tc>
          <w:tcPr>
            <w:tcW w:w="8505" w:type="dxa"/>
            <w:shd w:val="clear" w:color="auto" w:fill="auto"/>
          </w:tcPr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</w:pPr>
            <w:r w:rsidRPr="000018A6">
              <w:rPr>
                <w:color w:val="000000"/>
              </w:rPr>
              <w:t>Способы проверки камер на загазованность</w:t>
            </w:r>
            <w:r w:rsidRPr="000018A6">
              <w:t xml:space="preserve"> Техника безопасности и охрана труда при работе в загазованной среде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573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Способы обнаружения неполадок при различных способах прокладки тепловых сетей –сообщение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vMerge w:val="restart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тепловой сети под давлением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5E08F0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Должен </w:t>
            </w:r>
            <w:r w:rsidRPr="005E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E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E08F0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5E0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обслуживание оборудования тепловых сетей с трубопроводами </w:t>
            </w:r>
            <w:r w:rsidRPr="005E0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диаметром до 500 мм под давлением</w:t>
            </w:r>
            <w:r w:rsidRPr="005E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2DD4" w:rsidRPr="005E08F0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</w:t>
            </w:r>
            <w:r w:rsidRPr="005E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E08F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E0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работы на оборудовании, находящемся под давлением</w:t>
            </w:r>
            <w:r w:rsidRPr="005E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2DD4" w:rsidRPr="005E08F0" w:rsidRDefault="00552DD4" w:rsidP="00833E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F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5E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ОК1-5,ОК 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ОК-9,</w:t>
            </w:r>
            <w:r w:rsidRPr="005E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ПК1.1,ПК1.2 ПК1.3.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  <w:p w:rsidR="00552DD4" w:rsidRPr="005E08F0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/>
                <w:bCs/>
              </w:rPr>
            </w:pPr>
            <w:r w:rsidRPr="005E08F0">
              <w:rPr>
                <w:b/>
              </w:rPr>
              <w:t xml:space="preserve"> 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151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552DD4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41102A">
              <w:t>Занятие №</w:t>
            </w:r>
            <w:r>
              <w:t>15</w:t>
            </w:r>
          </w:p>
        </w:tc>
        <w:tc>
          <w:tcPr>
            <w:tcW w:w="8505" w:type="dxa"/>
            <w:shd w:val="clear" w:color="auto" w:fill="auto"/>
          </w:tcPr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</w:pPr>
            <w:r w:rsidRPr="000018A6">
              <w:rPr>
                <w:color w:val="000000"/>
              </w:rPr>
              <w:t>Особенности работы на оборудовании, находящемся под давлением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BB0991">
            <w:pPr>
              <w:pStyle w:val="20"/>
            </w:pPr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DD4" w:rsidRPr="000018A6" w:rsidTr="00833E08">
        <w:trPr>
          <w:trHeight w:val="150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Правила безопасности при эксплуатации паровых и водяных тепловых сетей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Земляные, такелажные, ремонтные и монтажные работы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770"/>
        </w:trPr>
        <w:tc>
          <w:tcPr>
            <w:tcW w:w="3184" w:type="dxa"/>
            <w:vMerge w:val="restart"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7.1.Земляные работы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bCs/>
              </w:rPr>
              <w:t xml:space="preserve">Должен </w:t>
            </w:r>
            <w:r w:rsidRPr="00D77C0B">
              <w:rPr>
                <w:b/>
                <w:bCs/>
              </w:rPr>
              <w:t>уметь</w:t>
            </w:r>
            <w:r w:rsidRPr="00D77C0B">
              <w:rPr>
                <w:bCs/>
              </w:rPr>
              <w:t xml:space="preserve">: </w:t>
            </w:r>
            <w:r>
              <w:rPr>
                <w:bCs/>
              </w:rPr>
              <w:t>определять объём земляных работ при сооружении тепловых сетей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Должен </w:t>
            </w:r>
            <w:r w:rsidRPr="00D77C0B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технологию проведения земляных работ; методику расчёта объёма земляных работ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7C0B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компетенций:</w:t>
            </w: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 ОК1-5,ОК 8, ПК1.1,ПК1.2 ПК1.3.</w:t>
            </w:r>
          </w:p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</w:pPr>
            <w:r w:rsidRPr="00D77C0B">
              <w:rPr>
                <w:b/>
              </w:rPr>
              <w:t xml:space="preserve"> 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265"/>
        </w:trPr>
        <w:tc>
          <w:tcPr>
            <w:tcW w:w="3184" w:type="dxa"/>
            <w:vMerge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25406B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41102A">
              <w:t>Занятие №</w:t>
            </w:r>
            <w:r>
              <w:t>16</w:t>
            </w:r>
          </w:p>
        </w:tc>
        <w:tc>
          <w:tcPr>
            <w:tcW w:w="8505" w:type="dxa"/>
            <w:shd w:val="clear" w:color="auto" w:fill="auto"/>
          </w:tcPr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color w:val="000000"/>
              </w:rPr>
              <w:t>Виды и правила производства земляных работ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552DD4">
            <w:pPr>
              <w:pStyle w:val="ad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DD4" w:rsidRPr="000018A6" w:rsidTr="00833E08">
        <w:trPr>
          <w:trHeight w:val="427"/>
        </w:trPr>
        <w:tc>
          <w:tcPr>
            <w:tcW w:w="3184" w:type="dxa"/>
            <w:vMerge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>
              <w:rPr>
                <w:bCs/>
              </w:rPr>
              <w:t>Объём земляных работ при подземной бесканальной прокладке водяных тепловых сетей  -отчётный лист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vMerge w:val="restart"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7.2. Такелажные работы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bCs/>
              </w:rPr>
              <w:t xml:space="preserve">Должен </w:t>
            </w:r>
            <w:r w:rsidRPr="00D77C0B">
              <w:rPr>
                <w:b/>
                <w:bCs/>
              </w:rPr>
              <w:t>знать</w:t>
            </w:r>
            <w:r w:rsidRPr="00D77C0B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 xml:space="preserve">виды и правила производства такелажных работ; 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7C0B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компетенций:</w:t>
            </w: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 ОК1-5,ОК 8, ПК1.1,ПК1.2 ПК1.3.</w:t>
            </w:r>
          </w:p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D77C0B">
              <w:rPr>
                <w:b/>
              </w:rPr>
              <w:t xml:space="preserve"> 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552DD4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41102A">
              <w:t>Занятие №</w:t>
            </w:r>
            <w:r>
              <w:t>17</w:t>
            </w:r>
          </w:p>
        </w:tc>
        <w:tc>
          <w:tcPr>
            <w:tcW w:w="8505" w:type="dxa"/>
            <w:shd w:val="clear" w:color="auto" w:fill="auto"/>
          </w:tcPr>
          <w:p w:rsidR="00552DD4" w:rsidRPr="00D77C0B" w:rsidRDefault="00EB5E09" w:rsidP="00833E08">
            <w:pPr>
              <w:spacing w:after="0" w:line="240" w:lineRule="auto"/>
              <w:contextualSpacing/>
              <w:rPr>
                <w:bCs/>
              </w:rPr>
            </w:pPr>
            <w:hyperlink r:id="rId11" w:anchor="zastropka-gruzov" w:history="1">
              <w:r w:rsidR="00552DD4" w:rsidRPr="002F61B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Застропка грузов.</w:t>
              </w:r>
            </w:hyperlink>
            <w:r w:rsidR="0055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podem-gruzov-polispastami-i-lebedkami" w:history="1">
              <w:r w:rsidR="00552DD4" w:rsidRPr="002F61B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Подъем грузов полиспастами и лебедками.</w:t>
              </w:r>
            </w:hyperlink>
            <w:r w:rsidR="0055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anchor="podem-gruzov-kranami" w:history="1">
              <w:r w:rsidR="00552DD4" w:rsidRPr="002F61B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Подъем грузов кранами.</w:t>
              </w:r>
            </w:hyperlink>
            <w:hyperlink r:id="rId14" w:anchor="podem-gruza-domkratami" w:history="1">
              <w:r w:rsidR="00552DD4" w:rsidRPr="002F61B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Подъем груза домкратами.</w:t>
              </w:r>
            </w:hyperlink>
            <w:r w:rsidR="0055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anchor="signalizatsiya" w:history="1">
              <w:r w:rsidR="00552DD4" w:rsidRPr="002F61B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Сигнализация.</w:t>
              </w:r>
            </w:hyperlink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/>
              </w:rPr>
            </w:pPr>
            <w:r w:rsidRPr="00694165">
              <w:rPr>
                <w:b/>
              </w:rPr>
              <w:t>Самостоятельная работа студентов</w:t>
            </w:r>
            <w:r>
              <w:rPr>
                <w:b/>
              </w:rPr>
              <w:t>:</w:t>
            </w:r>
          </w:p>
          <w:p w:rsidR="00552DD4" w:rsidRPr="003E183C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3E183C">
              <w:t>Такелажные работы при реконструкции водяных тепловых сетей-</w:t>
            </w:r>
            <w:r>
              <w:t xml:space="preserve"> </w:t>
            </w:r>
            <w:r w:rsidRPr="003E183C">
              <w:t>доклад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vMerge w:val="restart"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7.3. Производство ремонтных и монтажных </w:t>
            </w:r>
            <w:r w:rsidRPr="005C1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bCs/>
              </w:rPr>
              <w:lastRenderedPageBreak/>
              <w:t xml:space="preserve">Должен </w:t>
            </w:r>
            <w:r w:rsidRPr="00D77C0B">
              <w:rPr>
                <w:b/>
                <w:bCs/>
              </w:rPr>
              <w:t>уметь</w:t>
            </w:r>
            <w:r w:rsidRPr="00D77C0B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 xml:space="preserve">проводить обслуживание и текущий ремонт запорной и регулирующей арматуры с ручным приводом и с приводом от червячной передачи, спускных и </w:t>
            </w:r>
            <w:r w:rsidRPr="006504C9">
              <w:rPr>
                <w:color w:val="000000"/>
              </w:rPr>
              <w:lastRenderedPageBreak/>
              <w:t>воздушных кранов, опор, металлоконструкций, сальниковых компенсаторов и другого оборудования, а также сооружений тепловых сетей.</w:t>
            </w:r>
          </w:p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bCs/>
              </w:rPr>
              <w:t xml:space="preserve">Должен </w:t>
            </w:r>
            <w:r w:rsidRPr="00D77C0B">
              <w:rPr>
                <w:b/>
                <w:bCs/>
              </w:rPr>
              <w:t>знать</w:t>
            </w:r>
            <w:r>
              <w:rPr>
                <w:b/>
                <w:bCs/>
              </w:rPr>
              <w:t>:</w:t>
            </w:r>
            <w:r w:rsidRPr="00D77C0B">
              <w:rPr>
                <w:b/>
              </w:rPr>
              <w:t xml:space="preserve"> </w:t>
            </w:r>
            <w:r w:rsidRPr="006504C9">
              <w:rPr>
                <w:color w:val="000000"/>
              </w:rPr>
              <w:t>виды и правила производства ремонтных и монтажных работ; слесарное дело; основы теплотехники.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7C0B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компетенций:</w:t>
            </w: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 ОК1-5,ОК 8, ПК1.1,ПК1.2 ПК1.3.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2.1.,ПК2.2,ПК 2.3. </w:t>
            </w:r>
          </w:p>
          <w:p w:rsidR="00552DD4" w:rsidRPr="000018A6" w:rsidRDefault="00552DD4" w:rsidP="00552DD4">
            <w:pPr>
              <w:pStyle w:val="20"/>
              <w:spacing w:after="0" w:line="240" w:lineRule="auto"/>
              <w:ind w:left="0"/>
              <w:contextualSpacing/>
            </w:pPr>
            <w:r w:rsidRPr="00D77C0B">
              <w:rPr>
                <w:b/>
              </w:rPr>
              <w:t xml:space="preserve"> 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552DD4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52DD4" w:rsidRPr="000018A6" w:rsidRDefault="00552DD4" w:rsidP="00552DD4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41102A">
              <w:t>Занятие №</w:t>
            </w:r>
            <w:r>
              <w:t>18</w:t>
            </w:r>
          </w:p>
        </w:tc>
        <w:tc>
          <w:tcPr>
            <w:tcW w:w="8505" w:type="dxa"/>
            <w:shd w:val="clear" w:color="auto" w:fill="auto"/>
          </w:tcPr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color w:val="000000"/>
              </w:rPr>
              <w:t xml:space="preserve"> Виды и правила производства ремонтных (аварийных, капитальных, текущих) Виды и правила производства монтажных работ</w:t>
            </w:r>
          </w:p>
        </w:tc>
        <w:tc>
          <w:tcPr>
            <w:tcW w:w="992" w:type="dxa"/>
            <w:shd w:val="clear" w:color="auto" w:fill="auto"/>
          </w:tcPr>
          <w:p w:rsidR="00552DD4" w:rsidRPr="00FA75FA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552DD4" w:rsidRPr="005C15CE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Pr="00D77C0B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0018A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552DD4" w:rsidRPr="00AE785E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FA" w:rsidRPr="000018A6" w:rsidTr="00FA75FA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A75FA" w:rsidRPr="000018A6" w:rsidRDefault="00FA75FA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41102A">
              <w:t>Занятие №</w:t>
            </w:r>
            <w:r>
              <w:t>19</w:t>
            </w:r>
          </w:p>
        </w:tc>
        <w:tc>
          <w:tcPr>
            <w:tcW w:w="8505" w:type="dxa"/>
            <w:shd w:val="clear" w:color="auto" w:fill="auto"/>
          </w:tcPr>
          <w:p w:rsidR="00FA75FA" w:rsidRPr="000018A6" w:rsidRDefault="00FA75FA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0018A6">
              <w:rPr>
                <w:b/>
                <w:bCs/>
              </w:rPr>
              <w:t>П</w:t>
            </w:r>
            <w:r>
              <w:rPr>
                <w:b/>
                <w:bCs/>
              </w:rPr>
              <w:t>З</w:t>
            </w:r>
            <w:r w:rsidRPr="000018A6">
              <w:rPr>
                <w:b/>
                <w:bCs/>
              </w:rPr>
              <w:t xml:space="preserve"> № 5. </w:t>
            </w:r>
            <w:r w:rsidRPr="000018A6">
              <w:rPr>
                <w:bCs/>
              </w:rPr>
              <w:t>Подсчет объема земляных работ</w:t>
            </w:r>
          </w:p>
        </w:tc>
        <w:tc>
          <w:tcPr>
            <w:tcW w:w="992" w:type="dxa"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/>
              </w:rPr>
            </w:pPr>
            <w:r w:rsidRPr="00694165">
              <w:rPr>
                <w:b/>
              </w:rPr>
              <w:t>Самостоятельная работа студентов</w:t>
            </w:r>
            <w:r>
              <w:rPr>
                <w:b/>
              </w:rPr>
              <w:t>:</w:t>
            </w:r>
          </w:p>
          <w:p w:rsidR="00552DD4" w:rsidRPr="00456ECD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Cs/>
              </w:rPr>
            </w:pPr>
            <w:r w:rsidRPr="00456ECD">
              <w:rPr>
                <w:bCs/>
              </w:rPr>
              <w:t>Алгоритм выполнения текущего ремонта тепловых сетей предприятия-</w:t>
            </w:r>
            <w:r>
              <w:rPr>
                <w:bCs/>
              </w:rPr>
              <w:t xml:space="preserve"> </w:t>
            </w:r>
            <w:r w:rsidRPr="00456ECD">
              <w:rPr>
                <w:bCs/>
              </w:rPr>
              <w:t>презентация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D4" w:rsidRPr="000018A6" w:rsidTr="00833E08">
        <w:trPr>
          <w:trHeight w:val="262"/>
        </w:trPr>
        <w:tc>
          <w:tcPr>
            <w:tcW w:w="3184" w:type="dxa"/>
            <w:vMerge w:val="restart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8. Промывка тепловых сетей</w:t>
            </w:r>
          </w:p>
        </w:tc>
        <w:tc>
          <w:tcPr>
            <w:tcW w:w="9574" w:type="dxa"/>
            <w:gridSpan w:val="2"/>
            <w:shd w:val="clear" w:color="auto" w:fill="auto"/>
          </w:tcPr>
          <w:p w:rsidR="00552DD4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Cs/>
              </w:rPr>
            </w:pPr>
            <w:r w:rsidRPr="00D77C0B">
              <w:rPr>
                <w:bCs/>
              </w:rPr>
              <w:t xml:space="preserve">Должен </w:t>
            </w:r>
            <w:r w:rsidRPr="00D77C0B">
              <w:rPr>
                <w:b/>
                <w:bCs/>
              </w:rPr>
              <w:t>уметь</w:t>
            </w:r>
            <w:r w:rsidRPr="00D77C0B">
              <w:rPr>
                <w:bCs/>
              </w:rPr>
              <w:t xml:space="preserve">: </w:t>
            </w:r>
            <w:r>
              <w:rPr>
                <w:bCs/>
              </w:rPr>
              <w:t>р</w:t>
            </w:r>
            <w:r>
              <w:t>ассчитывать режим промывки тепловой сети</w:t>
            </w:r>
            <w:r w:rsidRPr="00D77C0B">
              <w:rPr>
                <w:bCs/>
              </w:rPr>
              <w:t xml:space="preserve"> </w:t>
            </w:r>
          </w:p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D77C0B">
              <w:rPr>
                <w:bCs/>
              </w:rPr>
              <w:t xml:space="preserve">Должен </w:t>
            </w:r>
            <w:r w:rsidRPr="00D77C0B">
              <w:rPr>
                <w:b/>
                <w:bCs/>
              </w:rPr>
              <w:t>знать</w:t>
            </w:r>
            <w:r w:rsidRPr="00D77C0B">
              <w:rPr>
                <w:bCs/>
              </w:rPr>
              <w:t xml:space="preserve">: </w:t>
            </w:r>
            <w:r w:rsidRPr="006504C9">
              <w:rPr>
                <w:color w:val="000000"/>
              </w:rPr>
              <w:t>способы промывки тепловых сетей;</w:t>
            </w:r>
          </w:p>
          <w:p w:rsidR="00552DD4" w:rsidRPr="006504C9" w:rsidRDefault="00552DD4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</w:pPr>
            <w:r w:rsidRPr="006504C9">
              <w:t>методы испытания тепловых сетей (гидропневматические, гидравлические и тепловые);</w:t>
            </w:r>
          </w:p>
          <w:p w:rsidR="00552DD4" w:rsidRDefault="00552DD4" w:rsidP="00833E0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7C0B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компетенций:</w:t>
            </w:r>
            <w:r w:rsidRPr="00D77C0B">
              <w:rPr>
                <w:rFonts w:ascii="Times New Roman" w:hAnsi="Times New Roman"/>
                <w:bCs/>
                <w:sz w:val="24"/>
                <w:szCs w:val="24"/>
              </w:rPr>
              <w:t xml:space="preserve"> ОК1-5,ОК 8, ПК1.1,ПК1.2 ПК1.3.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ПК3.1,ПК3.2.</w:t>
            </w:r>
          </w:p>
          <w:p w:rsidR="00552DD4" w:rsidRPr="000018A6" w:rsidRDefault="00552DD4" w:rsidP="00833E08">
            <w:pPr>
              <w:pStyle w:val="20"/>
              <w:spacing w:after="0" w:line="240" w:lineRule="auto"/>
              <w:ind w:left="0"/>
              <w:contextualSpacing/>
              <w:rPr>
                <w:b/>
                <w:bCs/>
              </w:rPr>
            </w:pPr>
            <w:r w:rsidRPr="00D77C0B">
              <w:rPr>
                <w:b/>
              </w:rPr>
              <w:t xml:space="preserve"> 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52DD4" w:rsidRPr="000018A6" w:rsidRDefault="00552DD4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FA" w:rsidRPr="000018A6" w:rsidTr="00FA75FA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A75FA" w:rsidRPr="000018A6" w:rsidRDefault="00FA75FA" w:rsidP="00FA75FA">
            <w:pPr>
              <w:pStyle w:val="20"/>
              <w:spacing w:after="0" w:line="240" w:lineRule="auto"/>
              <w:ind w:left="0"/>
              <w:contextualSpacing/>
              <w:jc w:val="center"/>
              <w:rPr>
                <w:bCs/>
              </w:rPr>
            </w:pPr>
            <w:r w:rsidRPr="0041102A">
              <w:t>Занятие №</w:t>
            </w:r>
            <w:r>
              <w:t>20</w:t>
            </w:r>
          </w:p>
        </w:tc>
        <w:tc>
          <w:tcPr>
            <w:tcW w:w="8505" w:type="dxa"/>
            <w:shd w:val="clear" w:color="auto" w:fill="auto"/>
          </w:tcPr>
          <w:p w:rsidR="00FA75FA" w:rsidRPr="000018A6" w:rsidRDefault="00FA75FA" w:rsidP="00833E08">
            <w:pPr>
              <w:pStyle w:val="a3"/>
              <w:spacing w:before="0" w:beforeAutospacing="0" w:after="0" w:afterAutospacing="0"/>
              <w:contextualSpacing/>
            </w:pPr>
            <w:r w:rsidRPr="000018A6">
              <w:t>Промывка тепловых сетей Способы промывки тепловых сетей</w:t>
            </w:r>
            <w:r>
              <w:t xml:space="preserve"> Общие положения и указания по промывке тепловых сетей: средства измерения, подготовка тепловой сети к промывке, расчет режима промывки тепловой сети, проведение промывки, требования техники безопасности при проведении работ</w:t>
            </w:r>
          </w:p>
        </w:tc>
        <w:tc>
          <w:tcPr>
            <w:tcW w:w="992" w:type="dxa"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FA" w:rsidRPr="000018A6" w:rsidTr="00833E08">
        <w:trPr>
          <w:trHeight w:val="262"/>
        </w:trPr>
        <w:tc>
          <w:tcPr>
            <w:tcW w:w="3184" w:type="dxa"/>
            <w:vMerge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FA75FA" w:rsidRDefault="00FA75FA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/>
              </w:rPr>
            </w:pPr>
            <w:r w:rsidRPr="00694165">
              <w:rPr>
                <w:b/>
              </w:rPr>
              <w:t>Самостоятельная работа студентов</w:t>
            </w:r>
            <w:r>
              <w:rPr>
                <w:b/>
              </w:rPr>
              <w:t>:</w:t>
            </w:r>
          </w:p>
          <w:p w:rsidR="00FA75FA" w:rsidRPr="000018A6" w:rsidRDefault="00FA75FA" w:rsidP="00833E08">
            <w:pPr>
              <w:pStyle w:val="20"/>
              <w:spacing w:after="0" w:line="240" w:lineRule="auto"/>
              <w:ind w:left="0"/>
              <w:contextualSpacing/>
            </w:pPr>
            <w:r>
              <w:t>Пример расчета режима промывки- закончить расчёт ,сделать вывод по результатам</w:t>
            </w:r>
          </w:p>
        </w:tc>
        <w:tc>
          <w:tcPr>
            <w:tcW w:w="992" w:type="dxa"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FA" w:rsidRPr="000018A6" w:rsidTr="00833E08">
        <w:trPr>
          <w:trHeight w:val="262"/>
        </w:trPr>
        <w:tc>
          <w:tcPr>
            <w:tcW w:w="3184" w:type="dxa"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FA75FA" w:rsidRPr="00694165" w:rsidRDefault="00FA75FA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Дифференцированный зачёт </w:t>
            </w:r>
          </w:p>
        </w:tc>
        <w:tc>
          <w:tcPr>
            <w:tcW w:w="992" w:type="dxa"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FA" w:rsidRPr="000018A6" w:rsidTr="00833E08">
        <w:trPr>
          <w:trHeight w:val="262"/>
        </w:trPr>
        <w:tc>
          <w:tcPr>
            <w:tcW w:w="12758" w:type="dxa"/>
            <w:gridSpan w:val="3"/>
            <w:shd w:val="clear" w:color="auto" w:fill="auto"/>
          </w:tcPr>
          <w:p w:rsidR="00FA75FA" w:rsidRPr="00694165" w:rsidRDefault="00FA75FA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contextualSpacing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A75FA" w:rsidRPr="00B3222C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22C">
              <w:rPr>
                <w:rFonts w:ascii="Times New Roman" w:hAnsi="Times New Roman" w:cs="Times New Roman"/>
                <w:b/>
                <w:sz w:val="20"/>
                <w:szCs w:val="20"/>
              </w:rPr>
              <w:t>60/40/10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FA" w:rsidRPr="000018A6" w:rsidTr="00833E08">
        <w:tc>
          <w:tcPr>
            <w:tcW w:w="12758" w:type="dxa"/>
            <w:gridSpan w:val="3"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студента </w:t>
            </w: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 изучении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учебной дисциплина приведена  относительно каждой изучаемой темы, с учётов</w:t>
            </w:r>
            <w:r w:rsidRPr="0000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внеаудиторной самостоятельной работы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A75FA" w:rsidRPr="000018A6" w:rsidRDefault="00FA75FA" w:rsidP="0083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719" w:rsidRPr="00477537" w:rsidRDefault="00967719" w:rsidP="00967719">
      <w:pPr>
        <w:spacing w:after="0"/>
        <w:rPr>
          <w:sz w:val="4"/>
          <w:szCs w:val="4"/>
        </w:rPr>
      </w:pPr>
    </w:p>
    <w:p w:rsidR="00967719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0"/>
          <w:szCs w:val="20"/>
        </w:rPr>
      </w:pPr>
    </w:p>
    <w:p w:rsidR="00967719" w:rsidRPr="00572F7F" w:rsidRDefault="00967719" w:rsidP="00967719">
      <w:pPr>
        <w:rPr>
          <w:rFonts w:ascii="Times New Roman" w:hAnsi="Times New Roman"/>
          <w:sz w:val="20"/>
          <w:szCs w:val="20"/>
        </w:rPr>
        <w:sectPr w:rsidR="00967719" w:rsidRPr="00572F7F" w:rsidSect="00833E08">
          <w:pgSz w:w="16840" w:h="11907" w:orient="landscape"/>
          <w:pgMar w:top="851" w:right="851" w:bottom="1134" w:left="1418" w:header="709" w:footer="709" w:gutter="0"/>
          <w:cols w:space="720"/>
        </w:sectPr>
      </w:pPr>
    </w:p>
    <w:p w:rsidR="00967719" w:rsidRPr="00FE07C3" w:rsidRDefault="00967719" w:rsidP="009677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</w:t>
      </w:r>
      <w:r w:rsidRPr="00FE07C3">
        <w:rPr>
          <w:b/>
          <w:caps/>
        </w:rPr>
        <w:t> условия реализации РАБОЧЕЙ программы УЧЕБНОЙ ДИСЦИПЛИНЫ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07C3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FE07C3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модуля предполагает наличие учебных кабинетов и мастерских: 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- сварки и резки металлов;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- сантехнических устройств;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- систем оборудования для обеспечения микроклимата в помещениях;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- производства работ.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Мастерские: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- слесарная;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- сварочная;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 xml:space="preserve">- механическая 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7C3">
        <w:rPr>
          <w:rFonts w:ascii="Times New Roman" w:hAnsi="Times New Roman" w:cs="Times New Roman"/>
          <w:b/>
          <w:sz w:val="24"/>
          <w:szCs w:val="24"/>
        </w:rPr>
        <w:t>Оборудование учебных кабинетов и рабочих мест:</w:t>
      </w:r>
    </w:p>
    <w:p w:rsidR="00967719" w:rsidRPr="00FE07C3" w:rsidRDefault="00967719" w:rsidP="00967719">
      <w:pPr>
        <w:pStyle w:val="22"/>
        <w:tabs>
          <w:tab w:val="left" w:pos="0"/>
        </w:tabs>
        <w:spacing w:after="0" w:line="240" w:lineRule="auto"/>
        <w:ind w:firstLine="709"/>
        <w:jc w:val="both"/>
      </w:pPr>
      <w:r w:rsidRPr="00FE07C3">
        <w:t>- компьютер преподавателя;</w:t>
      </w:r>
    </w:p>
    <w:p w:rsidR="00967719" w:rsidRPr="00FE07C3" w:rsidRDefault="00967719" w:rsidP="00967719">
      <w:pPr>
        <w:pStyle w:val="22"/>
        <w:tabs>
          <w:tab w:val="left" w:pos="0"/>
        </w:tabs>
        <w:spacing w:after="0" w:line="240" w:lineRule="auto"/>
        <w:ind w:firstLine="709"/>
        <w:jc w:val="both"/>
      </w:pPr>
      <w:r w:rsidRPr="00FE07C3">
        <w:t>- компьютеры для студентов;</w:t>
      </w:r>
    </w:p>
    <w:p w:rsidR="00967719" w:rsidRPr="00FE07C3" w:rsidRDefault="00967719" w:rsidP="00967719">
      <w:pPr>
        <w:pStyle w:val="22"/>
        <w:tabs>
          <w:tab w:val="left" w:pos="0"/>
        </w:tabs>
        <w:spacing w:after="0" w:line="240" w:lineRule="auto"/>
        <w:ind w:firstLine="709"/>
        <w:jc w:val="both"/>
      </w:pPr>
      <w:r w:rsidRPr="00FE07C3">
        <w:t>-  комплект учебно-методической документации;</w:t>
      </w:r>
    </w:p>
    <w:p w:rsidR="00967719" w:rsidRDefault="00967719" w:rsidP="00967719">
      <w:pPr>
        <w:pStyle w:val="22"/>
        <w:tabs>
          <w:tab w:val="left" w:pos="0"/>
        </w:tabs>
        <w:spacing w:after="0" w:line="240" w:lineRule="auto"/>
        <w:ind w:firstLine="709"/>
        <w:jc w:val="both"/>
      </w:pPr>
      <w:r w:rsidRPr="00FE07C3">
        <w:t>- наглядные пособия.</w:t>
      </w:r>
    </w:p>
    <w:p w:rsidR="00967719" w:rsidRDefault="00967719" w:rsidP="00967719">
      <w:pPr>
        <w:pStyle w:val="22"/>
        <w:tabs>
          <w:tab w:val="left" w:pos="0"/>
        </w:tabs>
        <w:spacing w:after="0" w:line="240" w:lineRule="auto"/>
        <w:ind w:firstLine="709"/>
        <w:jc w:val="both"/>
      </w:pPr>
    </w:p>
    <w:p w:rsidR="00967719" w:rsidRPr="00FE07C3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3">
        <w:rPr>
          <w:rFonts w:ascii="Times New Roman" w:hAnsi="Times New Roman" w:cs="Times New Roman"/>
          <w:b/>
          <w:bCs/>
          <w:sz w:val="24"/>
          <w:szCs w:val="24"/>
        </w:rPr>
        <w:t>Освоению дисциплины предшествует изучение следующих учебных дисциплин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профессиональных модулей</w:t>
      </w:r>
      <w:r w:rsidRPr="00FE07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7719" w:rsidRPr="00FE07C3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7C3">
        <w:rPr>
          <w:rFonts w:ascii="Times New Roman" w:hAnsi="Times New Roman" w:cs="Times New Roman"/>
          <w:bCs/>
          <w:sz w:val="24"/>
          <w:szCs w:val="24"/>
        </w:rPr>
        <w:t>ЕН.01 – математика;</w:t>
      </w:r>
    </w:p>
    <w:p w:rsidR="00967719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7C3">
        <w:rPr>
          <w:rFonts w:ascii="Times New Roman" w:hAnsi="Times New Roman" w:cs="Times New Roman"/>
          <w:bCs/>
          <w:sz w:val="24"/>
          <w:szCs w:val="24"/>
        </w:rPr>
        <w:t>ЕН.02 – информатика;</w:t>
      </w:r>
    </w:p>
    <w:p w:rsidR="00967719" w:rsidRPr="00FE07C3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ЕН.03 – компьютерная графика</w:t>
      </w:r>
    </w:p>
    <w:p w:rsidR="00967719" w:rsidRPr="00FE07C3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7C3">
        <w:rPr>
          <w:rFonts w:ascii="Times New Roman" w:hAnsi="Times New Roman" w:cs="Times New Roman"/>
          <w:bCs/>
          <w:sz w:val="24"/>
          <w:szCs w:val="24"/>
        </w:rPr>
        <w:t>ЕН.03 – экологические основы природопользования;</w:t>
      </w:r>
    </w:p>
    <w:p w:rsidR="00967719" w:rsidRPr="00FE07C3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7C3">
        <w:rPr>
          <w:rFonts w:ascii="Times New Roman" w:hAnsi="Times New Roman" w:cs="Times New Roman"/>
          <w:bCs/>
          <w:sz w:val="24"/>
          <w:szCs w:val="24"/>
        </w:rPr>
        <w:t>ОП.01 – Инженерная графика.</w:t>
      </w:r>
    </w:p>
    <w:p w:rsidR="00967719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ПМ.01. Эксплуатация теплотехнического оборудования и систем тепло- и топливоснабжения</w:t>
      </w:r>
    </w:p>
    <w:p w:rsidR="00967719" w:rsidRPr="00FE07C3" w:rsidRDefault="00967719" w:rsidP="009677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ПМ.02</w:t>
      </w:r>
      <w:r w:rsidRPr="00F90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Ремонт теплотехнического оборудования и систем тепло- и топливоснабжения</w:t>
      </w:r>
    </w:p>
    <w:p w:rsidR="00967719" w:rsidRPr="00FE07C3" w:rsidRDefault="00967719" w:rsidP="00967719">
      <w:pPr>
        <w:pStyle w:val="22"/>
        <w:tabs>
          <w:tab w:val="left" w:pos="0"/>
        </w:tabs>
        <w:spacing w:after="0" w:line="240" w:lineRule="auto"/>
        <w:ind w:firstLine="709"/>
        <w:jc w:val="both"/>
      </w:pPr>
    </w:p>
    <w:p w:rsidR="00967719" w:rsidRPr="00FE07C3" w:rsidRDefault="00967719" w:rsidP="00967719">
      <w:pPr>
        <w:pStyle w:val="22"/>
        <w:tabs>
          <w:tab w:val="left" w:pos="540"/>
        </w:tabs>
        <w:spacing w:after="0" w:line="240" w:lineRule="auto"/>
        <w:ind w:firstLine="539"/>
        <w:jc w:val="both"/>
      </w:pPr>
    </w:p>
    <w:p w:rsidR="00967719" w:rsidRPr="00E91221" w:rsidRDefault="00967719" w:rsidP="009677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E91221">
        <w:rPr>
          <w:b/>
        </w:rPr>
        <w:t>3.2. Информационное обеспечение обучения</w:t>
      </w:r>
    </w:p>
    <w:p w:rsidR="00967719" w:rsidRPr="00E91221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22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67719" w:rsidRPr="00E91221" w:rsidRDefault="00967719" w:rsidP="009677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E91221">
        <w:rPr>
          <w:b/>
        </w:rPr>
        <w:t>изданий, Интернет-ресурсов, дополнительной литературы</w:t>
      </w:r>
    </w:p>
    <w:p w:rsidR="00967719" w:rsidRPr="00FE07C3" w:rsidRDefault="00967719" w:rsidP="0096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7719" w:rsidRPr="00E91221" w:rsidRDefault="00967719" w:rsidP="00967719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91221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967719" w:rsidRPr="00FE07C3" w:rsidRDefault="00967719" w:rsidP="009677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Соколов Е.Я. Теплофикация и тепловые сети. Изд. 3-е, перераб. – М.: Госэнергоиздат,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07C3">
        <w:rPr>
          <w:rFonts w:ascii="Times New Roman" w:hAnsi="Times New Roman" w:cs="Times New Roman"/>
          <w:sz w:val="24"/>
          <w:szCs w:val="24"/>
        </w:rPr>
        <w:t>. – 360 с. с черт.</w:t>
      </w:r>
    </w:p>
    <w:p w:rsidR="00967719" w:rsidRDefault="00967719" w:rsidP="00967719">
      <w:pPr>
        <w:pStyle w:val="1"/>
        <w:numPr>
          <w:ilvl w:val="0"/>
          <w:numId w:val="41"/>
        </w:numPr>
      </w:pPr>
      <w:r>
        <w:t>СП 124.13330.2012 Тепловые сети. Актуализированная редакция СНиП 41-02-2003</w:t>
      </w:r>
    </w:p>
    <w:p w:rsidR="00967719" w:rsidRPr="00FE07C3" w:rsidRDefault="00967719" w:rsidP="009677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Государственные элементные сметные нормы на пусконаладочные работы. Сборник №7. Теплоэнергетическое оборудование. – М.: Госстрой России, МЦЦС, 2000. – 40 с.</w:t>
      </w:r>
    </w:p>
    <w:p w:rsidR="00967719" w:rsidRDefault="00967719" w:rsidP="009677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Проектирование тепловых пунктов. СП 41-101-95. – М.: Госстрой России, 2003. – 78 с.</w:t>
      </w:r>
    </w:p>
    <w:p w:rsidR="00967719" w:rsidRPr="00FE07C3" w:rsidRDefault="00967719" w:rsidP="009677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:rsidR="00967719" w:rsidRPr="00FE07C3" w:rsidRDefault="00967719" w:rsidP="009677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Справочник по теплоснабжению и вентиляции. Отопление и теплоснабжение. Изд. 3-е, перераб. и доп. / Под ред. Р.В. Щекина и др. – К.: Будивельник, 1968. – 440 с.</w:t>
      </w:r>
    </w:p>
    <w:p w:rsidR="00967719" w:rsidRPr="00FE07C3" w:rsidRDefault="00967719" w:rsidP="009677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lastRenderedPageBreak/>
        <w:t>Теплоснабжение: Учебник для вузов / А.А. Ионин, Б.М. Хлыбов и др.; Под ред. А.А. Ионина. – М.: Стройиздат, 2014. – 336 с., ил.</w:t>
      </w:r>
    </w:p>
    <w:p w:rsidR="00967719" w:rsidRPr="00FE07C3" w:rsidRDefault="00967719" w:rsidP="009677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Белецкий Б.Ф. Технология строительного производства. Учеб. для студ. вузов обуч. по направл. «Строительство», спец. «Водоснабжение и водоотведение». - Издательство АСВ,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07C3">
        <w:rPr>
          <w:rFonts w:ascii="Times New Roman" w:hAnsi="Times New Roman" w:cs="Times New Roman"/>
          <w:sz w:val="24"/>
          <w:szCs w:val="24"/>
        </w:rPr>
        <w:t xml:space="preserve"> – 416 с.; ил.</w:t>
      </w:r>
    </w:p>
    <w:p w:rsidR="00967719" w:rsidRPr="00FE07C3" w:rsidRDefault="00967719" w:rsidP="009677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719" w:rsidRPr="00FE07C3" w:rsidRDefault="00967719" w:rsidP="0096771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7C3">
        <w:rPr>
          <w:rFonts w:ascii="Times New Roman" w:eastAsia="Times New Roman" w:hAnsi="Times New Roman" w:cs="Times New Roman"/>
          <w:sz w:val="24"/>
          <w:szCs w:val="24"/>
        </w:rPr>
        <w:t>Интернет ресурсы</w:t>
      </w:r>
    </w:p>
    <w:p w:rsidR="00967719" w:rsidRPr="00FE07C3" w:rsidRDefault="00967719" w:rsidP="00967719">
      <w:pPr>
        <w:pStyle w:val="1"/>
        <w:numPr>
          <w:ilvl w:val="0"/>
          <w:numId w:val="40"/>
        </w:numPr>
        <w:contextualSpacing/>
      </w:pPr>
      <w:r w:rsidRPr="00FE07C3">
        <w:t>СТО 70238424.27.010.006-2009 Тепловые сети. Охрана труда (правила безопасности) при эксплуатации и техническом обслуживании тепловых сетей. Нормы и требования</w:t>
      </w:r>
    </w:p>
    <w:p w:rsidR="00967719" w:rsidRPr="00FE07C3" w:rsidRDefault="00EB5E09" w:rsidP="00967719">
      <w:pPr>
        <w:pStyle w:val="af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6" w:history="1">
        <w:r w:rsidR="00967719" w:rsidRPr="00FE07C3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ГОСТ Р 1.4-2004</w:t>
        </w:r>
      </w:hyperlink>
      <w:r w:rsidR="00967719" w:rsidRPr="00FE07C3">
        <w:rPr>
          <w:rFonts w:ascii="Times New Roman" w:hAnsi="Times New Roman"/>
          <w:sz w:val="24"/>
          <w:szCs w:val="24"/>
        </w:rPr>
        <w:t xml:space="preserve"> Стандартизация в Российской Федерации. Стандарты организации. Общие положения</w:t>
      </w:r>
    </w:p>
    <w:p w:rsidR="00967719" w:rsidRPr="00FE07C3" w:rsidRDefault="00EB5E09" w:rsidP="00967719">
      <w:pPr>
        <w:pStyle w:val="af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7" w:history="1">
        <w:r w:rsidR="00967719" w:rsidRPr="00FE07C3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ГОСТ 12.1.004-91</w:t>
        </w:r>
      </w:hyperlink>
      <w:r w:rsidR="00967719" w:rsidRPr="00FE07C3">
        <w:rPr>
          <w:rFonts w:ascii="Times New Roman" w:hAnsi="Times New Roman"/>
          <w:sz w:val="24"/>
          <w:szCs w:val="24"/>
        </w:rPr>
        <w:t xml:space="preserve"> Система стандартов безопасности труда. Пожарная безопасность. Общие требования</w:t>
      </w:r>
    </w:p>
    <w:p w:rsidR="00967719" w:rsidRPr="00FE07C3" w:rsidRDefault="00EB5E09" w:rsidP="00967719">
      <w:pPr>
        <w:pStyle w:val="af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8" w:history="1">
        <w:r w:rsidR="00967719" w:rsidRPr="00FE07C3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ГОСТ 12.1.007-76</w:t>
        </w:r>
      </w:hyperlink>
      <w:r w:rsidR="00967719" w:rsidRPr="00FE07C3">
        <w:rPr>
          <w:rFonts w:ascii="Times New Roman" w:hAnsi="Times New Roman"/>
          <w:sz w:val="24"/>
          <w:szCs w:val="24"/>
        </w:rPr>
        <w:t xml:space="preserve"> Система стандартов безопасности труда. Вредные вещества. Классификация и общие требования безопасности</w:t>
      </w:r>
    </w:p>
    <w:p w:rsidR="00967719" w:rsidRPr="00FE07C3" w:rsidRDefault="00EB5E09" w:rsidP="00967719">
      <w:pPr>
        <w:pStyle w:val="af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9" w:history="1">
        <w:r w:rsidR="00967719" w:rsidRPr="00FE07C3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ГОСТ 12.1.010-76</w:t>
        </w:r>
      </w:hyperlink>
      <w:r w:rsidR="00967719" w:rsidRPr="00FE07C3">
        <w:rPr>
          <w:rFonts w:ascii="Times New Roman" w:hAnsi="Times New Roman"/>
          <w:sz w:val="24"/>
          <w:szCs w:val="24"/>
        </w:rPr>
        <w:t xml:space="preserve"> Система стандартов безопасности труда. Взрывобезопасность. Общие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0" w:history="1">
        <w:r w:rsidR="00967719" w:rsidRPr="00FE07C3">
          <w:rPr>
            <w:rStyle w:val="af4"/>
            <w:color w:val="auto"/>
            <w:u w:val="none"/>
          </w:rPr>
          <w:t>ГОСТ 12.1.030-81</w:t>
        </w:r>
      </w:hyperlink>
      <w:r w:rsidR="00967719" w:rsidRPr="00FE07C3">
        <w:t xml:space="preserve"> Система стандартов безопасности труда. Электробезопасность. Защитное заземление. Зануление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1" w:history="1">
        <w:r w:rsidR="00967719" w:rsidRPr="00FE07C3">
          <w:rPr>
            <w:rStyle w:val="af4"/>
            <w:color w:val="auto"/>
            <w:u w:val="none"/>
          </w:rPr>
          <w:t>ГОСТ 12.2.007.8-75</w:t>
        </w:r>
      </w:hyperlink>
      <w:r w:rsidR="00967719" w:rsidRPr="00FE07C3">
        <w:t xml:space="preserve"> Система стандартов безопасности труда. Устройства электросварочные и для плазменной обработки. Требования безопасности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2" w:history="1">
        <w:r w:rsidR="00967719" w:rsidRPr="00FE07C3">
          <w:rPr>
            <w:rStyle w:val="af4"/>
            <w:color w:val="auto"/>
            <w:u w:val="none"/>
          </w:rPr>
          <w:t>ГОСТ 12.2.062-81</w:t>
        </w:r>
      </w:hyperlink>
      <w:r w:rsidR="00967719" w:rsidRPr="00FE07C3">
        <w:t xml:space="preserve"> Система стандартов безопасности труда. Оборудование </w:t>
      </w:r>
    </w:p>
    <w:p w:rsidR="00967719" w:rsidRPr="00FE07C3" w:rsidRDefault="0096771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r w:rsidRPr="00FE07C3">
        <w:t>производственное. Ограждения защитные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3" w:history="1">
        <w:r w:rsidR="00967719" w:rsidRPr="00FE07C3">
          <w:rPr>
            <w:rStyle w:val="af4"/>
            <w:color w:val="auto"/>
            <w:u w:val="none"/>
          </w:rPr>
          <w:t>ГОСТ 12.3.003-86</w:t>
        </w:r>
      </w:hyperlink>
      <w:r w:rsidR="00967719" w:rsidRPr="00FE07C3">
        <w:t xml:space="preserve"> Система стандартов безопасности труда. Работы электросварочные. Требования безопасности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4" w:history="1">
        <w:r w:rsidR="00967719" w:rsidRPr="00FE07C3">
          <w:rPr>
            <w:rStyle w:val="af4"/>
            <w:color w:val="auto"/>
            <w:u w:val="none"/>
          </w:rPr>
          <w:t>ГОСТ 12.3.009-76</w:t>
        </w:r>
      </w:hyperlink>
      <w:r w:rsidR="00967719" w:rsidRPr="00FE07C3">
        <w:t xml:space="preserve"> Система стандартов безопасности труда. Работы погрузочно-разгрузочные. Общие требования безопасности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5" w:history="1">
        <w:r w:rsidR="00967719" w:rsidRPr="00FE07C3">
          <w:rPr>
            <w:rStyle w:val="af4"/>
            <w:color w:val="auto"/>
            <w:u w:val="none"/>
          </w:rPr>
          <w:t>ГОСТ 12.3.016-87</w:t>
        </w:r>
      </w:hyperlink>
      <w:r w:rsidR="00967719" w:rsidRPr="00FE07C3">
        <w:t xml:space="preserve"> Система стандартов безопасности труда. Строительство. Работы антикоррозионные. Требования безопасности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6" w:history="1">
        <w:r w:rsidR="00967719" w:rsidRPr="00FE07C3">
          <w:rPr>
            <w:rStyle w:val="af4"/>
            <w:color w:val="auto"/>
            <w:u w:val="none"/>
          </w:rPr>
          <w:t>ГОСТ 12.3.020-80</w:t>
        </w:r>
      </w:hyperlink>
      <w:r w:rsidR="00967719" w:rsidRPr="00FE07C3">
        <w:t xml:space="preserve"> Система стандартов безопасности труда. Процессы перемещения грузов на предприятиях. Общие требования безопасности труда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7" w:history="1">
        <w:r w:rsidR="00967719" w:rsidRPr="00FE07C3">
          <w:rPr>
            <w:rStyle w:val="af4"/>
            <w:color w:val="auto"/>
            <w:u w:val="none"/>
          </w:rPr>
          <w:t>ГОСТ Р 12.3.048-2002</w:t>
        </w:r>
      </w:hyperlink>
      <w:r w:rsidR="00967719" w:rsidRPr="00FE07C3">
        <w:t xml:space="preserve"> Система стандартов безопасности труда. Строительство. Производство земляных работ способом гидромеханизации. Требования безопасности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8" w:history="1">
        <w:r w:rsidR="00967719" w:rsidRPr="00FE07C3">
          <w:rPr>
            <w:rStyle w:val="af4"/>
            <w:color w:val="auto"/>
            <w:u w:val="none"/>
          </w:rPr>
          <w:t>ГОСТ 12.4.011-89</w:t>
        </w:r>
      </w:hyperlink>
      <w:r w:rsidR="00967719" w:rsidRPr="00FE07C3">
        <w:t xml:space="preserve"> Система стандартов безопасности труда. Средства защиты работающих. Общие требования и классификация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29" w:history="1">
        <w:r w:rsidR="00967719" w:rsidRPr="00FE07C3">
          <w:rPr>
            <w:rStyle w:val="af4"/>
            <w:color w:val="auto"/>
            <w:u w:val="none"/>
          </w:rPr>
          <w:t>ГОСТ 12.4.021-75</w:t>
        </w:r>
      </w:hyperlink>
      <w:r w:rsidR="00967719" w:rsidRPr="00FE07C3">
        <w:t xml:space="preserve"> Система стандартов безопасности труда. Системы вентиляционные. Общие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0" w:history="1">
        <w:r w:rsidR="00967719" w:rsidRPr="00FE07C3">
          <w:rPr>
            <w:rStyle w:val="af4"/>
            <w:color w:val="auto"/>
            <w:u w:val="none"/>
          </w:rPr>
          <w:t>ГОСТ Р 12.4.026-2001</w:t>
        </w:r>
      </w:hyperlink>
      <w:r w:rsidR="00967719" w:rsidRPr="00FE07C3">
        <w:t xml:space="preserve">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1" w:history="1">
        <w:r w:rsidR="00967719" w:rsidRPr="00FE07C3">
          <w:rPr>
            <w:rStyle w:val="af4"/>
            <w:color w:val="auto"/>
            <w:u w:val="none"/>
          </w:rPr>
          <w:t>ГОСТ 14202-69</w:t>
        </w:r>
      </w:hyperlink>
      <w:r w:rsidR="00967719" w:rsidRPr="00FE07C3">
        <w:t xml:space="preserve"> Трубопроводы промышленных предприятий. Опознавательная окраска, предупреждающие знаки и маркировочные щитки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2" w:history="1">
        <w:r w:rsidR="00967719" w:rsidRPr="00FE07C3">
          <w:rPr>
            <w:rStyle w:val="af4"/>
            <w:color w:val="auto"/>
            <w:u w:val="none"/>
          </w:rPr>
          <w:t>ГОСТ 23407-78</w:t>
        </w:r>
      </w:hyperlink>
      <w:r w:rsidR="00967719" w:rsidRPr="00FE07C3">
        <w:t xml:space="preserve"> Ограждения инвентарные строительных площадок и участков производства строительно-монтажных работ. Технические условия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3" w:history="1">
        <w:r w:rsidR="00967719" w:rsidRPr="00FE07C3">
          <w:rPr>
            <w:rStyle w:val="af4"/>
            <w:color w:val="auto"/>
            <w:u w:val="none"/>
          </w:rPr>
          <w:t>ГОСТ 28012-89</w:t>
        </w:r>
      </w:hyperlink>
      <w:r w:rsidR="00967719" w:rsidRPr="00FE07C3">
        <w:t xml:space="preserve"> Подмости передвижные сборно-разборные. Технические условия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4" w:history="1">
        <w:r w:rsidR="00967719" w:rsidRPr="00FE07C3">
          <w:rPr>
            <w:rStyle w:val="af4"/>
            <w:color w:val="auto"/>
            <w:u w:val="none"/>
          </w:rPr>
          <w:t>ГОСТ 26887-86</w:t>
        </w:r>
      </w:hyperlink>
      <w:r w:rsidR="00967719" w:rsidRPr="00FE07C3">
        <w:t xml:space="preserve"> Площадки и лестницы для строительно-монтажных работ. Общие технические условия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5" w:history="1">
        <w:r w:rsidR="00967719" w:rsidRPr="00FE07C3">
          <w:rPr>
            <w:rStyle w:val="af4"/>
            <w:color w:val="auto"/>
            <w:u w:val="none"/>
          </w:rPr>
          <w:t>ОК 016-94</w:t>
        </w:r>
      </w:hyperlink>
      <w:r w:rsidR="00967719" w:rsidRPr="00FE07C3">
        <w:t xml:space="preserve"> (2017 с изменениями)Общероссийский классификатор профессий рабочих, должностей служащих и тарифных разрядов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6" w:history="1">
        <w:r w:rsidR="00967719" w:rsidRPr="00FE07C3">
          <w:rPr>
            <w:rStyle w:val="af4"/>
            <w:color w:val="auto"/>
            <w:u w:val="none"/>
          </w:rPr>
          <w:t>СТО 70238424.27.010.001-2008</w:t>
        </w:r>
      </w:hyperlink>
      <w:r w:rsidR="00967719" w:rsidRPr="00FE07C3">
        <w:t xml:space="preserve"> Электроэнергетика. Термины и определения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7" w:history="1">
        <w:r w:rsidR="00967719" w:rsidRPr="00FE07C3">
          <w:rPr>
            <w:rStyle w:val="af4"/>
            <w:color w:val="auto"/>
            <w:u w:val="none"/>
          </w:rPr>
          <w:t>СТО 70238424.27.010.004-2009</w:t>
        </w:r>
      </w:hyperlink>
      <w:r w:rsidR="00967719" w:rsidRPr="00FE07C3">
        <w:t xml:space="preserve"> Тепловые сети. Организация эксплуатации и технического обслуживания. Нормы и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8" w:history="1">
        <w:r w:rsidR="00967719" w:rsidRPr="00FE07C3">
          <w:rPr>
            <w:rStyle w:val="af4"/>
            <w:color w:val="auto"/>
            <w:u w:val="none"/>
          </w:rPr>
          <w:t>СТО 70238424.27.010.007-2009</w:t>
        </w:r>
      </w:hyperlink>
      <w:r w:rsidR="00967719" w:rsidRPr="00FE07C3">
        <w:t xml:space="preserve"> Тепловые пункты тепловых сетей. Условия создания. Нормы и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39" w:history="1">
        <w:r w:rsidR="00967719" w:rsidRPr="00FE07C3">
          <w:rPr>
            <w:rStyle w:val="af4"/>
            <w:color w:val="auto"/>
            <w:u w:val="none"/>
          </w:rPr>
          <w:t>СТО 70238424.27.060.002-2008</w:t>
        </w:r>
      </w:hyperlink>
      <w:r w:rsidR="00967719" w:rsidRPr="00FE07C3">
        <w:t xml:space="preserve"> Трубопроводы тепловых сетей. Защита от коррозии. Организация эксплуатации и технического обслуживания. Нормы и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40" w:history="1">
        <w:r w:rsidR="00967719" w:rsidRPr="00FE07C3">
          <w:rPr>
            <w:rStyle w:val="af4"/>
            <w:color w:val="auto"/>
            <w:u w:val="none"/>
          </w:rPr>
          <w:t>СТО 70238424.27.010.002-2009</w:t>
        </w:r>
      </w:hyperlink>
      <w:r w:rsidR="00967719" w:rsidRPr="00FE07C3">
        <w:t xml:space="preserve"> Системы теплоснабжения. Условия создания и развития. Нормы и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41" w:history="1">
        <w:r w:rsidR="00967719" w:rsidRPr="00FE07C3">
          <w:rPr>
            <w:rStyle w:val="af4"/>
            <w:color w:val="auto"/>
            <w:u w:val="none"/>
          </w:rPr>
          <w:t>СТО 70238424.27.010.003-2009</w:t>
        </w:r>
      </w:hyperlink>
      <w:r w:rsidR="00967719" w:rsidRPr="00FE07C3">
        <w:t xml:space="preserve"> Тепловые сети. Условия создания. Нормы и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42" w:history="1">
        <w:r w:rsidR="00967719" w:rsidRPr="00FE07C3">
          <w:rPr>
            <w:rStyle w:val="af4"/>
            <w:color w:val="auto"/>
            <w:u w:val="none"/>
          </w:rPr>
          <w:t>СТО 70238424.27.010.005-2009</w:t>
        </w:r>
      </w:hyperlink>
      <w:r w:rsidR="00967719" w:rsidRPr="00FE07C3">
        <w:t xml:space="preserve"> Тепловые сети. Условия предоставления продукции. Нормы и требования</w:t>
      </w:r>
    </w:p>
    <w:p w:rsidR="00967719" w:rsidRPr="00FE07C3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43" w:history="1">
        <w:r w:rsidR="00967719" w:rsidRPr="00FE07C3">
          <w:rPr>
            <w:rStyle w:val="af4"/>
            <w:color w:val="auto"/>
            <w:u w:val="none"/>
          </w:rPr>
          <w:t>СТО 70238424.27.060.003-2008</w:t>
        </w:r>
      </w:hyperlink>
      <w:r w:rsidR="00967719" w:rsidRPr="00FE07C3">
        <w:t xml:space="preserve"> Тепловые пункты тепловых сетей. Условия создания. Нормы и требования</w:t>
      </w:r>
    </w:p>
    <w:p w:rsidR="00967719" w:rsidRDefault="00EB5E09" w:rsidP="00967719">
      <w:pPr>
        <w:pStyle w:val="formattext"/>
        <w:numPr>
          <w:ilvl w:val="0"/>
          <w:numId w:val="40"/>
        </w:numPr>
        <w:spacing w:before="0" w:beforeAutospacing="0" w:after="0" w:afterAutospacing="0"/>
        <w:contextualSpacing/>
      </w:pPr>
      <w:hyperlink r:id="rId44" w:history="1">
        <w:r w:rsidR="00967719" w:rsidRPr="00FE07C3">
          <w:rPr>
            <w:rStyle w:val="af4"/>
            <w:color w:val="auto"/>
            <w:u w:val="none"/>
          </w:rPr>
          <w:t>СТО 70238424.27.060.001-2008</w:t>
        </w:r>
      </w:hyperlink>
      <w:r w:rsidR="00967719" w:rsidRPr="00FE07C3">
        <w:t xml:space="preserve"> Трубопроводы тепловых сетей. Защита от коррозии. Условия создания. Нормы и требования</w:t>
      </w:r>
    </w:p>
    <w:p w:rsidR="00967719" w:rsidRPr="00FE07C3" w:rsidRDefault="00EB5E09" w:rsidP="00967719">
      <w:pPr>
        <w:pStyle w:val="af1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07C3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967719" w:rsidRPr="00FE07C3">
        <w:rPr>
          <w:rFonts w:ascii="Times New Roman" w:hAnsi="Times New Roman"/>
          <w:sz w:val="24"/>
          <w:szCs w:val="24"/>
        </w:rPr>
        <w:instrText xml:space="preserve"> </w:instrText>
      </w:r>
      <w:r w:rsidR="00967719" w:rsidRPr="00FE07C3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="00967719" w:rsidRPr="00FE07C3">
        <w:rPr>
          <w:rFonts w:ascii="Times New Roman" w:hAnsi="Times New Roman"/>
          <w:sz w:val="24"/>
          <w:szCs w:val="24"/>
        </w:rPr>
        <w:instrText xml:space="preserve"> "</w:instrText>
      </w:r>
      <w:r w:rsidR="00967719" w:rsidRPr="00FE07C3">
        <w:rPr>
          <w:rFonts w:ascii="Times New Roman" w:hAnsi="Times New Roman"/>
          <w:sz w:val="24"/>
          <w:szCs w:val="24"/>
          <w:lang w:val="en-US"/>
        </w:rPr>
        <w:instrText>http</w:instrText>
      </w:r>
      <w:r w:rsidR="00967719" w:rsidRPr="00FE07C3">
        <w:rPr>
          <w:rFonts w:ascii="Times New Roman" w:hAnsi="Times New Roman"/>
          <w:sz w:val="24"/>
          <w:szCs w:val="24"/>
        </w:rPr>
        <w:instrText>://</w:instrText>
      </w:r>
      <w:r w:rsidR="00967719" w:rsidRPr="00FE07C3">
        <w:rPr>
          <w:rFonts w:ascii="Times New Roman" w:hAnsi="Times New Roman"/>
          <w:sz w:val="24"/>
          <w:szCs w:val="24"/>
          <w:lang w:val="en-US"/>
        </w:rPr>
        <w:instrText>www</w:instrText>
      </w:r>
      <w:r w:rsidR="00967719" w:rsidRPr="00FE07C3">
        <w:rPr>
          <w:rFonts w:ascii="Times New Roman" w:hAnsi="Times New Roman"/>
          <w:sz w:val="24"/>
          <w:szCs w:val="24"/>
        </w:rPr>
        <w:instrText>.</w:instrText>
      </w:r>
      <w:r w:rsidR="00967719" w:rsidRPr="00FE07C3">
        <w:rPr>
          <w:rFonts w:ascii="Times New Roman" w:hAnsi="Times New Roman"/>
          <w:sz w:val="24"/>
          <w:szCs w:val="24"/>
          <w:lang w:val="en-US"/>
        </w:rPr>
        <w:instrText>takelaj</w:instrText>
      </w:r>
      <w:r w:rsidR="00967719" w:rsidRPr="00FE07C3">
        <w:rPr>
          <w:rFonts w:ascii="Times New Roman" w:hAnsi="Times New Roman"/>
          <w:sz w:val="24"/>
          <w:szCs w:val="24"/>
        </w:rPr>
        <w:instrText>.</w:instrText>
      </w:r>
      <w:r w:rsidR="00967719" w:rsidRPr="00FE07C3">
        <w:rPr>
          <w:rFonts w:ascii="Times New Roman" w:hAnsi="Times New Roman"/>
          <w:sz w:val="24"/>
          <w:szCs w:val="24"/>
          <w:lang w:val="en-US"/>
        </w:rPr>
        <w:instrText>biz</w:instrText>
      </w:r>
      <w:r w:rsidR="00967719" w:rsidRPr="00FE07C3">
        <w:rPr>
          <w:rFonts w:ascii="Times New Roman" w:hAnsi="Times New Roman"/>
          <w:sz w:val="24"/>
          <w:szCs w:val="24"/>
        </w:rPr>
        <w:instrText>/</w:instrText>
      </w:r>
      <w:r w:rsidR="00967719" w:rsidRPr="00FE07C3">
        <w:rPr>
          <w:rFonts w:ascii="Times New Roman" w:hAnsi="Times New Roman"/>
          <w:sz w:val="24"/>
          <w:szCs w:val="24"/>
          <w:lang w:val="en-US"/>
        </w:rPr>
        <w:instrText>tehos</w:instrText>
      </w:r>
      <w:r w:rsidR="00967719" w:rsidRPr="00FE07C3">
        <w:rPr>
          <w:rFonts w:ascii="Times New Roman" w:hAnsi="Times New Roman"/>
          <w:sz w:val="24"/>
          <w:szCs w:val="24"/>
        </w:rPr>
        <w:instrText>.</w:instrText>
      </w:r>
      <w:r w:rsidR="00967719" w:rsidRPr="00FE07C3">
        <w:rPr>
          <w:rFonts w:ascii="Times New Roman" w:hAnsi="Times New Roman"/>
          <w:sz w:val="24"/>
          <w:szCs w:val="24"/>
          <w:lang w:val="en-US"/>
        </w:rPr>
        <w:instrText>html</w:instrText>
      </w:r>
      <w:r w:rsidR="00967719" w:rsidRPr="00FE07C3">
        <w:rPr>
          <w:rFonts w:ascii="Times New Roman" w:hAnsi="Times New Roman"/>
          <w:sz w:val="24"/>
          <w:szCs w:val="24"/>
        </w:rPr>
        <w:instrText xml:space="preserve"> Такелажные работы</w:instrText>
      </w:r>
    </w:p>
    <w:p w:rsidR="00967719" w:rsidRPr="00FE07C3" w:rsidRDefault="00967719" w:rsidP="00967719">
      <w:pPr>
        <w:pStyle w:val="af1"/>
        <w:numPr>
          <w:ilvl w:val="0"/>
          <w:numId w:val="40"/>
        </w:numPr>
        <w:spacing w:after="0" w:line="240" w:lineRule="auto"/>
        <w:rPr>
          <w:rStyle w:val="af4"/>
          <w:rFonts w:ascii="Times New Roman" w:hAnsi="Times New Roman"/>
          <w:color w:val="auto"/>
          <w:sz w:val="24"/>
          <w:szCs w:val="24"/>
          <w:u w:val="none"/>
        </w:rPr>
      </w:pPr>
      <w:r w:rsidRPr="00FE07C3">
        <w:rPr>
          <w:rFonts w:ascii="Times New Roman" w:hAnsi="Times New Roman"/>
          <w:sz w:val="24"/>
          <w:szCs w:val="24"/>
        </w:rPr>
        <w:instrText xml:space="preserve">8" </w:instrText>
      </w:r>
      <w:r w:rsidR="00EB5E09" w:rsidRPr="00FE07C3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  <w:lang w:val="en-US"/>
        </w:rPr>
        <w:t>http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</w:rPr>
        <w:t>://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  <w:lang w:val="en-US"/>
        </w:rPr>
        <w:t>www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</w:rPr>
        <w:t>.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  <w:lang w:val="en-US"/>
        </w:rPr>
        <w:t>takelaj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</w:rPr>
        <w:t>.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  <w:lang w:val="en-US"/>
        </w:rPr>
        <w:t>biz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</w:rPr>
        <w:t>/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  <w:lang w:val="en-US"/>
        </w:rPr>
        <w:t>tehos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</w:rPr>
        <w:t>.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  <w:lang w:val="en-US"/>
        </w:rPr>
        <w:t>html</w:t>
      </w:r>
      <w:r w:rsidRPr="00FE07C3">
        <w:rPr>
          <w:rStyle w:val="af4"/>
          <w:rFonts w:ascii="Times New Roman" w:hAnsi="Times New Roman"/>
          <w:color w:val="auto"/>
          <w:sz w:val="24"/>
          <w:szCs w:val="24"/>
          <w:u w:val="none"/>
        </w:rPr>
        <w:t xml:space="preserve"> Такелажные работы</w:t>
      </w:r>
    </w:p>
    <w:p w:rsidR="00967719" w:rsidRPr="00FE07C3" w:rsidRDefault="00967719" w:rsidP="0096771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FE07C3">
        <w:rPr>
          <w:rStyle w:val="af4"/>
          <w:color w:val="auto"/>
          <w:u w:val="none"/>
        </w:rPr>
        <w:t>8</w:t>
      </w:r>
      <w:r w:rsidR="00EB5E09" w:rsidRPr="00FE07C3">
        <w:rPr>
          <w:lang w:val="en-US"/>
        </w:rPr>
        <w:fldChar w:fldCharType="end"/>
      </w:r>
      <w:r w:rsidRPr="00FE07C3">
        <w:t xml:space="preserve"> </w:t>
      </w:r>
      <w:hyperlink r:id="rId45" w:history="1">
        <w:r w:rsidRPr="00FE07C3">
          <w:rPr>
            <w:rStyle w:val="af4"/>
            <w:color w:val="auto"/>
            <w:u w:val="none"/>
          </w:rPr>
          <w:t>http://altelektro.narod.ru/305/305.htm</w:t>
        </w:r>
      </w:hyperlink>
      <w:r w:rsidRPr="00FE07C3">
        <w:t xml:space="preserve"> Методические указания по гидропневматической промывке водяных тепловых сетей РД 34.20.327-87</w:t>
      </w:r>
    </w:p>
    <w:p w:rsidR="00967719" w:rsidRPr="00E91221" w:rsidRDefault="00967719" w:rsidP="00967719">
      <w:pPr>
        <w:pStyle w:val="af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1221">
        <w:rPr>
          <w:rFonts w:ascii="Times New Roman" w:hAnsi="Times New Roman"/>
          <w:sz w:val="24"/>
          <w:szCs w:val="24"/>
        </w:rPr>
        <w:t xml:space="preserve">9 </w:t>
      </w:r>
      <w:hyperlink r:id="rId46" w:history="1">
        <w:r w:rsidRPr="00E91221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http://files.stroyinf.ru/Data2/1/4294817/4294817181.htm</w:t>
        </w:r>
      </w:hyperlink>
      <w:r w:rsidRPr="00E91221">
        <w:rPr>
          <w:rFonts w:ascii="Times New Roman" w:hAnsi="Times New Roman"/>
          <w:sz w:val="24"/>
          <w:szCs w:val="24"/>
        </w:rPr>
        <w:t xml:space="preserve"> М</w:t>
      </w:r>
      <w:r w:rsidRPr="00E91221">
        <w:rPr>
          <w:rFonts w:ascii="Times New Roman" w:hAnsi="Times New Roman"/>
          <w:bCs/>
          <w:sz w:val="24"/>
          <w:szCs w:val="24"/>
        </w:rPr>
        <w:t>етодические указания по испытанию водяных тепловых сетей на максимальную температуру теплоносителя РД 153-34.1-20.329-2001</w:t>
      </w:r>
    </w:p>
    <w:p w:rsidR="00967719" w:rsidRDefault="00967719" w:rsidP="00967719">
      <w:pPr>
        <w:pStyle w:val="formattext"/>
        <w:spacing w:before="0" w:beforeAutospacing="0" w:after="0" w:afterAutospacing="0"/>
        <w:contextualSpacing/>
      </w:pPr>
    </w:p>
    <w:p w:rsidR="00E37AF2" w:rsidRPr="006C39B4" w:rsidRDefault="00E37AF2" w:rsidP="00E37AF2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6C39B4">
        <w:rPr>
          <w:rFonts w:ascii="Times New Roman" w:hAnsi="Times New Roman" w:cs="Times New Roman"/>
          <w:color w:val="FF0000"/>
          <w:sz w:val="24"/>
          <w:szCs w:val="24"/>
        </w:rPr>
        <w:t>3.3 Реализация учебной дисциплины.</w:t>
      </w:r>
    </w:p>
    <w:p w:rsidR="00E37AF2" w:rsidRPr="00E83C10" w:rsidRDefault="00E37AF2" w:rsidP="00E37AF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3C10">
        <w:rPr>
          <w:rFonts w:ascii="Times New Roman" w:hAnsi="Times New Roman" w:cs="Times New Roman"/>
          <w:color w:val="FF0000"/>
          <w:sz w:val="24"/>
          <w:szCs w:val="24"/>
        </w:rPr>
        <w:t>Учебная дисциплина  ОП.</w:t>
      </w:r>
      <w:r>
        <w:rPr>
          <w:rFonts w:ascii="Times New Roman" w:hAnsi="Times New Roman" w:cs="Times New Roman"/>
          <w:color w:val="FF0000"/>
          <w:sz w:val="24"/>
          <w:szCs w:val="24"/>
        </w:rPr>
        <w:t>В.1</w:t>
      </w:r>
      <w:r w:rsidRPr="00E83C10">
        <w:rPr>
          <w:rFonts w:ascii="Times New Roman" w:hAnsi="Times New Roman" w:cs="Times New Roman"/>
          <w:color w:val="FF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FF0000"/>
          <w:sz w:val="24"/>
          <w:szCs w:val="24"/>
        </w:rPr>
        <w:t>Тепловые сети промышленных предприятий</w:t>
      </w:r>
      <w:r w:rsidRPr="00E83C10">
        <w:rPr>
          <w:rFonts w:ascii="Times New Roman" w:hAnsi="Times New Roman" w:cs="Times New Roman"/>
          <w:color w:val="FF0000"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технологий.Реализация учебной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дисциплины </w:t>
      </w:r>
      <w:r w:rsidRPr="00E83C10">
        <w:rPr>
          <w:rFonts w:ascii="Times New Roman" w:hAnsi="Times New Roman" w:cs="Times New Roman"/>
          <w:color w:val="FF0000"/>
          <w:sz w:val="24"/>
          <w:szCs w:val="24"/>
        </w:rPr>
        <w:t>ОП.</w:t>
      </w:r>
      <w:r>
        <w:rPr>
          <w:rFonts w:ascii="Times New Roman" w:hAnsi="Times New Roman" w:cs="Times New Roman"/>
          <w:color w:val="FF0000"/>
          <w:sz w:val="24"/>
          <w:szCs w:val="24"/>
        </w:rPr>
        <w:t>В.1</w:t>
      </w:r>
      <w:r w:rsidRPr="00E83C10">
        <w:rPr>
          <w:rFonts w:ascii="Times New Roman" w:hAnsi="Times New Roman" w:cs="Times New Roman"/>
          <w:color w:val="FF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FF0000"/>
          <w:sz w:val="24"/>
          <w:szCs w:val="24"/>
        </w:rPr>
        <w:t>Тепловые сети промышленных предприятий</w:t>
      </w:r>
      <w:r w:rsidRPr="00E83C10">
        <w:rPr>
          <w:rFonts w:ascii="Times New Roman" w:hAnsi="Times New Roman" w:cs="Times New Roman"/>
          <w:color w:val="FF0000"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E83C10"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p w:rsidR="00E37AF2" w:rsidRDefault="00E37AF2" w:rsidP="00E37AF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E37AF2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967719" w:rsidRDefault="00E37AF2" w:rsidP="0096771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  <w:r>
        <w:rPr>
          <w:b/>
          <w:caps/>
        </w:rPr>
        <w:lastRenderedPageBreak/>
        <w:t>4</w:t>
      </w:r>
      <w:r w:rsidR="00967719">
        <w:rPr>
          <w:b/>
          <w:caps/>
        </w:rPr>
        <w:t>.</w:t>
      </w:r>
      <w:r w:rsidR="00967719" w:rsidRPr="00FE07C3">
        <w:rPr>
          <w:b/>
          <w:caps/>
        </w:rPr>
        <w:t>Контроль и оценка результатов освоения УЧЕБНОЙ ДИСЦИПЛИНЫ</w:t>
      </w:r>
    </w:p>
    <w:p w:rsidR="00967719" w:rsidRDefault="00967719" w:rsidP="009677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</w:pPr>
      <w:r w:rsidRPr="005A12E0">
        <w:rPr>
          <w:b/>
        </w:rPr>
        <w:t>Контроль</w:t>
      </w:r>
      <w:r w:rsidRPr="005A12E0">
        <w:t xml:space="preserve"> </w:t>
      </w:r>
      <w:r w:rsidRPr="005A12E0">
        <w:rPr>
          <w:b/>
        </w:rPr>
        <w:t>и оценка</w:t>
      </w:r>
      <w:r w:rsidRPr="005A12E0">
        <w:t xml:space="preserve"> результатов освоения учебной дисциплины осуществляется преподавателем в процессе проведения практических занятий</w:t>
      </w:r>
      <w:r>
        <w:t>,</w:t>
      </w:r>
      <w:r w:rsidRPr="005A12E0">
        <w:t xml:space="preserve"> тестирования, а также выполнения студентами  индивидуальных заданий, </w:t>
      </w:r>
      <w:r>
        <w:t>творческих заданий, защиты практических работ</w:t>
      </w:r>
    </w:p>
    <w:p w:rsidR="00967719" w:rsidRPr="008830B3" w:rsidRDefault="00967719" w:rsidP="00967719">
      <w:pPr>
        <w:rPr>
          <w:rFonts w:ascii="Times New Roman" w:hAnsi="Times New Roman" w:cs="Times New Roman"/>
          <w:sz w:val="24"/>
          <w:szCs w:val="24"/>
        </w:rPr>
      </w:pPr>
      <w:r w:rsidRPr="008830B3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439"/>
        <w:gridCol w:w="2942"/>
      </w:tblGrid>
      <w:tr w:rsidR="00967719" w:rsidRPr="00FE07C3" w:rsidTr="00833E08">
        <w:trPr>
          <w:jc w:val="center"/>
        </w:trPr>
        <w:tc>
          <w:tcPr>
            <w:tcW w:w="3190" w:type="dxa"/>
            <w:vAlign w:val="center"/>
          </w:tcPr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39" w:type="dxa"/>
            <w:vAlign w:val="center"/>
          </w:tcPr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vAlign w:val="center"/>
          </w:tcPr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  <w:rPr>
                <w:bCs/>
              </w:rPr>
            </w:pPr>
            <w:r w:rsidRPr="00FE07C3">
              <w:rPr>
                <w:bCs/>
              </w:rPr>
              <w:t>ПК 1.1 Осуществлять пуск и останов теплотехнического оборудования и систем тепло и топливоснабжения.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>подготовка теплотехнического оборудования и систем тепло- и топливоснабжения к пуску и остановке</w:t>
            </w: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практическим занятиям;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задач;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выполнение схем.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Дифференцированный зачёт</w:t>
            </w: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  <w:rPr>
                <w:bCs/>
              </w:rPr>
            </w:pPr>
            <w:r w:rsidRPr="00FE07C3">
              <w:rPr>
                <w:bCs/>
              </w:rPr>
              <w:t>ПК 1.2 Управлять режимами работы теплотехнического оборудования и систем тепло и топливоснабжения.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теплотехнического оборудования и систем тепло- и топливоснабжения</w:t>
            </w: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практическим занятиям;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задач;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выполнение схем.</w:t>
            </w: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  <w:rPr>
                <w:bCs/>
              </w:rPr>
            </w:pPr>
            <w:r w:rsidRPr="00FE07C3">
              <w:rPr>
                <w:bCs/>
              </w:rPr>
              <w:t>ПК 1.3 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практическим занятиям;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задач;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выполнение схем.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  <w:rPr>
                <w:bCs/>
              </w:rPr>
            </w:pPr>
            <w:r w:rsidRPr="00FE07C3">
              <w:rPr>
                <w:bCs/>
              </w:rPr>
              <w:t>ПК 2.2 Производить ремонт теплотехнического оборудования и систем тепло и топливоснабжения.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>планирование работ, связанных с ремонтом теплотехнического оборудования и систем тепло- и топливоснабжения</w:t>
            </w: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практическим занятиям;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задач;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выполнение схем.</w:t>
            </w: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  <w:rPr>
                <w:bCs/>
              </w:rPr>
            </w:pPr>
            <w:r w:rsidRPr="00FE07C3">
              <w:rPr>
                <w:bCs/>
              </w:rPr>
              <w:t>ПК 2.3 Вести техническую документацию ремонтных работ.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акты по ремонтным работам </w:t>
            </w: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практическим занятиям;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задач;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выполнение схем.</w:t>
            </w: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  <w:rPr>
                <w:bCs/>
              </w:rPr>
            </w:pPr>
            <w:r w:rsidRPr="00FE07C3">
              <w:rPr>
                <w:bCs/>
              </w:rPr>
              <w:t xml:space="preserve">ПК 3.1 Участвовать в наладке и испытаниях теплотехнического оборудования и систем </w:t>
            </w:r>
            <w:r w:rsidRPr="00FE07C3">
              <w:rPr>
                <w:bCs/>
              </w:rPr>
              <w:lastRenderedPageBreak/>
              <w:t>тепло- и топливоснабжения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работы, связанные с наладкой и испытанием теплотехнического </w:t>
            </w:r>
            <w:r w:rsidRPr="00FE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 систем тепло- и топливоснабжения.</w:t>
            </w: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Текущий контроль: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практическим занятиям;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- решение задач;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выполнение схем.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  <w:rPr>
                <w:bCs/>
              </w:rPr>
            </w:pPr>
            <w:r w:rsidRPr="00FE07C3">
              <w:rPr>
                <w:bCs/>
              </w:rPr>
              <w:lastRenderedPageBreak/>
              <w:t>ПК 3.2 Составлять отчетную документацию по результатам наладки и испытания теплотехнического оборудования и систем тепло- и топливоснабжения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акты по </w:t>
            </w:r>
            <w:r w:rsidRPr="00FE07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 наладки и испытания теплотехнического оборудования и систем тепло- и топливоснабжения</w:t>
            </w: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практическим занятиям;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задач;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выполнение схем.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7719" w:rsidRPr="00FE07C3" w:rsidTr="00833E08">
        <w:trPr>
          <w:jc w:val="center"/>
        </w:trPr>
        <w:tc>
          <w:tcPr>
            <w:tcW w:w="3190" w:type="dxa"/>
          </w:tcPr>
          <w:p w:rsidR="00967719" w:rsidRPr="00FE07C3" w:rsidRDefault="00967719" w:rsidP="00833E08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Промежуточный </w:t>
            </w:r>
            <w:r w:rsidRPr="00FE07C3">
              <w:rPr>
                <w:bCs/>
              </w:rPr>
              <w:t>контроль</w:t>
            </w:r>
          </w:p>
        </w:tc>
        <w:tc>
          <w:tcPr>
            <w:tcW w:w="3439" w:type="dxa"/>
          </w:tcPr>
          <w:p w:rsidR="00967719" w:rsidRPr="00FE07C3" w:rsidRDefault="00967719" w:rsidP="00833E0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дифференцированный зачет</w:t>
            </w:r>
          </w:p>
        </w:tc>
      </w:tr>
    </w:tbl>
    <w:p w:rsidR="00967719" w:rsidRPr="00FE07C3" w:rsidRDefault="00967719" w:rsidP="00967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7C3">
        <w:rPr>
          <w:rFonts w:ascii="Times New Roman" w:hAnsi="Times New Roman" w:cs="Times New Roman"/>
          <w:sz w:val="24"/>
          <w:szCs w:val="24"/>
        </w:rPr>
        <w:t>общих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07C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967719" w:rsidRPr="00FE07C3" w:rsidTr="00833E08">
        <w:trPr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19" w:rsidRPr="00FE07C3" w:rsidRDefault="00967719" w:rsidP="0083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>ОК</w:t>
            </w:r>
            <w:r w:rsidRPr="00FE07C3">
              <w:rPr>
                <w:lang w:val="en-US"/>
              </w:rPr>
              <w:t> </w:t>
            </w:r>
            <w:r w:rsidRPr="00FE07C3"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t>- демонстрация интереса к будущей профессии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деятельностью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процессе освоения образовательной программы</w:t>
            </w:r>
          </w:p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/>
              <w:ind w:left="116" w:hanging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обоснование выбора и применения методов и способов решения профессиональных задач в системах тепло- и топливоснабжения; </w:t>
            </w:r>
          </w:p>
          <w:p w:rsidR="00967719" w:rsidRPr="00FE07C3" w:rsidRDefault="00967719" w:rsidP="00833E08">
            <w:pPr>
              <w:spacing w:after="0"/>
              <w:ind w:left="116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профессиональных задач;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>ОК 3. Принимать решения в стандартных и нестандартных ситуациях и неси за них ответственность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rPr>
                <w:bCs/>
              </w:rPr>
              <w:t xml:space="preserve">- решение стандартных и нестандартных </w:t>
            </w:r>
            <w:r w:rsidRPr="00FE07C3">
              <w:t>профессиональных задач в системах тепло- и топливоснабжения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tabs>
                <w:tab w:val="left" w:pos="252"/>
              </w:tabs>
              <w:spacing w:after="0"/>
              <w:ind w:left="116" w:hanging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эффективный поиск </w:t>
            </w:r>
            <w:r w:rsidRPr="00FE07C3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rPr>
                <w:bCs/>
              </w:rPr>
              <w:t>- использование различных источников, включая электронные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rPr>
                <w:bCs/>
              </w:rPr>
              <w:t xml:space="preserve">- демонстрация навыков использования </w:t>
            </w:r>
            <w:r w:rsidRPr="00FE07C3">
              <w:t xml:space="preserve">информационно-коммуникационных технологий в профессиональной </w:t>
            </w:r>
            <w:r w:rsidRPr="00FE07C3">
              <w:lastRenderedPageBreak/>
              <w:t>деятельности.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lastRenderedPageBreak/>
              <w:t>ОК 6. Работать в коллективе и в команде, эффективно общаться с коллегами, руководство,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rPr>
                <w:bCs/>
              </w:rPr>
              <w:t xml:space="preserve">- проявление ответственности за работу подчиненных, </w:t>
            </w:r>
            <w:r w:rsidRPr="00FE07C3">
              <w:t>результат выполнения заданий.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rPr>
                <w:bCs/>
              </w:rPr>
              <w:t>- планирование обучающимся повышения личностного и квалификационного уровня.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7719" w:rsidRPr="00FE07C3" w:rsidTr="00833E08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0" w:firstLine="0"/>
            </w:pPr>
            <w:r w:rsidRPr="00FE07C3"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pStyle w:val="ad"/>
              <w:widowControl w:val="0"/>
              <w:spacing w:line="276" w:lineRule="auto"/>
              <w:ind w:left="116" w:hanging="116"/>
            </w:pPr>
            <w:r w:rsidRPr="00FE07C3">
              <w:rPr>
                <w:bCs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719" w:rsidRPr="00FE07C3" w:rsidRDefault="00967719" w:rsidP="00833E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67719" w:rsidRPr="00FE07C3" w:rsidRDefault="00967719" w:rsidP="00967719">
      <w:pPr>
        <w:rPr>
          <w:rFonts w:ascii="Times New Roman" w:hAnsi="Times New Roman" w:cs="Times New Roman"/>
          <w:sz w:val="24"/>
          <w:szCs w:val="24"/>
        </w:rPr>
      </w:pPr>
    </w:p>
    <w:p w:rsidR="004C354A" w:rsidRDefault="004C354A"/>
    <w:sectPr w:rsidR="004C354A" w:rsidSect="00833E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96" w:rsidRDefault="00EC3296" w:rsidP="00CC72E6">
      <w:pPr>
        <w:spacing w:after="0" w:line="240" w:lineRule="auto"/>
      </w:pPr>
      <w:r>
        <w:separator/>
      </w:r>
    </w:p>
  </w:endnote>
  <w:endnote w:type="continuationSeparator" w:id="1">
    <w:p w:rsidR="00EC3296" w:rsidRDefault="00EC3296" w:rsidP="00CC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08" w:rsidRDefault="00EB5E09" w:rsidP="00833E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3E0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3E08" w:rsidRDefault="00833E08" w:rsidP="00833E0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96" w:rsidRDefault="00EC3296" w:rsidP="00CC72E6">
      <w:pPr>
        <w:spacing w:after="0" w:line="240" w:lineRule="auto"/>
      </w:pPr>
      <w:r>
        <w:separator/>
      </w:r>
    </w:p>
  </w:footnote>
  <w:footnote w:type="continuationSeparator" w:id="1">
    <w:p w:rsidR="00EC3296" w:rsidRDefault="00EC3296" w:rsidP="00CC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60"/>
      <w:gridCol w:w="5528"/>
      <w:gridCol w:w="1499"/>
    </w:tblGrid>
    <w:tr w:rsidR="00833E08" w:rsidRPr="00912A7B" w:rsidTr="00833E08">
      <w:trPr>
        <w:trHeight w:val="296"/>
      </w:trPr>
      <w:tc>
        <w:tcPr>
          <w:tcW w:w="2660" w:type="dxa"/>
          <w:vMerge w:val="restart"/>
          <w:vAlign w:val="center"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  <w:b/>
            </w:rPr>
          </w:pPr>
          <w:r w:rsidRPr="00912A7B">
            <w:rPr>
              <w:rFonts w:ascii="Times New Roman" w:hAnsi="Times New Roman"/>
              <w:b/>
            </w:rPr>
            <w:t>ОГБПОУ ДМТТМП</w:t>
          </w:r>
        </w:p>
      </w:tc>
      <w:tc>
        <w:tcPr>
          <w:tcW w:w="5528" w:type="dxa"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</w:p>
      </w:tc>
      <w:tc>
        <w:tcPr>
          <w:tcW w:w="1499" w:type="dxa"/>
          <w:vMerge w:val="restart"/>
          <w:vAlign w:val="center"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  <w:r w:rsidRPr="00912A7B">
            <w:rPr>
              <w:rFonts w:ascii="Times New Roman" w:hAnsi="Times New Roman"/>
            </w:rPr>
            <w:t xml:space="preserve">стр. </w:t>
          </w:r>
          <w:r w:rsidR="00EB5E09" w:rsidRPr="00912A7B">
            <w:rPr>
              <w:rFonts w:ascii="Times New Roman" w:hAnsi="Times New Roman"/>
            </w:rPr>
            <w:fldChar w:fldCharType="begin"/>
          </w:r>
          <w:r w:rsidRPr="00912A7B">
            <w:rPr>
              <w:rFonts w:ascii="Times New Roman" w:hAnsi="Times New Roman"/>
            </w:rPr>
            <w:instrText xml:space="preserve"> PAGE   \* MERGEFORMAT </w:instrText>
          </w:r>
          <w:r w:rsidR="00EB5E09" w:rsidRPr="00912A7B">
            <w:rPr>
              <w:rFonts w:ascii="Times New Roman" w:hAnsi="Times New Roman"/>
            </w:rPr>
            <w:fldChar w:fldCharType="separate"/>
          </w:r>
          <w:r w:rsidR="00C85C2C">
            <w:rPr>
              <w:rFonts w:ascii="Times New Roman" w:hAnsi="Times New Roman"/>
              <w:noProof/>
            </w:rPr>
            <w:t>3</w:t>
          </w:r>
          <w:r w:rsidR="00EB5E09" w:rsidRPr="00912A7B">
            <w:rPr>
              <w:rFonts w:ascii="Times New Roman" w:hAnsi="Times New Roman"/>
            </w:rPr>
            <w:fldChar w:fldCharType="end"/>
          </w:r>
          <w:r w:rsidRPr="00912A7B">
            <w:rPr>
              <w:rFonts w:ascii="Times New Roman" w:hAnsi="Times New Roman"/>
            </w:rPr>
            <w:t xml:space="preserve"> из </w:t>
          </w:r>
          <w:r>
            <w:rPr>
              <w:rFonts w:ascii="Times New Roman" w:hAnsi="Times New Roman"/>
            </w:rPr>
            <w:t>23</w:t>
          </w:r>
        </w:p>
      </w:tc>
    </w:tr>
    <w:tr w:rsidR="00833E08" w:rsidRPr="00912A7B" w:rsidTr="00833E08">
      <w:trPr>
        <w:trHeight w:val="158"/>
      </w:trPr>
      <w:tc>
        <w:tcPr>
          <w:tcW w:w="2660" w:type="dxa"/>
          <w:vMerge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rPr>
              <w:rFonts w:ascii="Times New Roman" w:hAnsi="Times New Roman"/>
            </w:rPr>
          </w:pPr>
        </w:p>
      </w:tc>
      <w:tc>
        <w:tcPr>
          <w:tcW w:w="5528" w:type="dxa"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  <w:r w:rsidRPr="00912A7B">
            <w:rPr>
              <w:rFonts w:ascii="Times New Roman" w:hAnsi="Times New Roman"/>
            </w:rPr>
            <w:t>Рабочая программа учебной дисциплины</w:t>
          </w:r>
        </w:p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ОПВ.16 Тепловые сети промышленных предприятий</w:t>
          </w:r>
          <w:r w:rsidRPr="00912A7B">
            <w:rPr>
              <w:rFonts w:ascii="Times New Roman" w:hAnsi="Times New Roman"/>
            </w:rPr>
            <w:t xml:space="preserve"> </w:t>
          </w:r>
        </w:p>
      </w:tc>
      <w:tc>
        <w:tcPr>
          <w:tcW w:w="1499" w:type="dxa"/>
          <w:vMerge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rPr>
              <w:rFonts w:ascii="Times New Roman" w:hAnsi="Times New Roman"/>
            </w:rPr>
          </w:pPr>
        </w:p>
      </w:tc>
    </w:tr>
  </w:tbl>
  <w:p w:rsidR="00833E08" w:rsidRPr="007F3F90" w:rsidRDefault="00833E08">
    <w:pPr>
      <w:pStyle w:val="af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08" w:rsidRDefault="00833E08">
    <w:pPr>
      <w:pStyle w:val="af5"/>
    </w:pPr>
  </w:p>
  <w:tbl>
    <w:tblPr>
      <w:tblW w:w="96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60"/>
      <w:gridCol w:w="5528"/>
      <w:gridCol w:w="1499"/>
    </w:tblGrid>
    <w:tr w:rsidR="00833E08" w:rsidRPr="00912A7B" w:rsidTr="00833E08">
      <w:trPr>
        <w:trHeight w:val="296"/>
      </w:trPr>
      <w:tc>
        <w:tcPr>
          <w:tcW w:w="2660" w:type="dxa"/>
          <w:vMerge w:val="restart"/>
          <w:vAlign w:val="center"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  <w:b/>
            </w:rPr>
          </w:pPr>
          <w:r w:rsidRPr="00912A7B">
            <w:rPr>
              <w:rFonts w:ascii="Times New Roman" w:hAnsi="Times New Roman"/>
              <w:b/>
            </w:rPr>
            <w:t>ОГБПОУ ДМТТМП</w:t>
          </w:r>
        </w:p>
      </w:tc>
      <w:tc>
        <w:tcPr>
          <w:tcW w:w="5528" w:type="dxa"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</w:p>
      </w:tc>
      <w:tc>
        <w:tcPr>
          <w:tcW w:w="1499" w:type="dxa"/>
          <w:vMerge w:val="restart"/>
          <w:vAlign w:val="center"/>
        </w:tcPr>
        <w:p w:rsidR="00833E08" w:rsidRPr="00912A7B" w:rsidRDefault="00833E08" w:rsidP="00E37AF2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  <w:r w:rsidRPr="00912A7B">
            <w:rPr>
              <w:rFonts w:ascii="Times New Roman" w:hAnsi="Times New Roman"/>
            </w:rPr>
            <w:t xml:space="preserve">стр. </w:t>
          </w:r>
          <w:r w:rsidR="00EB5E09" w:rsidRPr="00912A7B">
            <w:rPr>
              <w:rFonts w:ascii="Times New Roman" w:hAnsi="Times New Roman"/>
            </w:rPr>
            <w:fldChar w:fldCharType="begin"/>
          </w:r>
          <w:r w:rsidRPr="00912A7B">
            <w:rPr>
              <w:rFonts w:ascii="Times New Roman" w:hAnsi="Times New Roman"/>
            </w:rPr>
            <w:instrText xml:space="preserve"> PAGE   \* MERGEFORMAT </w:instrText>
          </w:r>
          <w:r w:rsidR="00EB5E09" w:rsidRPr="00912A7B">
            <w:rPr>
              <w:rFonts w:ascii="Times New Roman" w:hAnsi="Times New Roman"/>
            </w:rPr>
            <w:fldChar w:fldCharType="separate"/>
          </w:r>
          <w:r w:rsidR="00C85C2C">
            <w:rPr>
              <w:rFonts w:ascii="Times New Roman" w:hAnsi="Times New Roman"/>
              <w:noProof/>
            </w:rPr>
            <w:t>1</w:t>
          </w:r>
          <w:r w:rsidR="00EB5E09" w:rsidRPr="00912A7B">
            <w:rPr>
              <w:rFonts w:ascii="Times New Roman" w:hAnsi="Times New Roman"/>
            </w:rPr>
            <w:fldChar w:fldCharType="end"/>
          </w:r>
          <w:r w:rsidRPr="00912A7B">
            <w:rPr>
              <w:rFonts w:ascii="Times New Roman" w:hAnsi="Times New Roman"/>
            </w:rPr>
            <w:t xml:space="preserve"> из </w:t>
          </w:r>
          <w:r w:rsidR="00E37AF2">
            <w:rPr>
              <w:rFonts w:ascii="Times New Roman" w:hAnsi="Times New Roman"/>
            </w:rPr>
            <w:t>23</w:t>
          </w:r>
        </w:p>
      </w:tc>
    </w:tr>
    <w:tr w:rsidR="00833E08" w:rsidRPr="00912A7B" w:rsidTr="00833E08">
      <w:trPr>
        <w:trHeight w:val="158"/>
      </w:trPr>
      <w:tc>
        <w:tcPr>
          <w:tcW w:w="2660" w:type="dxa"/>
          <w:vMerge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rPr>
              <w:rFonts w:ascii="Times New Roman" w:hAnsi="Times New Roman"/>
            </w:rPr>
          </w:pPr>
        </w:p>
      </w:tc>
      <w:tc>
        <w:tcPr>
          <w:tcW w:w="5528" w:type="dxa"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  <w:r w:rsidRPr="00912A7B">
            <w:rPr>
              <w:rFonts w:ascii="Times New Roman" w:hAnsi="Times New Roman"/>
            </w:rPr>
            <w:t>Рабочая программа учебной дисциплины</w:t>
          </w:r>
        </w:p>
        <w:p w:rsidR="00833E08" w:rsidRPr="00912A7B" w:rsidRDefault="00833E08" w:rsidP="00833E08">
          <w:pPr>
            <w:pStyle w:val="af5"/>
            <w:spacing w:after="0" w:line="240" w:lineRule="auto"/>
            <w:contextualSpacing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ОПВ.16 Тепловые сети промышленных предприятий</w:t>
          </w:r>
          <w:r w:rsidRPr="00912A7B">
            <w:rPr>
              <w:rFonts w:ascii="Times New Roman" w:hAnsi="Times New Roman"/>
            </w:rPr>
            <w:t xml:space="preserve"> </w:t>
          </w:r>
        </w:p>
      </w:tc>
      <w:tc>
        <w:tcPr>
          <w:tcW w:w="1499" w:type="dxa"/>
          <w:vMerge/>
        </w:tcPr>
        <w:p w:rsidR="00833E08" w:rsidRPr="00912A7B" w:rsidRDefault="00833E08" w:rsidP="00833E08">
          <w:pPr>
            <w:pStyle w:val="af5"/>
            <w:spacing w:after="0" w:line="240" w:lineRule="auto"/>
            <w:contextualSpacing/>
            <w:rPr>
              <w:rFonts w:ascii="Times New Roman" w:hAnsi="Times New Roman"/>
            </w:rPr>
          </w:pPr>
        </w:p>
      </w:tc>
    </w:tr>
  </w:tbl>
  <w:p w:rsidR="00833E08" w:rsidRDefault="00833E08">
    <w:pPr>
      <w:pStyle w:val="af5"/>
    </w:pPr>
  </w:p>
  <w:p w:rsidR="00833E08" w:rsidRDefault="00833E08" w:rsidP="00833E0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3EDC"/>
    <w:multiLevelType w:val="hybridMultilevel"/>
    <w:tmpl w:val="7806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8D321A"/>
    <w:multiLevelType w:val="singleLevel"/>
    <w:tmpl w:val="5978E7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237D33EA"/>
    <w:multiLevelType w:val="multilevel"/>
    <w:tmpl w:val="C5C6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F3DDE"/>
    <w:multiLevelType w:val="multilevel"/>
    <w:tmpl w:val="7E48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159FD"/>
    <w:multiLevelType w:val="hybridMultilevel"/>
    <w:tmpl w:val="F260DB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43BF"/>
    <w:multiLevelType w:val="hybridMultilevel"/>
    <w:tmpl w:val="4E3255B6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41AD1"/>
    <w:multiLevelType w:val="singleLevel"/>
    <w:tmpl w:val="5978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E44477"/>
    <w:multiLevelType w:val="multilevel"/>
    <w:tmpl w:val="7E9E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C526776"/>
    <w:multiLevelType w:val="hybridMultilevel"/>
    <w:tmpl w:val="E5405DCA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D232C"/>
    <w:multiLevelType w:val="hybridMultilevel"/>
    <w:tmpl w:val="F5D6D4EC"/>
    <w:lvl w:ilvl="0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63826"/>
    <w:multiLevelType w:val="hybridMultilevel"/>
    <w:tmpl w:val="779E7FE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378B9"/>
    <w:multiLevelType w:val="hybridMultilevel"/>
    <w:tmpl w:val="575AA00C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F39DD"/>
    <w:multiLevelType w:val="hybridMultilevel"/>
    <w:tmpl w:val="1DF23C00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D0054"/>
    <w:multiLevelType w:val="hybridMultilevel"/>
    <w:tmpl w:val="3A5C40C4"/>
    <w:lvl w:ilvl="0" w:tplc="13226F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4DA1"/>
    <w:multiLevelType w:val="hybridMultilevel"/>
    <w:tmpl w:val="41B4138E"/>
    <w:lvl w:ilvl="0" w:tplc="EEB66A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78445F"/>
    <w:multiLevelType w:val="hybridMultilevel"/>
    <w:tmpl w:val="46940ABA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E5450"/>
    <w:multiLevelType w:val="hybridMultilevel"/>
    <w:tmpl w:val="9EC6BE22"/>
    <w:lvl w:ilvl="0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2">
    <w:nsid w:val="63F879C1"/>
    <w:multiLevelType w:val="hybridMultilevel"/>
    <w:tmpl w:val="75FEFF32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76205"/>
    <w:multiLevelType w:val="multilevel"/>
    <w:tmpl w:val="5D8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56F19"/>
    <w:multiLevelType w:val="hybridMultilevel"/>
    <w:tmpl w:val="15662F48"/>
    <w:lvl w:ilvl="0" w:tplc="CAA0D4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A0573E"/>
    <w:multiLevelType w:val="hybridMultilevel"/>
    <w:tmpl w:val="5EE84F9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7723D"/>
    <w:multiLevelType w:val="hybridMultilevel"/>
    <w:tmpl w:val="BD12DC44"/>
    <w:lvl w:ilvl="0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C39E9"/>
    <w:multiLevelType w:val="hybridMultilevel"/>
    <w:tmpl w:val="CAB64676"/>
    <w:lvl w:ilvl="0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3"/>
  </w:num>
  <w:num w:numId="4">
    <w:abstractNumId w:val="4"/>
  </w:num>
  <w:num w:numId="5">
    <w:abstractNumId w:val="30"/>
  </w:num>
  <w:num w:numId="6">
    <w:abstractNumId w:val="8"/>
  </w:num>
  <w:num w:numId="7">
    <w:abstractNumId w:val="20"/>
  </w:num>
  <w:num w:numId="8">
    <w:abstractNumId w:val="2"/>
  </w:num>
  <w:num w:numId="9">
    <w:abstractNumId w:val="16"/>
  </w:num>
  <w:num w:numId="10">
    <w:abstractNumId w:val="26"/>
  </w:num>
  <w:num w:numId="11">
    <w:abstractNumId w:val="37"/>
  </w:num>
  <w:num w:numId="12">
    <w:abstractNumId w:val="21"/>
  </w:num>
  <w:num w:numId="13">
    <w:abstractNumId w:val="0"/>
  </w:num>
  <w:num w:numId="14">
    <w:abstractNumId w:val="35"/>
  </w:num>
  <w:num w:numId="15">
    <w:abstractNumId w:val="6"/>
  </w:num>
  <w:num w:numId="16">
    <w:abstractNumId w:val="33"/>
  </w:num>
  <w:num w:numId="17">
    <w:abstractNumId w:val="31"/>
  </w:num>
  <w:num w:numId="18">
    <w:abstractNumId w:val="15"/>
  </w:num>
  <w:num w:numId="19">
    <w:abstractNumId w:val="14"/>
  </w:num>
  <w:num w:numId="20">
    <w:abstractNumId w:val="9"/>
  </w:num>
  <w:num w:numId="21">
    <w:abstractNumId w:val="25"/>
  </w:num>
  <w:num w:numId="22">
    <w:abstractNumId w:val="36"/>
  </w:num>
  <w:num w:numId="23">
    <w:abstractNumId w:val="24"/>
  </w:num>
  <w:num w:numId="24">
    <w:abstractNumId w:val="32"/>
  </w:num>
  <w:num w:numId="25">
    <w:abstractNumId w:val="28"/>
  </w:num>
  <w:num w:numId="26">
    <w:abstractNumId w:val="22"/>
  </w:num>
  <w:num w:numId="27">
    <w:abstractNumId w:val="13"/>
  </w:num>
  <w:num w:numId="28">
    <w:abstractNumId w:val="17"/>
  </w:num>
  <w:num w:numId="29">
    <w:abstractNumId w:val="1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0"/>
  </w:num>
  <w:num w:numId="33">
    <w:abstractNumId w:val="29"/>
  </w:num>
  <w:num w:numId="34">
    <w:abstractNumId w:val="39"/>
  </w:num>
  <w:num w:numId="35">
    <w:abstractNumId w:val="23"/>
  </w:num>
  <w:num w:numId="36">
    <w:abstractNumId w:val="38"/>
  </w:num>
  <w:num w:numId="37">
    <w:abstractNumId w:val="11"/>
  </w:num>
  <w:num w:numId="38">
    <w:abstractNumId w:val="34"/>
  </w:num>
  <w:num w:numId="39">
    <w:abstractNumId w:val="10"/>
  </w:num>
  <w:num w:numId="40">
    <w:abstractNumId w:val="12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719"/>
    <w:rsid w:val="004C354A"/>
    <w:rsid w:val="00552DD4"/>
    <w:rsid w:val="00833E08"/>
    <w:rsid w:val="00967719"/>
    <w:rsid w:val="00C66A0D"/>
    <w:rsid w:val="00C85C2C"/>
    <w:rsid w:val="00CC72E6"/>
    <w:rsid w:val="00D456B1"/>
    <w:rsid w:val="00E37AF2"/>
    <w:rsid w:val="00EB5E09"/>
    <w:rsid w:val="00EC3296"/>
    <w:rsid w:val="00FA75FA"/>
    <w:rsid w:val="00FD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E6"/>
  </w:style>
  <w:style w:type="paragraph" w:styleId="1">
    <w:name w:val="heading 1"/>
    <w:basedOn w:val="a"/>
    <w:next w:val="a"/>
    <w:link w:val="10"/>
    <w:qFormat/>
    <w:rsid w:val="009677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67719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719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67719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6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9677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9677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6771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96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677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967719"/>
    <w:rPr>
      <w:vertAlign w:val="superscript"/>
    </w:rPr>
  </w:style>
  <w:style w:type="paragraph" w:styleId="22">
    <w:name w:val="Body Text 2"/>
    <w:basedOn w:val="a"/>
    <w:link w:val="23"/>
    <w:rsid w:val="009677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6771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96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6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67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6771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967719"/>
  </w:style>
  <w:style w:type="table" w:styleId="ac">
    <w:name w:val="Table Grid"/>
    <w:basedOn w:val="a1"/>
    <w:rsid w:val="0096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"/>
    <w:basedOn w:val="a"/>
    <w:rsid w:val="009677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96771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967719"/>
    <w:rPr>
      <w:b/>
      <w:bCs/>
    </w:rPr>
  </w:style>
  <w:style w:type="paragraph" w:styleId="af">
    <w:name w:val="Subtitle"/>
    <w:basedOn w:val="a"/>
    <w:next w:val="a"/>
    <w:link w:val="af0"/>
    <w:qFormat/>
    <w:rsid w:val="009677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67719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96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967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rsid w:val="0096771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967719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967719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List Paragraph"/>
    <w:basedOn w:val="a"/>
    <w:uiPriority w:val="34"/>
    <w:qFormat/>
    <w:rsid w:val="00967719"/>
    <w:pPr>
      <w:ind w:left="708"/>
    </w:pPr>
    <w:rPr>
      <w:rFonts w:ascii="Calibri" w:eastAsia="Times New Roman" w:hAnsi="Calibri" w:cs="Times New Roman"/>
    </w:rPr>
  </w:style>
  <w:style w:type="character" w:customStyle="1" w:styleId="da">
    <w:name w:val="da"/>
    <w:basedOn w:val="a0"/>
    <w:rsid w:val="00967719"/>
  </w:style>
  <w:style w:type="character" w:styleId="af4">
    <w:name w:val="Hyperlink"/>
    <w:basedOn w:val="a0"/>
    <w:uiPriority w:val="99"/>
    <w:unhideWhenUsed/>
    <w:rsid w:val="00967719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96771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967719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9677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7719"/>
    <w:rPr>
      <w:rFonts w:ascii="Tahoma" w:eastAsia="Times New Roman" w:hAnsi="Tahoma" w:cs="Tahoma"/>
      <w:sz w:val="16"/>
      <w:szCs w:val="16"/>
    </w:rPr>
  </w:style>
  <w:style w:type="character" w:customStyle="1" w:styleId="FontStyle58">
    <w:name w:val="Font Style58"/>
    <w:basedOn w:val="a0"/>
    <w:uiPriority w:val="99"/>
    <w:rsid w:val="00967719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967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67719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rsid w:val="0096771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967719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9677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basedOn w:val="a0"/>
    <w:uiPriority w:val="99"/>
    <w:rsid w:val="0096771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7719"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No Spacing"/>
    <w:uiPriority w:val="1"/>
    <w:qFormat/>
    <w:rsid w:val="00967719"/>
    <w:pPr>
      <w:spacing w:after="0" w:line="240" w:lineRule="auto"/>
    </w:pPr>
  </w:style>
  <w:style w:type="paragraph" w:styleId="afa">
    <w:name w:val="Plain Text"/>
    <w:basedOn w:val="a"/>
    <w:link w:val="afb"/>
    <w:unhideWhenUsed/>
    <w:rsid w:val="009677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967719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formattext"/>
    <w:basedOn w:val="a"/>
    <w:rsid w:val="0096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967719"/>
    <w:rPr>
      <w:color w:val="800080" w:themeColor="followedHyperlink"/>
      <w:u w:val="single"/>
    </w:rPr>
  </w:style>
  <w:style w:type="paragraph" w:customStyle="1" w:styleId="afd">
    <w:name w:val="Прижатый влево"/>
    <w:basedOn w:val="a"/>
    <w:next w:val="a"/>
    <w:uiPriority w:val="99"/>
    <w:rsid w:val="0096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sh1span">
    <w:name w:val="ps__h1span"/>
    <w:basedOn w:val="a0"/>
    <w:rsid w:val="00967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siaes.ru/?p=8843" TargetMode="External"/><Relationship Id="rId18" Type="http://schemas.openxmlformats.org/officeDocument/2006/relationships/hyperlink" Target="http://docs.cntd.ru/document/5200233" TargetMode="External"/><Relationship Id="rId26" Type="http://schemas.openxmlformats.org/officeDocument/2006/relationships/hyperlink" Target="http://docs.cntd.ru/document/1200000300" TargetMode="External"/><Relationship Id="rId39" Type="http://schemas.openxmlformats.org/officeDocument/2006/relationships/hyperlink" Target="http://docs.cntd.ru/document/12000936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51574" TargetMode="External"/><Relationship Id="rId34" Type="http://schemas.openxmlformats.org/officeDocument/2006/relationships/hyperlink" Target="http://docs.cntd.ru/document/9054630" TargetMode="External"/><Relationship Id="rId42" Type="http://schemas.openxmlformats.org/officeDocument/2006/relationships/hyperlink" Target="http://docs.cntd.ru/document/1200093695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tesiaes.ru/?p=8843" TargetMode="External"/><Relationship Id="rId17" Type="http://schemas.openxmlformats.org/officeDocument/2006/relationships/hyperlink" Target="http://docs.cntd.ru/document/9051953" TargetMode="External"/><Relationship Id="rId25" Type="http://schemas.openxmlformats.org/officeDocument/2006/relationships/hyperlink" Target="http://docs.cntd.ru/document/9052229" TargetMode="External"/><Relationship Id="rId33" Type="http://schemas.openxmlformats.org/officeDocument/2006/relationships/hyperlink" Target="http://docs.cntd.ru/document/9054712" TargetMode="External"/><Relationship Id="rId38" Type="http://schemas.openxmlformats.org/officeDocument/2006/relationships/hyperlink" Target="http://docs.cntd.ru/document/1200093627" TargetMode="External"/><Relationship Id="rId46" Type="http://schemas.openxmlformats.org/officeDocument/2006/relationships/hyperlink" Target="http://files.stroyinf.ru/Data2/1/4294817/42948171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38434" TargetMode="External"/><Relationship Id="rId20" Type="http://schemas.openxmlformats.org/officeDocument/2006/relationships/hyperlink" Target="http://docs.cntd.ru/document/5200289" TargetMode="External"/><Relationship Id="rId29" Type="http://schemas.openxmlformats.org/officeDocument/2006/relationships/hyperlink" Target="http://docs.cntd.ru/document/1200005274" TargetMode="External"/><Relationship Id="rId41" Type="http://schemas.openxmlformats.org/officeDocument/2006/relationships/hyperlink" Target="http://docs.cntd.ru/document/12000865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siaes.ru/?p=8843" TargetMode="External"/><Relationship Id="rId24" Type="http://schemas.openxmlformats.org/officeDocument/2006/relationships/hyperlink" Target="http://docs.cntd.ru/document/9051603" TargetMode="External"/><Relationship Id="rId32" Type="http://schemas.openxmlformats.org/officeDocument/2006/relationships/hyperlink" Target="http://docs.cntd.ru/document/9054705" TargetMode="External"/><Relationship Id="rId37" Type="http://schemas.openxmlformats.org/officeDocument/2006/relationships/hyperlink" Target="http://docs.cntd.ru/document/1200093696" TargetMode="External"/><Relationship Id="rId40" Type="http://schemas.openxmlformats.org/officeDocument/2006/relationships/hyperlink" Target="http://docs.cntd.ru/document/1200093697" TargetMode="External"/><Relationship Id="rId45" Type="http://schemas.openxmlformats.org/officeDocument/2006/relationships/hyperlink" Target="http://altelektro.narod.ru/305/30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siaes.ru/?p=8843" TargetMode="External"/><Relationship Id="rId23" Type="http://schemas.openxmlformats.org/officeDocument/2006/relationships/hyperlink" Target="http://docs.cntd.ru/document/1200006408" TargetMode="External"/><Relationship Id="rId28" Type="http://schemas.openxmlformats.org/officeDocument/2006/relationships/hyperlink" Target="http://docs.cntd.ru/document/1200000277" TargetMode="External"/><Relationship Id="rId36" Type="http://schemas.openxmlformats.org/officeDocument/2006/relationships/hyperlink" Target="http://docs.cntd.ru/document/1200093629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5200270" TargetMode="External"/><Relationship Id="rId31" Type="http://schemas.openxmlformats.org/officeDocument/2006/relationships/hyperlink" Target="http://docs.cntd.ru/document/1200002068" TargetMode="External"/><Relationship Id="rId44" Type="http://schemas.openxmlformats.org/officeDocument/2006/relationships/hyperlink" Target="http://docs.cntd.ru/document/120009364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tesiaes.ru/?p=8843" TargetMode="External"/><Relationship Id="rId22" Type="http://schemas.openxmlformats.org/officeDocument/2006/relationships/hyperlink" Target="http://docs.cntd.ru/document/9051598" TargetMode="External"/><Relationship Id="rId27" Type="http://schemas.openxmlformats.org/officeDocument/2006/relationships/hyperlink" Target="http://docs.cntd.ru/document/1200028769" TargetMode="External"/><Relationship Id="rId30" Type="http://schemas.openxmlformats.org/officeDocument/2006/relationships/hyperlink" Target="http://docs.cntd.ru/document/1200026571" TargetMode="External"/><Relationship Id="rId35" Type="http://schemas.openxmlformats.org/officeDocument/2006/relationships/hyperlink" Target="http://docs.cntd.ru/document/9029638" TargetMode="External"/><Relationship Id="rId43" Type="http://schemas.openxmlformats.org/officeDocument/2006/relationships/hyperlink" Target="http://docs.cntd.ru/document/120009364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Ворогушина</dc:creator>
  <cp:keywords/>
  <dc:description/>
  <cp:lastModifiedBy>Преподователь</cp:lastModifiedBy>
  <cp:revision>6</cp:revision>
  <cp:lastPrinted>2020-10-13T13:37:00Z</cp:lastPrinted>
  <dcterms:created xsi:type="dcterms:W3CDTF">2020-10-13T12:19:00Z</dcterms:created>
  <dcterms:modified xsi:type="dcterms:W3CDTF">2023-11-08T07:05:00Z</dcterms:modified>
</cp:coreProperties>
</file>