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B7" w:rsidRPr="007B323A" w:rsidRDefault="005844B7" w:rsidP="001E161E">
      <w:pPr>
        <w:framePr w:wrap="auto" w:vAnchor="page" w:hAnchor="margin"/>
        <w:snapToGrid w:val="0"/>
        <w:jc w:val="center"/>
        <w:rPr>
          <w:b/>
        </w:rPr>
      </w:pPr>
      <w:r w:rsidRPr="007B323A">
        <w:rPr>
          <w:b/>
        </w:rPr>
        <w:t>МИНИСТЕРСТВО ПРОСВЕЩЕНИЯ И ВОСПИТАНИЯ УЛЬЯНОВСКОЙ ОБЛАСТИ</w:t>
      </w:r>
    </w:p>
    <w:p w:rsidR="005844B7" w:rsidRPr="007B323A" w:rsidRDefault="005844B7" w:rsidP="005844B7">
      <w:pPr>
        <w:jc w:val="center"/>
        <w:rPr>
          <w:sz w:val="28"/>
          <w:szCs w:val="28"/>
        </w:rPr>
      </w:pPr>
      <w:r w:rsidRPr="007B323A">
        <w:rPr>
          <w:sz w:val="28"/>
          <w:szCs w:val="28"/>
        </w:rPr>
        <w:t xml:space="preserve">Областное государственное  бюджетное </w:t>
      </w:r>
      <w:r w:rsidR="008B49B9">
        <w:rPr>
          <w:sz w:val="28"/>
          <w:szCs w:val="28"/>
        </w:rPr>
        <w:t xml:space="preserve"> профессиональное </w:t>
      </w:r>
      <w:r w:rsidRPr="007B323A">
        <w:rPr>
          <w:sz w:val="28"/>
          <w:szCs w:val="28"/>
        </w:rPr>
        <w:t xml:space="preserve">образовательное учреждение </w:t>
      </w:r>
    </w:p>
    <w:p w:rsidR="005844B7" w:rsidRPr="007B323A" w:rsidRDefault="005844B7" w:rsidP="005844B7">
      <w:pPr>
        <w:jc w:val="center"/>
        <w:rPr>
          <w:b/>
          <w:sz w:val="32"/>
          <w:szCs w:val="32"/>
        </w:rPr>
      </w:pPr>
      <w:r w:rsidRPr="007B323A">
        <w:rPr>
          <w:b/>
          <w:sz w:val="32"/>
          <w:szCs w:val="32"/>
        </w:rPr>
        <w:t>«Димитровградский технико-экономический колледж»</w:t>
      </w:r>
    </w:p>
    <w:p w:rsidR="005844B7" w:rsidRDefault="005844B7" w:rsidP="005844B7">
      <w:pPr>
        <w:jc w:val="center"/>
        <w:rPr>
          <w:b/>
          <w:i/>
          <w:sz w:val="28"/>
          <w:szCs w:val="28"/>
        </w:rPr>
      </w:pPr>
    </w:p>
    <w:p w:rsidR="005844B7" w:rsidRDefault="005844B7" w:rsidP="005844B7">
      <w:pPr>
        <w:rPr>
          <w:b/>
          <w:i/>
          <w:sz w:val="28"/>
          <w:szCs w:val="28"/>
        </w:rPr>
      </w:pPr>
    </w:p>
    <w:p w:rsidR="005844B7" w:rsidRDefault="005844B7" w:rsidP="005844B7">
      <w:pPr>
        <w:rPr>
          <w:b/>
          <w:i/>
          <w:sz w:val="28"/>
          <w:szCs w:val="28"/>
        </w:rPr>
      </w:pPr>
    </w:p>
    <w:p w:rsidR="005844B7" w:rsidRDefault="005844B7" w:rsidP="005844B7">
      <w:pPr>
        <w:rPr>
          <w:b/>
          <w:i/>
          <w:sz w:val="28"/>
          <w:szCs w:val="28"/>
        </w:rPr>
      </w:pPr>
    </w:p>
    <w:p w:rsidR="005844B7" w:rsidRDefault="005844B7" w:rsidP="005844B7">
      <w:pPr>
        <w:rPr>
          <w:b/>
          <w:i/>
          <w:sz w:val="28"/>
          <w:szCs w:val="28"/>
        </w:rPr>
      </w:pPr>
    </w:p>
    <w:p w:rsidR="005844B7" w:rsidRDefault="005844B7" w:rsidP="005844B7">
      <w:pPr>
        <w:rPr>
          <w:b/>
          <w:i/>
          <w:sz w:val="28"/>
          <w:szCs w:val="28"/>
        </w:rPr>
      </w:pPr>
    </w:p>
    <w:p w:rsidR="005844B7" w:rsidRDefault="005844B7" w:rsidP="005844B7"/>
    <w:p w:rsidR="005844B7" w:rsidRDefault="005844B7" w:rsidP="005844B7"/>
    <w:p w:rsidR="005844B7" w:rsidRDefault="005844B7" w:rsidP="005844B7"/>
    <w:p w:rsidR="005844B7" w:rsidRDefault="005844B7" w:rsidP="005844B7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РАБОЧАЯ ПРОГРАММА </w:t>
      </w:r>
    </w:p>
    <w:p w:rsidR="005844B7" w:rsidRDefault="005844B7" w:rsidP="005844B7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5844B7" w:rsidRPr="001E161E" w:rsidRDefault="005844B7" w:rsidP="005844B7">
      <w:pPr>
        <w:jc w:val="both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 w:rsidR="001500D2">
        <w:rPr>
          <w:b/>
          <w:sz w:val="32"/>
          <w:szCs w:val="32"/>
          <w:u w:val="single"/>
        </w:rPr>
        <w:t>ОУД. 02</w:t>
      </w:r>
      <w:r>
        <w:rPr>
          <w:b/>
          <w:sz w:val="32"/>
          <w:szCs w:val="32"/>
          <w:u w:val="single"/>
        </w:rPr>
        <w:t xml:space="preserve"> Литература                             </w:t>
      </w:r>
      <w:r>
        <w:rPr>
          <w:b/>
          <w:sz w:val="40"/>
          <w:szCs w:val="40"/>
          <w:u w:val="single"/>
        </w:rPr>
        <w:tab/>
      </w:r>
    </w:p>
    <w:p w:rsidR="005844B7" w:rsidRDefault="005844B7" w:rsidP="005844B7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5844B7" w:rsidRDefault="005844B7" w:rsidP="005844B7">
      <w:pPr>
        <w:jc w:val="both"/>
        <w:rPr>
          <w:sz w:val="18"/>
          <w:szCs w:val="18"/>
          <w:u w:val="single"/>
        </w:rPr>
      </w:pPr>
    </w:p>
    <w:p w:rsidR="005844B7" w:rsidRDefault="005844B7" w:rsidP="005844B7">
      <w:pPr>
        <w:jc w:val="both"/>
        <w:rPr>
          <w:b/>
          <w:sz w:val="32"/>
          <w:szCs w:val="32"/>
        </w:rPr>
      </w:pPr>
    </w:p>
    <w:p w:rsidR="005844B7" w:rsidRDefault="001E161E" w:rsidP="005844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 w:rsidR="005844B7">
        <w:rPr>
          <w:b/>
          <w:sz w:val="28"/>
          <w:szCs w:val="28"/>
        </w:rPr>
        <w:t xml:space="preserve">: </w:t>
      </w:r>
      <w:r w:rsidR="00011C54">
        <w:rPr>
          <w:sz w:val="28"/>
          <w:szCs w:val="28"/>
          <w:u w:val="single"/>
        </w:rPr>
        <w:t xml:space="preserve">   </w:t>
      </w:r>
    </w:p>
    <w:p w:rsidR="005844B7" w:rsidRPr="007B7447" w:rsidRDefault="005844B7" w:rsidP="005844B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19.02.07   Технология молока и молочных продуктов                   </w:t>
      </w:r>
      <w:r w:rsidR="00011C54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ab/>
        <w:t xml:space="preserve">                                                                                                    </w:t>
      </w:r>
    </w:p>
    <w:p w:rsidR="005844B7" w:rsidRDefault="005844B7" w:rsidP="005844B7">
      <w:pPr>
        <w:rPr>
          <w:u w:val="single"/>
        </w:rPr>
      </w:pPr>
      <w:r>
        <w:t xml:space="preserve">                                        </w:t>
      </w:r>
      <w:r>
        <w:rPr>
          <w:i/>
          <w:vertAlign w:val="superscript"/>
        </w:rPr>
        <w:t xml:space="preserve">(код, наименование </w:t>
      </w:r>
      <w:r>
        <w:rPr>
          <w:bCs/>
          <w:i/>
          <w:vertAlign w:val="superscript"/>
        </w:rPr>
        <w:t>специальности)</w:t>
      </w:r>
    </w:p>
    <w:p w:rsidR="005844B7" w:rsidRDefault="005844B7" w:rsidP="005844B7">
      <w:pPr>
        <w:tabs>
          <w:tab w:val="left" w:pos="6075"/>
        </w:tabs>
        <w:rPr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sz w:val="32"/>
          <w:szCs w:val="32"/>
          <w:u w:val="single"/>
        </w:rPr>
      </w:pPr>
    </w:p>
    <w:p w:rsidR="005844B7" w:rsidRDefault="005844B7" w:rsidP="005844B7">
      <w:pPr>
        <w:rPr>
          <w:sz w:val="32"/>
          <w:szCs w:val="32"/>
          <w:u w:val="single"/>
        </w:rPr>
      </w:pPr>
    </w:p>
    <w:p w:rsidR="005844B7" w:rsidRDefault="005844B7" w:rsidP="005844B7">
      <w:pPr>
        <w:rPr>
          <w:sz w:val="32"/>
          <w:szCs w:val="32"/>
          <w:u w:val="single"/>
        </w:rPr>
      </w:pPr>
    </w:p>
    <w:p w:rsidR="005844B7" w:rsidRDefault="005844B7" w:rsidP="00584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</w:p>
    <w:p w:rsidR="005844B7" w:rsidRDefault="005844B7" w:rsidP="005844B7">
      <w:pPr>
        <w:snapToGrid w:val="0"/>
      </w:pPr>
    </w:p>
    <w:p w:rsidR="005844B7" w:rsidRDefault="00E3677C" w:rsidP="00E3677C">
      <w:pPr>
        <w:ind w:left="-567" w:right="-1" w:firstLine="567"/>
        <w:jc w:val="both"/>
        <w:rPr>
          <w:sz w:val="28"/>
          <w:szCs w:val="28"/>
        </w:rPr>
      </w:pPr>
      <w:r w:rsidRPr="00E3677C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3395" cy="7328535"/>
            <wp:effectExtent l="0" t="0" r="0" b="0"/>
            <wp:docPr id="1" name="Рисунок 1" descr="C:\Users\Пользователь\Desktop\Сканы Уляшкина М.В\Рисунок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2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11604"/>
                    <a:stretch/>
                  </pic:blipFill>
                  <pic:spPr bwMode="auto">
                    <a:xfrm>
                      <a:off x="0" y="0"/>
                      <a:ext cx="5873746" cy="73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44B7">
        <w:rPr>
          <w:sz w:val="28"/>
          <w:szCs w:val="28"/>
        </w:rPr>
        <w:tab/>
      </w:r>
      <w:r w:rsidR="005844B7">
        <w:rPr>
          <w:sz w:val="28"/>
          <w:szCs w:val="28"/>
        </w:rPr>
        <w:tab/>
      </w:r>
      <w:r w:rsidR="005844B7">
        <w:rPr>
          <w:sz w:val="28"/>
          <w:szCs w:val="28"/>
        </w:rPr>
        <w:tab/>
      </w:r>
      <w:r w:rsidR="005844B7">
        <w:rPr>
          <w:sz w:val="28"/>
          <w:szCs w:val="28"/>
        </w:rPr>
        <w:tab/>
      </w:r>
      <w:r w:rsidR="005844B7">
        <w:rPr>
          <w:sz w:val="28"/>
          <w:szCs w:val="28"/>
        </w:rPr>
        <w:tab/>
      </w:r>
    </w:p>
    <w:p w:rsidR="005844B7" w:rsidRDefault="005844B7" w:rsidP="005844B7">
      <w:pPr>
        <w:rPr>
          <w:sz w:val="28"/>
          <w:szCs w:val="28"/>
        </w:rPr>
      </w:pPr>
    </w:p>
    <w:p w:rsidR="005844B7" w:rsidRDefault="005844B7" w:rsidP="005844B7">
      <w:pPr>
        <w:rPr>
          <w:sz w:val="28"/>
          <w:szCs w:val="28"/>
        </w:rPr>
      </w:pPr>
    </w:p>
    <w:p w:rsidR="00E3677C" w:rsidRDefault="00E3677C" w:rsidP="005844B7">
      <w:pPr>
        <w:rPr>
          <w:sz w:val="28"/>
          <w:szCs w:val="28"/>
        </w:rPr>
      </w:pPr>
    </w:p>
    <w:p w:rsidR="00E3677C" w:rsidRDefault="00E3677C" w:rsidP="005844B7">
      <w:pPr>
        <w:rPr>
          <w:sz w:val="28"/>
          <w:szCs w:val="28"/>
        </w:rPr>
      </w:pPr>
      <w:bookmarkStart w:id="0" w:name="_GoBack"/>
      <w:bookmarkEnd w:id="0"/>
    </w:p>
    <w:p w:rsidR="005844B7" w:rsidRDefault="005844B7" w:rsidP="005844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5844B7" w:rsidTr="007B5E95">
        <w:trPr>
          <w:trHeight w:val="304"/>
        </w:trPr>
        <w:tc>
          <w:tcPr>
            <w:tcW w:w="7456" w:type="dxa"/>
          </w:tcPr>
          <w:p w:rsidR="005844B7" w:rsidRDefault="005844B7" w:rsidP="007B5E95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5844B7" w:rsidRDefault="005844B7" w:rsidP="007B5E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844B7" w:rsidTr="007B5E95">
        <w:trPr>
          <w:trHeight w:val="511"/>
        </w:trPr>
        <w:tc>
          <w:tcPr>
            <w:tcW w:w="7456" w:type="dxa"/>
          </w:tcPr>
          <w:p w:rsidR="005844B7" w:rsidRDefault="005844B7" w:rsidP="007B5E95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5844B7" w:rsidRDefault="005844B7" w:rsidP="007B5E95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5844B7" w:rsidRDefault="005844B7" w:rsidP="007B5E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44B7" w:rsidTr="007B5E95">
        <w:trPr>
          <w:trHeight w:val="511"/>
        </w:trPr>
        <w:tc>
          <w:tcPr>
            <w:tcW w:w="7456" w:type="dxa"/>
          </w:tcPr>
          <w:p w:rsidR="005844B7" w:rsidRDefault="005844B7" w:rsidP="007B5E95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844B7" w:rsidRDefault="005844B7" w:rsidP="007B5E9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5844B7" w:rsidRDefault="001E161E" w:rsidP="007B5E9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844B7" w:rsidTr="007B5E95">
        <w:trPr>
          <w:trHeight w:val="616"/>
        </w:trPr>
        <w:tc>
          <w:tcPr>
            <w:tcW w:w="7456" w:type="dxa"/>
          </w:tcPr>
          <w:p w:rsidR="005844B7" w:rsidRDefault="005844B7" w:rsidP="007B5E95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5844B7" w:rsidRDefault="005844B7" w:rsidP="007B5E95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5844B7" w:rsidRPr="008A5B3D" w:rsidRDefault="005844B7" w:rsidP="007B5E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E161E">
              <w:rPr>
                <w:sz w:val="28"/>
                <w:szCs w:val="28"/>
              </w:rPr>
              <w:t>30</w:t>
            </w:r>
          </w:p>
        </w:tc>
      </w:tr>
      <w:tr w:rsidR="005844B7" w:rsidTr="007B5E95">
        <w:trPr>
          <w:trHeight w:val="759"/>
        </w:trPr>
        <w:tc>
          <w:tcPr>
            <w:tcW w:w="7456" w:type="dxa"/>
          </w:tcPr>
          <w:p w:rsidR="005844B7" w:rsidRDefault="005844B7" w:rsidP="007B5E95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844B7" w:rsidRDefault="005844B7" w:rsidP="007B5E95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5844B7" w:rsidRPr="00CB1806" w:rsidRDefault="005844B7" w:rsidP="007B5E95">
            <w:pPr>
              <w:snapToGrid w:val="0"/>
              <w:jc w:val="center"/>
              <w:rPr>
                <w:sz w:val="28"/>
                <w:szCs w:val="28"/>
              </w:rPr>
            </w:pPr>
            <w:r w:rsidRPr="008A5B3D">
              <w:rPr>
                <w:color w:val="FF0000"/>
                <w:sz w:val="28"/>
                <w:szCs w:val="28"/>
              </w:rPr>
              <w:t xml:space="preserve"> </w:t>
            </w:r>
            <w:r w:rsidRPr="00CB1806">
              <w:rPr>
                <w:sz w:val="28"/>
                <w:szCs w:val="28"/>
              </w:rPr>
              <w:t xml:space="preserve"> </w:t>
            </w:r>
            <w:r w:rsidR="001E161E">
              <w:rPr>
                <w:sz w:val="28"/>
                <w:szCs w:val="28"/>
              </w:rPr>
              <w:t>31</w:t>
            </w:r>
          </w:p>
        </w:tc>
      </w:tr>
    </w:tbl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44B7" w:rsidRDefault="005844B7" w:rsidP="00584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5844B7" w:rsidRDefault="005844B7" w:rsidP="005844B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5844B7" w:rsidRDefault="005844B7" w:rsidP="005844B7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5844B7" w:rsidRDefault="005844B7" w:rsidP="005844B7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 w:rsidRPr="007B323A">
        <w:rPr>
          <w:b/>
          <w:caps/>
          <w:sz w:val="28"/>
          <w:szCs w:val="28"/>
        </w:rPr>
        <w:t>ОУД.02 Литература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5844B7" w:rsidRPr="007B744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5844B7" w:rsidRPr="007B744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Рабочая программа общеобразовательной учебной дисциплины ОУД. 02  Литература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специальностям  СПО</w:t>
      </w:r>
      <w:r w:rsidR="00E22806">
        <w:rPr>
          <w:sz w:val="28"/>
          <w:szCs w:val="28"/>
        </w:rPr>
        <w:t>:</w:t>
      </w:r>
      <w:r w:rsidR="00011C54" w:rsidRPr="00011C54">
        <w:rPr>
          <w:sz w:val="28"/>
          <w:szCs w:val="28"/>
        </w:rPr>
        <w:t xml:space="preserve"> </w:t>
      </w:r>
      <w:r w:rsidRPr="00011C54">
        <w:rPr>
          <w:sz w:val="28"/>
          <w:szCs w:val="28"/>
        </w:rPr>
        <w:t>19.02</w:t>
      </w:r>
      <w:r w:rsidRPr="00D90EA7">
        <w:rPr>
          <w:sz w:val="28"/>
          <w:szCs w:val="28"/>
        </w:rPr>
        <w:t xml:space="preserve">.07 </w:t>
      </w:r>
      <w:r>
        <w:rPr>
          <w:sz w:val="28"/>
          <w:szCs w:val="28"/>
        </w:rPr>
        <w:t xml:space="preserve">  </w:t>
      </w:r>
      <w:r w:rsidRPr="00D90EA7">
        <w:rPr>
          <w:sz w:val="28"/>
          <w:szCs w:val="28"/>
        </w:rPr>
        <w:t>Техноло</w:t>
      </w:r>
      <w:r>
        <w:rPr>
          <w:sz w:val="28"/>
          <w:szCs w:val="28"/>
        </w:rPr>
        <w:t>гия молока и молочных продуктов.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 Общая характеристика учебной дисциплины</w:t>
      </w:r>
    </w:p>
    <w:p w:rsidR="005844B7" w:rsidRDefault="005844B7" w:rsidP="005844B7">
      <w:pPr>
        <w:spacing w:line="4" w:lineRule="exact"/>
        <w:rPr>
          <w:sz w:val="28"/>
          <w:szCs w:val="28"/>
        </w:rPr>
      </w:pPr>
    </w:p>
    <w:p w:rsidR="005844B7" w:rsidRDefault="005844B7" w:rsidP="005844B7">
      <w:pPr>
        <w:spacing w:line="0" w:lineRule="atLeast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Основой содержания учебной дисциплины ОУД.02 Литература являются чтение и текстуальное изучение художественных произведений, составляющих золотой фонд русской классики. </w:t>
      </w:r>
    </w:p>
    <w:p w:rsidR="005844B7" w:rsidRDefault="005844B7" w:rsidP="005844B7">
      <w:pPr>
        <w:spacing w:line="109" w:lineRule="exact"/>
        <w:rPr>
          <w:sz w:val="28"/>
          <w:szCs w:val="28"/>
        </w:rPr>
      </w:pPr>
    </w:p>
    <w:p w:rsidR="005844B7" w:rsidRDefault="005844B7" w:rsidP="005844B7">
      <w:pPr>
        <w:spacing w:line="4" w:lineRule="exact"/>
        <w:rPr>
          <w:sz w:val="28"/>
          <w:szCs w:val="28"/>
        </w:rPr>
      </w:pPr>
    </w:p>
    <w:p w:rsidR="005844B7" w:rsidRDefault="005844B7" w:rsidP="005844B7">
      <w:pPr>
        <w:spacing w:line="228" w:lineRule="auto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Все виды занятий тесно связаны с изучением литературного произведения, обеспечивают развитие воображения, образного и логического мышления, развивают общие креативные способности, способствуют формированию у студентов умений анализа и оценки литературных произведений, активизируют позицию «студента-читателя».</w:t>
      </w:r>
    </w:p>
    <w:p w:rsidR="005844B7" w:rsidRDefault="005844B7" w:rsidP="005844B7">
      <w:pPr>
        <w:spacing w:line="3" w:lineRule="exact"/>
        <w:rPr>
          <w:sz w:val="28"/>
          <w:szCs w:val="28"/>
        </w:rPr>
      </w:pPr>
    </w:p>
    <w:p w:rsidR="005844B7" w:rsidRDefault="005844B7" w:rsidP="005844B7">
      <w:pPr>
        <w:spacing w:line="3" w:lineRule="exact"/>
        <w:rPr>
          <w:sz w:val="28"/>
          <w:szCs w:val="28"/>
        </w:rPr>
      </w:pPr>
    </w:p>
    <w:p w:rsidR="005844B7" w:rsidRDefault="005844B7" w:rsidP="005844B7">
      <w:pPr>
        <w:spacing w:line="3" w:lineRule="exact"/>
        <w:rPr>
          <w:sz w:val="28"/>
          <w:szCs w:val="28"/>
        </w:rPr>
      </w:pPr>
    </w:p>
    <w:p w:rsidR="005844B7" w:rsidRDefault="005844B7" w:rsidP="005844B7">
      <w:pPr>
        <w:spacing w:line="3" w:lineRule="exact"/>
        <w:rPr>
          <w:sz w:val="28"/>
          <w:szCs w:val="28"/>
        </w:rPr>
      </w:pPr>
    </w:p>
    <w:p w:rsidR="005844B7" w:rsidRDefault="005844B7" w:rsidP="005844B7">
      <w:pPr>
        <w:spacing w:line="228" w:lineRule="auto"/>
        <w:ind w:firstLine="28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Содержание учебной дисциплины дополнено краткой теорией литературы — изучением теоретико-литературных сведений, которые особенно актуальны при освоении учебного материала, а также демонстрациями и творческими заданиями, связанными с анализом литературных произведений, творчеством писателей, поэтов, литературных критиков и т.п.</w:t>
      </w:r>
    </w:p>
    <w:p w:rsidR="005844B7" w:rsidRDefault="005844B7" w:rsidP="005844B7">
      <w:pPr>
        <w:spacing w:line="3" w:lineRule="exact"/>
        <w:rPr>
          <w:sz w:val="28"/>
          <w:szCs w:val="28"/>
        </w:rPr>
      </w:pPr>
    </w:p>
    <w:p w:rsidR="005844B7" w:rsidRDefault="005844B7" w:rsidP="005844B7">
      <w:pPr>
        <w:spacing w:line="228" w:lineRule="auto"/>
        <w:ind w:firstLine="28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</w:p>
    <w:p w:rsidR="005844B7" w:rsidRDefault="005844B7" w:rsidP="005844B7">
      <w:pPr>
        <w:pStyle w:val="a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Место учебной дисциплины в структуре</w:t>
      </w:r>
      <w:r>
        <w:rPr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5844B7" w:rsidRDefault="005844B7" w:rsidP="005844B7">
      <w:pPr>
        <w:pStyle w:val="a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Учебная дисциплина ОУД.02 Литература  является учебным предметом обязательной предметной области «Русский язык и литература» ФГОС среднего общего образования. Д</w:t>
      </w:r>
      <w:r>
        <w:rPr>
          <w:sz w:val="28"/>
          <w:szCs w:val="28"/>
        </w:rPr>
        <w:t>исциплина ОУД.02 Литература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5844B7" w:rsidRDefault="005844B7" w:rsidP="005844B7">
      <w:pPr>
        <w:pStyle w:val="aff"/>
        <w:jc w:val="both"/>
        <w:rPr>
          <w:sz w:val="28"/>
          <w:szCs w:val="28"/>
        </w:rPr>
      </w:pPr>
    </w:p>
    <w:p w:rsidR="005844B7" w:rsidRDefault="005844B7" w:rsidP="005844B7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1.4.  Цели  и задачи дисциплины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5844B7" w:rsidRPr="007B7447" w:rsidRDefault="005844B7" w:rsidP="005844B7">
      <w:pPr>
        <w:spacing w:line="228" w:lineRule="auto"/>
        <w:ind w:firstLine="284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  Содержание программы учебной дисциплины ОУД.02 Литература направлено на достижение следующих целей:</w:t>
      </w:r>
    </w:p>
    <w:p w:rsidR="005844B7" w:rsidRDefault="005844B7" w:rsidP="005844B7">
      <w:pPr>
        <w:tabs>
          <w:tab w:val="left" w:pos="0"/>
        </w:tabs>
        <w:suppressAutoHyphens w:val="0"/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844B7" w:rsidRDefault="005844B7" w:rsidP="005844B7">
      <w:pPr>
        <w:spacing w:line="3" w:lineRule="exact"/>
        <w:rPr>
          <w:rFonts w:eastAsia="Arial"/>
          <w:sz w:val="28"/>
          <w:szCs w:val="28"/>
        </w:rPr>
      </w:pPr>
    </w:p>
    <w:p w:rsidR="005844B7" w:rsidRDefault="005844B7" w:rsidP="005844B7">
      <w:pPr>
        <w:suppressAutoHyphens w:val="0"/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5844B7" w:rsidRDefault="005844B7" w:rsidP="005844B7">
      <w:pPr>
        <w:spacing w:line="3" w:lineRule="exact"/>
        <w:rPr>
          <w:rFonts w:eastAsia="Arial"/>
          <w:sz w:val="28"/>
          <w:szCs w:val="28"/>
        </w:rPr>
      </w:pPr>
    </w:p>
    <w:p w:rsidR="005844B7" w:rsidRDefault="005844B7" w:rsidP="005844B7">
      <w:pPr>
        <w:suppressAutoHyphens w:val="0"/>
        <w:spacing w:line="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844B7" w:rsidRDefault="005844B7" w:rsidP="005844B7">
      <w:pPr>
        <w:suppressAutoHyphens w:val="0"/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  <w:r>
        <w:rPr>
          <w:b/>
          <w:color w:val="231F20"/>
          <w:sz w:val="28"/>
          <w:szCs w:val="28"/>
        </w:rPr>
        <w:br/>
      </w:r>
      <w:r>
        <w:rPr>
          <w:rFonts w:eastAsia="Arial"/>
          <w:sz w:val="28"/>
          <w:szCs w:val="28"/>
        </w:rPr>
        <w:t xml:space="preserve">        </w:t>
      </w:r>
    </w:p>
    <w:p w:rsidR="005844B7" w:rsidRDefault="005844B7" w:rsidP="005844B7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 Результаты освоения учебной дисциплины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5844B7" w:rsidRDefault="005844B7" w:rsidP="005844B7">
      <w:p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sz w:val="28"/>
          <w:szCs w:val="28"/>
        </w:rPr>
        <w:t xml:space="preserve">    Освоение содержания учебной дисциплины ОУД.02 Литература обеспечивает достижение студентами следующих </w:t>
      </w:r>
      <w:r>
        <w:rPr>
          <w:rFonts w:eastAsia="Arial"/>
          <w:b/>
          <w:sz w:val="28"/>
          <w:szCs w:val="28"/>
        </w:rPr>
        <w:t>результатов:</w:t>
      </w:r>
    </w:p>
    <w:p w:rsidR="005844B7" w:rsidRDefault="005844B7" w:rsidP="005844B7">
      <w:pPr>
        <w:spacing w:line="103" w:lineRule="exact"/>
        <w:jc w:val="both"/>
        <w:rPr>
          <w:sz w:val="28"/>
          <w:szCs w:val="28"/>
        </w:rPr>
      </w:pPr>
    </w:p>
    <w:p w:rsidR="005844B7" w:rsidRDefault="005844B7" w:rsidP="005844B7">
      <w:pPr>
        <w:tabs>
          <w:tab w:val="left" w:pos="560"/>
        </w:tabs>
        <w:suppressAutoHyphens w:val="0"/>
        <w:spacing w:line="232" w:lineRule="auto"/>
        <w:ind w:left="709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личностных:</w:t>
      </w:r>
    </w:p>
    <w:p w:rsidR="005844B7" w:rsidRDefault="005844B7" w:rsidP="005844B7">
      <w:pPr>
        <w:spacing w:line="1" w:lineRule="exact"/>
        <w:jc w:val="both"/>
        <w:rPr>
          <w:rFonts w:eastAsia="Arial"/>
          <w:b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Л1-</w:t>
      </w:r>
      <w:r>
        <w:rPr>
          <w:rFonts w:eastAsia="Arial"/>
          <w:sz w:val="28"/>
          <w:szCs w:val="28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844B7" w:rsidRDefault="005844B7" w:rsidP="005844B7">
      <w:pPr>
        <w:spacing w:line="2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Л2</w:t>
      </w:r>
      <w:r>
        <w:rPr>
          <w:rFonts w:eastAsia="Arial"/>
          <w:sz w:val="28"/>
          <w:szCs w:val="28"/>
        </w:rPr>
        <w:t xml:space="preserve"> -формирование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844B7" w:rsidRDefault="005844B7" w:rsidP="005844B7">
      <w:pPr>
        <w:spacing w:line="2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Л3</w:t>
      </w:r>
      <w:r>
        <w:rPr>
          <w:rFonts w:eastAsia="Arial"/>
          <w:sz w:val="28"/>
          <w:szCs w:val="28"/>
        </w:rPr>
        <w:t xml:space="preserve"> -толерантное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844B7" w:rsidRDefault="005844B7" w:rsidP="005844B7">
      <w:pPr>
        <w:spacing w:line="4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spacing w:line="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Л4</w:t>
      </w:r>
      <w:r>
        <w:rPr>
          <w:rFonts w:eastAsia="Arial"/>
          <w:sz w:val="28"/>
          <w:szCs w:val="28"/>
        </w:rPr>
        <w:t xml:space="preserve"> 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844B7" w:rsidRDefault="005844B7" w:rsidP="005844B7">
      <w:pPr>
        <w:tabs>
          <w:tab w:val="left" w:pos="860"/>
        </w:tabs>
        <w:spacing w:line="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Л5</w:t>
      </w:r>
      <w:r>
        <w:rPr>
          <w:rFonts w:eastAsia="Arial"/>
          <w:sz w:val="28"/>
          <w:szCs w:val="28"/>
        </w:rPr>
        <w:t xml:space="preserve"> -эстетическое отношение к миру;</w:t>
      </w:r>
    </w:p>
    <w:p w:rsidR="005844B7" w:rsidRDefault="005844B7" w:rsidP="005844B7">
      <w:pPr>
        <w:spacing w:line="2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Л6</w:t>
      </w:r>
      <w:r>
        <w:rPr>
          <w:rFonts w:eastAsia="Arial"/>
          <w:sz w:val="28"/>
          <w:szCs w:val="28"/>
        </w:rPr>
        <w:t xml:space="preserve"> -совершенствование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5844B7" w:rsidRDefault="005844B7" w:rsidP="005844B7">
      <w:pPr>
        <w:spacing w:line="4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Л7   -</w:t>
      </w:r>
      <w:r>
        <w:rPr>
          <w:rFonts w:eastAsia="Arial"/>
          <w:sz w:val="28"/>
          <w:szCs w:val="28"/>
        </w:rPr>
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интернет-ресурсов и др.).</w:t>
      </w:r>
    </w:p>
    <w:p w:rsidR="005844B7" w:rsidRDefault="005844B7" w:rsidP="005844B7">
      <w:pPr>
        <w:spacing w:line="108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560"/>
        </w:tabs>
        <w:suppressAutoHyphens w:val="0"/>
        <w:spacing w:line="0" w:lineRule="atLeast"/>
        <w:ind w:left="560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метапредметных:</w:t>
      </w: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МП1</w:t>
      </w:r>
      <w:r>
        <w:rPr>
          <w:rFonts w:eastAsia="Arial"/>
          <w:sz w:val="28"/>
          <w:szCs w:val="28"/>
        </w:rPr>
        <w:t xml:space="preserve"> 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844B7" w:rsidRDefault="005844B7" w:rsidP="005844B7">
      <w:pPr>
        <w:spacing w:line="2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МП2</w:t>
      </w:r>
      <w:r>
        <w:rPr>
          <w:rFonts w:eastAsia="Arial"/>
          <w:sz w:val="28"/>
          <w:szCs w:val="28"/>
        </w:rPr>
        <w:t xml:space="preserve"> -умение самостоятельно организовывать собственную деятельность, оценивать ее, определять сферу своих интересов;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МП3</w:t>
      </w:r>
      <w:r>
        <w:rPr>
          <w:rFonts w:eastAsia="Arial"/>
          <w:sz w:val="28"/>
          <w:szCs w:val="28"/>
        </w:rPr>
        <w:t xml:space="preserve"> -умение работать с разными источниками информации, находить ее, анализировать, использовать в самостоятельной деятельности;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МП4-</w:t>
      </w:r>
      <w:r>
        <w:rPr>
          <w:rFonts w:eastAsia="Arial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844B7" w:rsidRDefault="005844B7" w:rsidP="005844B7">
      <w:pPr>
        <w:tabs>
          <w:tab w:val="left" w:pos="560"/>
        </w:tabs>
        <w:suppressAutoHyphens w:val="0"/>
        <w:spacing w:line="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предметных:</w:t>
      </w: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П1</w:t>
      </w:r>
      <w:r>
        <w:rPr>
          <w:rFonts w:eastAsia="Arial"/>
          <w:sz w:val="28"/>
          <w:szCs w:val="28"/>
        </w:rPr>
        <w:t xml:space="preserve"> - формирование устойчивого интереса к чтению как средству познания других культур, уважительного отношения к ним;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П2</w:t>
      </w:r>
      <w:r>
        <w:rPr>
          <w:rFonts w:eastAsia="Arial"/>
          <w:sz w:val="28"/>
          <w:szCs w:val="28"/>
        </w:rPr>
        <w:t xml:space="preserve"> - формирование навыков различных видов анализа литературных произведений;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П3</w:t>
      </w:r>
      <w:r>
        <w:rPr>
          <w:rFonts w:eastAsia="Arial"/>
          <w:sz w:val="28"/>
          <w:szCs w:val="28"/>
        </w:rPr>
        <w:t xml:space="preserve"> - владение навыками самоанализа и самооценки на основе наблюдений за собственной речью;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П4-</w:t>
      </w:r>
      <w:r>
        <w:rPr>
          <w:rFonts w:eastAsia="Arial"/>
          <w:sz w:val="28"/>
          <w:szCs w:val="28"/>
        </w:rPr>
        <w:t xml:space="preserve"> владение умением анализировать текст с точки зрения наличия в нем явной и скрытой, основной и второстепенной информации;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П5</w:t>
      </w:r>
      <w:r>
        <w:rPr>
          <w:rFonts w:eastAsia="Arial"/>
          <w:sz w:val="28"/>
          <w:szCs w:val="28"/>
        </w:rPr>
        <w:t xml:space="preserve"> -владение умением представлять тексты в виде тезисов, конспектов, аннотаций, сочинений различных жанров;</w:t>
      </w:r>
    </w:p>
    <w:p w:rsidR="005844B7" w:rsidRDefault="005844B7" w:rsidP="005844B7">
      <w:pPr>
        <w:spacing w:line="3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П6</w:t>
      </w:r>
      <w:r>
        <w:rPr>
          <w:rFonts w:eastAsia="Arial"/>
          <w:sz w:val="28"/>
          <w:szCs w:val="28"/>
        </w:rPr>
        <w:t xml:space="preserve"> -знание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5844B7" w:rsidRDefault="005844B7" w:rsidP="005844B7">
      <w:pPr>
        <w:spacing w:line="4" w:lineRule="exact"/>
        <w:jc w:val="both"/>
        <w:rPr>
          <w:rFonts w:eastAsia="Arial"/>
          <w:b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П7- </w:t>
      </w:r>
      <w:r>
        <w:rPr>
          <w:rFonts w:eastAsia="Arial"/>
          <w:sz w:val="28"/>
          <w:szCs w:val="28"/>
        </w:rPr>
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П8</w:t>
      </w:r>
      <w:r>
        <w:rPr>
          <w:rFonts w:eastAsia="Arial"/>
          <w:sz w:val="28"/>
          <w:szCs w:val="28"/>
        </w:rPr>
        <w:t xml:space="preserve"> 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844B7" w:rsidRDefault="005844B7" w:rsidP="005844B7">
      <w:pPr>
        <w:spacing w:line="4" w:lineRule="exact"/>
        <w:jc w:val="both"/>
        <w:rPr>
          <w:rFonts w:eastAsia="Arial"/>
          <w:sz w:val="28"/>
          <w:szCs w:val="28"/>
        </w:rPr>
      </w:pPr>
    </w:p>
    <w:p w:rsidR="005844B7" w:rsidRDefault="005844B7" w:rsidP="005844B7">
      <w:pPr>
        <w:tabs>
          <w:tab w:val="left" w:pos="860"/>
        </w:tabs>
        <w:spacing w:line="228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b/>
          <w:sz w:val="28"/>
          <w:szCs w:val="28"/>
        </w:rPr>
        <w:t>П9</w:t>
      </w:r>
      <w:r>
        <w:rPr>
          <w:rFonts w:eastAsia="Arial"/>
          <w:sz w:val="28"/>
          <w:szCs w:val="28"/>
        </w:rPr>
        <w:t xml:space="preserve">  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личностных результатов: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ЛР 1.</w:t>
      </w:r>
      <w:r>
        <w:rPr>
          <w:rFonts w:eastAsia="Arial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Осознающий себя гражданином и защитником великой страны.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 2.</w:t>
      </w:r>
      <w:r>
        <w:rPr>
          <w:sz w:val="28"/>
          <w:szCs w:val="28"/>
        </w:rPr>
        <w:t xml:space="preserve"> 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ЛР 3.</w:t>
      </w:r>
      <w:r>
        <w:rPr>
          <w:sz w:val="28"/>
          <w:szCs w:val="28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  <w:r>
        <w:rPr>
          <w:rFonts w:eastAsia="Arial"/>
          <w:b/>
          <w:sz w:val="28"/>
          <w:szCs w:val="28"/>
        </w:rPr>
        <w:t xml:space="preserve">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 4. </w:t>
      </w:r>
      <w:r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  5.</w:t>
      </w:r>
      <w:r>
        <w:rPr>
          <w:sz w:val="28"/>
          <w:szCs w:val="28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  6</w:t>
      </w:r>
      <w:r>
        <w:rPr>
          <w:sz w:val="28"/>
          <w:szCs w:val="28"/>
        </w:rPr>
        <w:t xml:space="preserve">. Проявляющий уважение к людям старшего поколения и готовность к участию в социальной поддержке и волонтерских движениях. 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  5. </w:t>
      </w:r>
      <w:r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ЛР 6. </w:t>
      </w:r>
      <w:r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ЛР  7.</w:t>
      </w:r>
      <w:r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 8. </w:t>
      </w:r>
      <w:r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Сопричастный к сохранению, преумножению и трансляции культурных традиций и ценностей многонационального российского государства.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  9. </w:t>
      </w:r>
      <w:r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ЛР 10. </w:t>
      </w:r>
      <w:r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 11.</w:t>
      </w:r>
      <w:r>
        <w:rPr>
          <w:sz w:val="28"/>
          <w:szCs w:val="28"/>
        </w:rPr>
        <w:t xml:space="preserve"> Проявляющий уважение к эстетическим ценностям, обладающий основами эстетической культуры.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ЛР 12.</w:t>
      </w:r>
      <w:r>
        <w:rPr>
          <w:sz w:val="28"/>
          <w:szCs w:val="28"/>
        </w:rPr>
        <w:t xml:space="preserve">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ЛР 22.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Способный к самостоятельному решению вопросов жизнеустройства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Владеющий навыками принятия решений социально-бытовых вопросов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 ЛР 23.  </w:t>
      </w:r>
      <w:r>
        <w:rPr>
          <w:rFonts w:eastAsia="Calibri"/>
          <w:sz w:val="28"/>
          <w:szCs w:val="28"/>
        </w:rPr>
        <w:t>Осознающий значимость ведения ЗОЖ для достижения собственных и общественно-значимых целей.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 24</w:t>
      </w:r>
      <w:r>
        <w:rPr>
          <w:rFonts w:eastAsia="Calibri"/>
          <w:sz w:val="28"/>
          <w:szCs w:val="28"/>
        </w:rPr>
        <w:t>. Владеющий физической выносливостью в соответствии с требованиями профессиональных компетенций.</w:t>
      </w:r>
      <w:r>
        <w:rPr>
          <w:rFonts w:eastAsia="Calibri"/>
          <w:b/>
          <w:sz w:val="28"/>
          <w:szCs w:val="28"/>
        </w:rPr>
        <w:t xml:space="preserve">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  25</w:t>
      </w:r>
      <w:r>
        <w:rPr>
          <w:rFonts w:eastAsia="Calibri"/>
          <w:sz w:val="28"/>
          <w:szCs w:val="28"/>
        </w:rPr>
        <w:t>. Осознающий значимость ведения ЗОЖ для достижения собственных и общественно-значимых целей.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ЛР 26. </w:t>
      </w:r>
      <w:r>
        <w:rPr>
          <w:rFonts w:eastAsia="Calibri"/>
          <w:sz w:val="28"/>
          <w:szCs w:val="28"/>
        </w:rPr>
        <w:t>Способный формировать проектные идеи и обеспечивать их ресурсно-программной деятельностью.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 27.</w:t>
      </w:r>
      <w:r>
        <w:rPr>
          <w:rFonts w:eastAsia="Calibri"/>
          <w:sz w:val="28"/>
          <w:szCs w:val="28"/>
        </w:rPr>
        <w:t xml:space="preserve"> Способный к применению инструментов и методов бережливого производства.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ЛР 28.</w:t>
      </w:r>
      <w:r>
        <w:rPr>
          <w:rFonts w:eastAsia="Calibri"/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ЛР 29.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Способный к художественному творчеству и развитию эстетического вкуса.</w:t>
      </w:r>
      <w:r>
        <w:rPr>
          <w:rFonts w:eastAsia="Calibri"/>
          <w:b/>
          <w:sz w:val="28"/>
          <w:szCs w:val="28"/>
        </w:rPr>
        <w:t xml:space="preserve">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 30.</w:t>
      </w:r>
      <w:r>
        <w:rPr>
          <w:rFonts w:eastAsia="Calibri"/>
          <w:sz w:val="28"/>
          <w:szCs w:val="28"/>
        </w:rPr>
        <w:t xml:space="preserve"> Способный к сознательному восприятию экосистемы и демонстрирующий экокультуру.</w:t>
      </w:r>
      <w:r>
        <w:rPr>
          <w:color w:val="000000"/>
          <w:sz w:val="28"/>
          <w:szCs w:val="28"/>
        </w:rPr>
        <w:t xml:space="preserve">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ЛР 31.</w:t>
      </w:r>
      <w:r>
        <w:rPr>
          <w:rFonts w:eastAsia="Calibri"/>
          <w:sz w:val="28"/>
          <w:szCs w:val="28"/>
        </w:rPr>
        <w:t xml:space="preserve"> Способный к применению логистики навыков в решении личных и профессиональных задач.</w:t>
      </w:r>
      <w:r>
        <w:rPr>
          <w:color w:val="000000"/>
          <w:sz w:val="28"/>
          <w:szCs w:val="28"/>
        </w:rPr>
        <w:t xml:space="preserve"> </w:t>
      </w:r>
    </w:p>
    <w:p w:rsidR="004232B7" w:rsidRDefault="004232B7" w:rsidP="004232B7">
      <w:pPr>
        <w:tabs>
          <w:tab w:val="left" w:pos="860"/>
        </w:tabs>
        <w:spacing w:line="228" w:lineRule="auto"/>
        <w:jc w:val="both"/>
        <w:rPr>
          <w:rFonts w:eastAsia="Arial"/>
          <w:b/>
          <w:color w:val="FF0000"/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Количество часов на освоение рабочей программы дисциплины  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студента 172 часов, в том числе: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студента </w:t>
      </w:r>
      <w:r>
        <w:rPr>
          <w:b/>
          <w:sz w:val="28"/>
          <w:szCs w:val="28"/>
          <w:u w:val="single"/>
        </w:rPr>
        <w:t>117</w:t>
      </w:r>
      <w:r>
        <w:rPr>
          <w:sz w:val="28"/>
          <w:szCs w:val="28"/>
        </w:rPr>
        <w:t xml:space="preserve"> часов;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студента   55 часов.</w:t>
      </w:r>
    </w:p>
    <w:p w:rsidR="005844B7" w:rsidRDefault="005844B7" w:rsidP="005844B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5844B7" w:rsidRDefault="005844B7" w:rsidP="00584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3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5844B7" w:rsidTr="007B5E95">
        <w:trPr>
          <w:trHeight w:val="46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5844B7" w:rsidTr="007B5E95">
        <w:trPr>
          <w:trHeight w:val="285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172</w:t>
            </w:r>
          </w:p>
        </w:tc>
      </w:tr>
      <w:tr w:rsidR="005844B7" w:rsidTr="007B5E95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5844B7" w:rsidTr="007B5E95">
        <w:trPr>
          <w:trHeight w:val="105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Pr="001E161E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 w:rsidRPr="001E161E">
              <w:rPr>
                <w:sz w:val="28"/>
                <w:szCs w:val="28"/>
              </w:rPr>
              <w:t>в т.ч. практической подготовки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Pr="001E161E" w:rsidRDefault="001E161E" w:rsidP="007B5E95">
            <w:pPr>
              <w:snapToGri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5844B7" w:rsidTr="007B5E95">
        <w:trPr>
          <w:trHeight w:val="210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844B7" w:rsidTr="007B5E95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5844B7" w:rsidTr="007B5E95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5844B7" w:rsidTr="007B5E95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5844B7" w:rsidTr="007B5E95">
        <w:trPr>
          <w:trHeight w:val="33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55</w:t>
            </w:r>
          </w:p>
        </w:tc>
      </w:tr>
      <w:tr w:rsidR="005844B7" w:rsidTr="007B5E95">
        <w:trPr>
          <w:trHeight w:val="195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44B7" w:rsidTr="007B5E95">
        <w:trPr>
          <w:trHeight w:val="210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создания связного текста (сочинения) на необходимую тему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44B7" w:rsidTr="007B5E95">
        <w:trPr>
          <w:trHeight w:val="180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оформление мультимедийных презентаций, слайдового сопровождения докладов.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44B7" w:rsidTr="007B5E95">
        <w:trPr>
          <w:trHeight w:val="127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44B7" w:rsidTr="007B5E95">
        <w:trPr>
          <w:trHeight w:val="675"/>
        </w:trPr>
        <w:tc>
          <w:tcPr>
            <w:tcW w:w="7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44B7" w:rsidRDefault="005844B7" w:rsidP="007B5E9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художественных произведений и умение их анализировать.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44B7" w:rsidRDefault="005844B7" w:rsidP="007B5E95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44B7" w:rsidTr="007B5E95">
        <w:trPr>
          <w:trHeight w:val="127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Промежуточная аттестация в форме итоговой оценки– 1 семестр</w:t>
            </w:r>
          </w:p>
        </w:tc>
      </w:tr>
      <w:tr w:rsidR="005844B7" w:rsidTr="007B5E95">
        <w:trPr>
          <w:trHeight w:val="18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B7" w:rsidRDefault="005844B7" w:rsidP="007B5E95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аттестация </w:t>
            </w:r>
            <w:r>
              <w:rPr>
                <w:iCs/>
                <w:sz w:val="28"/>
                <w:szCs w:val="28"/>
                <w:lang w:val="en-US"/>
              </w:rPr>
              <w:t>-</w:t>
            </w:r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5844B7" w:rsidRDefault="005844B7" w:rsidP="005844B7">
      <w:pPr>
        <w:rPr>
          <w:sz w:val="28"/>
          <w:szCs w:val="28"/>
        </w:rPr>
      </w:pPr>
    </w:p>
    <w:p w:rsidR="005844B7" w:rsidRDefault="005844B7" w:rsidP="005844B7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Pr="002B323E" w:rsidRDefault="00ED25F3" w:rsidP="00ED25F3">
      <w:pPr>
        <w:rPr>
          <w:sz w:val="28"/>
          <w:szCs w:val="28"/>
        </w:rPr>
      </w:pPr>
    </w:p>
    <w:p w:rsidR="00ED25F3" w:rsidRDefault="00ED25F3" w:rsidP="00ED25F3">
      <w:pPr>
        <w:rPr>
          <w:sz w:val="28"/>
          <w:szCs w:val="28"/>
        </w:rPr>
      </w:pPr>
    </w:p>
    <w:p w:rsidR="00ED25F3" w:rsidRDefault="00ED25F3" w:rsidP="00ED25F3">
      <w:pPr>
        <w:rPr>
          <w:sz w:val="28"/>
          <w:szCs w:val="28"/>
        </w:rPr>
      </w:pPr>
    </w:p>
    <w:p w:rsidR="00766003" w:rsidRPr="002171DB" w:rsidRDefault="00766003" w:rsidP="002171DB">
      <w:pPr>
        <w:sectPr w:rsidR="00766003" w:rsidRPr="002171DB">
          <w:headerReference w:type="defaul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D66492" w:rsidRDefault="00D66492" w:rsidP="00D66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</w:t>
      </w:r>
      <w:r w:rsidR="005844B7">
        <w:rPr>
          <w:b/>
          <w:sz w:val="28"/>
          <w:szCs w:val="28"/>
        </w:rPr>
        <w:t xml:space="preserve"> содержание учебной дисциплины ОУД.02 Литература</w:t>
      </w:r>
    </w:p>
    <w:tbl>
      <w:tblPr>
        <w:tblpPr w:leftFromText="180" w:rightFromText="180" w:vertAnchor="page" w:horzAnchor="margin" w:tblpY="2446"/>
        <w:tblW w:w="15150" w:type="dxa"/>
        <w:tblLayout w:type="fixed"/>
        <w:tblLook w:val="04A0" w:firstRow="1" w:lastRow="0" w:firstColumn="1" w:lastColumn="0" w:noHBand="0" w:noVBand="1"/>
      </w:tblPr>
      <w:tblGrid>
        <w:gridCol w:w="2949"/>
        <w:gridCol w:w="854"/>
        <w:gridCol w:w="8931"/>
        <w:gridCol w:w="841"/>
        <w:gridCol w:w="14"/>
        <w:gridCol w:w="1555"/>
        <w:gridCol w:w="6"/>
      </w:tblGrid>
      <w:tr w:rsidR="00806BB3" w:rsidTr="004468C4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студентов.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Объем часов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Результаты освоения</w:t>
            </w:r>
          </w:p>
        </w:tc>
      </w:tr>
      <w:tr w:rsidR="00806BB3" w:rsidTr="004468C4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06BB3" w:rsidTr="004468C4">
        <w:trPr>
          <w:trHeight w:val="23"/>
        </w:trPr>
        <w:tc>
          <w:tcPr>
            <w:tcW w:w="1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Раздел 1. Русская литература первой половины 19 века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6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rPr>
                <w:b/>
              </w:rPr>
            </w:pPr>
            <w:r>
              <w:rPr>
                <w:b/>
              </w:rPr>
              <w:t>Тема 1.1.</w:t>
            </w:r>
            <w:r>
              <w:t xml:space="preserve"> </w:t>
            </w:r>
            <w:r w:rsidRPr="006A2184">
              <w:rPr>
                <w:b/>
              </w:rPr>
              <w:t>Введение.</w:t>
            </w:r>
          </w:p>
          <w:p w:rsidR="00806BB3" w:rsidRDefault="00806BB3" w:rsidP="004468C4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Обзор культуры и литературы 1 половины 19 века. 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1,2,4,7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П-3,6,7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 ЛР- 1</w:t>
            </w:r>
            <w:r w:rsidR="004232B7"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153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</w:pPr>
            <w:r>
              <w:t>Введение. Специфика литературы как вида искусства.</w:t>
            </w:r>
          </w:p>
          <w:p w:rsidR="00806BB3" w:rsidRDefault="00806BB3" w:rsidP="004468C4">
            <w:pPr>
              <w:snapToGrid w:val="0"/>
            </w:pPr>
            <w:r>
              <w:t xml:space="preserve">Взаимодействие русской и западноевропейской литературы в </w:t>
            </w:r>
            <w:r>
              <w:rPr>
                <w:lang w:val="en-US"/>
              </w:rPr>
              <w:t>XIX</w:t>
            </w:r>
            <w:r>
              <w:t xml:space="preserve"> веке. Самобытность русской литературы (с обобщением ранее изученного материала). Литературная борьба этого периода</w:t>
            </w:r>
          </w:p>
          <w:p w:rsidR="00806BB3" w:rsidRDefault="00806BB3" w:rsidP="004468C4">
            <w:pPr>
              <w:snapToGrid w:val="0"/>
            </w:pPr>
            <w:r>
              <w:t xml:space="preserve"> Романтизм – ведущее направление русской литературы 1-й половины </w:t>
            </w:r>
            <w:r>
              <w:rPr>
                <w:lang w:val="en-US"/>
              </w:rPr>
              <w:t>XIX</w:t>
            </w:r>
            <w:r>
              <w:t xml:space="preserve"> века. Самобытность русского романтизма. Представители русского романтизма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3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napToGrid w:val="0"/>
              <w:rPr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7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 xml:space="preserve">Подготовка сообщений по теме: «Творчество музыкантов, художников, театральных деятелей в 19 веке».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napToGrid w:val="0"/>
              <w:rPr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0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  <w:bCs/>
              </w:rPr>
              <w:t>Тема 1.2.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А.С. Пушкин. 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2F0BE4" w:rsidRDefault="00806BB3" w:rsidP="004468C4">
            <w:r w:rsidRPr="002F0BE4"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 xml:space="preserve">П-1,4,6,9 </w:t>
            </w:r>
            <w:r w:rsidR="004232B7" w:rsidRPr="007B5E95">
              <w:rPr>
                <w:b/>
              </w:rPr>
              <w:t xml:space="preserve"> ЛР- 1</w:t>
            </w:r>
            <w:r w:rsidR="004232B7">
              <w:rPr>
                <w:b/>
              </w:rPr>
              <w:t>-12,22-31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83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Pr="002F0BE4" w:rsidRDefault="00806BB3" w:rsidP="004468C4">
            <w:pPr>
              <w:rPr>
                <w:sz w:val="16"/>
                <w:szCs w:val="16"/>
                <w:shd w:val="clear" w:color="auto" w:fill="FFFFFF"/>
              </w:rPr>
            </w:pPr>
            <w:r w:rsidRPr="002F0BE4">
              <w:rPr>
                <w:sz w:val="16"/>
                <w:szCs w:val="16"/>
              </w:rPr>
              <w:t>Занятие № 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2F0BE4" w:rsidRDefault="00806BB3" w:rsidP="004468C4">
            <w:r w:rsidRPr="002F0BE4">
              <w:t>Основные темы и мотивы лирики А.С. Пушкина. 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806BB3" w:rsidRPr="002F0BE4" w:rsidRDefault="00806BB3" w:rsidP="004468C4">
            <w:r w:rsidRPr="002F0BE4">
              <w:t>Лирика любви и дружбы.</w:t>
            </w:r>
            <w:r w:rsidRPr="002F0BE4">
              <w:rPr>
                <w:shd w:val="clear" w:color="auto" w:fill="FFFFFF"/>
              </w:rPr>
              <w:t xml:space="preserve"> Элегия» («Безумных лет угасшее веселье...»), «...Вновь я посетил...»,</w:t>
            </w:r>
            <w:r w:rsidRPr="002F0BE4">
              <w:t xml:space="preserve"> «К морю», «Редеет облаков летучая гряда», «Вольность», «Деревня», «Пророк», «Я вас любил», «Поэту», «Пора, мой друг, пора!</w:t>
            </w:r>
          </w:p>
          <w:p w:rsidR="00806BB3" w:rsidRPr="002F0BE4" w:rsidRDefault="00806BB3" w:rsidP="004468C4">
            <w:r w:rsidRPr="002F0BE4">
              <w:t xml:space="preserve"> Роман «Евгений Онегин». Образ Евгения Онегина.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9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D14934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CC03D2"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4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pStyle w:val="aa"/>
              <w:rPr>
                <w:b/>
              </w:rPr>
            </w:pPr>
            <w:r w:rsidRPr="001D3CDB">
              <w:t>Работа с художественным</w:t>
            </w:r>
            <w:r>
              <w:t>и</w:t>
            </w:r>
            <w:r w:rsidRPr="001D3CDB">
              <w:t xml:space="preserve"> текст</w:t>
            </w:r>
            <w:r>
              <w:t>ами:</w:t>
            </w:r>
            <w:r w:rsidRPr="001D3CDB">
              <w:t xml:space="preserve"> «Вольность», «Дер</w:t>
            </w:r>
            <w:r>
              <w:t>евня», «Пророк», «Я вас любил», п.</w:t>
            </w:r>
            <w:r w:rsidRPr="001D3CDB">
              <w:t xml:space="preserve"> «Евгений Онегин».</w:t>
            </w:r>
            <w:r>
              <w:t xml:space="preserve"> Составление биографической</w:t>
            </w:r>
            <w:r w:rsidRPr="001D3CDB">
              <w:t xml:space="preserve"> таблиц</w:t>
            </w:r>
            <w:r>
              <w:t>ы  А. С.Пушкина</w:t>
            </w:r>
            <w:r w:rsidRPr="001D3CDB">
              <w:t>.</w:t>
            </w:r>
            <w:r w:rsidRPr="001D3CDB">
              <w:rPr>
                <w:b/>
                <w:bCs/>
              </w:rPr>
              <w:t xml:space="preserve">  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48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  <w:bCs/>
              </w:rPr>
              <w:t>Тема 1.3.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lastRenderedPageBreak/>
              <w:t>М.Ю. Лермонтов. 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06BB3" w:rsidRPr="006A2184" w:rsidRDefault="00806BB3" w:rsidP="004468C4"/>
          <w:p w:rsidR="00806BB3" w:rsidRPr="006A2184" w:rsidRDefault="00806BB3" w:rsidP="004468C4"/>
          <w:p w:rsidR="00806BB3" w:rsidRPr="006A2184" w:rsidRDefault="00806BB3" w:rsidP="004468C4">
            <w:r>
              <w:t xml:space="preserve"> 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lastRenderedPageBreak/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lastRenderedPageBreak/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П-2,6,7,8,9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1127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 xml:space="preserve"> Этапы жизни и  творчества. Основные мотивы лирики.</w:t>
            </w:r>
          </w:p>
          <w:p w:rsidR="00806BB3" w:rsidRPr="00A80176" w:rsidRDefault="00806BB3" w:rsidP="004468C4">
            <w:pPr>
              <w:snapToGrid w:val="0"/>
              <w:jc w:val="both"/>
            </w:pPr>
            <w:r>
              <w:t>Поэтический мир М. Ю. Лермонтова. Мотивы одиночества. Высокое предназначение личности и ее реальное бессилие, — сквозная тема лирики Лермонтова. Роман «Герой нашего времени». Образ Печорина.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6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Pr="00A80176" w:rsidRDefault="00806BB3" w:rsidP="004468C4">
            <w:pPr>
              <w:snapToGrid w:val="0"/>
              <w:jc w:val="both"/>
              <w:rPr>
                <w:b/>
              </w:rPr>
            </w:pPr>
            <w:r w:rsidRPr="00A80176">
              <w:rPr>
                <w:b/>
              </w:rPr>
              <w:t xml:space="preserve">Самостоятельная работа студентов: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12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t xml:space="preserve">Составление библиографических </w:t>
            </w:r>
            <w:r>
              <w:t>карточек по творчеству писателя.</w:t>
            </w:r>
            <w:r w:rsidRPr="001D3CDB">
              <w:t xml:space="preserve"> Заучиван</w:t>
            </w:r>
            <w:r>
              <w:t>ие наизусть поэтического текста (на выбор)</w:t>
            </w:r>
            <w:r>
              <w:rPr>
                <w:b/>
              </w:rPr>
              <w:t xml:space="preserve">. </w:t>
            </w:r>
            <w:r w:rsidRPr="001D3CDB">
              <w:t xml:space="preserve">Художественный анализ </w:t>
            </w:r>
            <w:r>
              <w:t xml:space="preserve">данного </w:t>
            </w:r>
            <w:r w:rsidRPr="001D3CDB">
              <w:t>поэтического текста</w:t>
            </w:r>
            <w:r w:rsidRPr="001D3CDB">
              <w:rPr>
                <w:i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3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1.4.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Н.В. Гоголь.</w:t>
            </w:r>
            <w:r>
              <w:t xml:space="preserve"> </w:t>
            </w:r>
            <w:r>
              <w:rPr>
                <w:b/>
              </w:rPr>
              <w:t>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0"/>
              </w:tabs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1,4,6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П-2,7,8,9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8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4</w:t>
            </w:r>
          </w:p>
          <w:p w:rsidR="00806BB3" w:rsidRDefault="00806BB3" w:rsidP="004468C4">
            <w:pPr>
              <w:snapToGrid w:val="0"/>
              <w:jc w:val="both"/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Основные факты биографии</w:t>
            </w:r>
          </w:p>
          <w:p w:rsidR="00806BB3" w:rsidRDefault="00806BB3" w:rsidP="004468C4">
            <w:pPr>
              <w:snapToGrid w:val="0"/>
              <w:jc w:val="both"/>
            </w:pPr>
            <w:r>
              <w:t>Поэма «Мёртвые души». Композиция. Сюжет. Герои. Идейный     замысел. Значение творчества Н.В. Гоголя в русской литературе.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3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CC03D2"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4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 xml:space="preserve">Составление библиографической </w:t>
            </w:r>
            <w:r w:rsidRPr="001D3CDB">
              <w:t xml:space="preserve"> таблиц</w:t>
            </w:r>
            <w:r>
              <w:t xml:space="preserve">ы жизни и творчества Н.В.Гоголя, Дать характеристики Помещикам из поэмы «Мёртвые души».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70"/>
        </w:trPr>
        <w:tc>
          <w:tcPr>
            <w:tcW w:w="1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Раздел 2.  Русская литература второй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50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9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Тема 2.1.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jc w:val="both"/>
              <w:rPr>
                <w:b/>
              </w:rPr>
            </w:pPr>
            <w:r>
              <w:rPr>
                <w:b/>
              </w:rPr>
              <w:t xml:space="preserve">Русская литература второй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века. Обзор.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06BB3" w:rsidRPr="007B5E95" w:rsidRDefault="00806BB3" w:rsidP="004468C4">
            <w:pPr>
              <w:tabs>
                <w:tab w:val="left" w:pos="0"/>
              </w:tabs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42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t xml:space="preserve">Культурно-историческое развитие России середины </w:t>
            </w:r>
            <w:r>
              <w:rPr>
                <w:lang w:val="en-US"/>
              </w:rPr>
              <w:t>XIX</w:t>
            </w:r>
            <w:r>
              <w:t xml:space="preserve"> века, отражение его в литературном процессе. Феномен русской литературы</w:t>
            </w:r>
            <w:r>
              <w:rPr>
                <w:b/>
              </w:rPr>
              <w:t>.</w:t>
            </w:r>
          </w:p>
          <w:p w:rsidR="00806BB3" w:rsidRDefault="00806BB3" w:rsidP="004468C4">
            <w:pPr>
              <w:snapToGrid w:val="0"/>
              <w:jc w:val="both"/>
            </w:pPr>
            <w:r>
              <w:t>Взаимодействие разных стилей и направлений Жизнеутверждающий и критический реализм. Нравственные поиски героев.</w:t>
            </w:r>
          </w:p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spacing w:val="-4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П-3,2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234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spacing w:val="-4"/>
              </w:rPr>
            </w:pPr>
            <w:r w:rsidRPr="001D3CDB">
              <w:rPr>
                <w:b/>
                <w:spacing w:val="-4"/>
              </w:rPr>
              <w:t xml:space="preserve">Самостоятельная работа </w:t>
            </w:r>
            <w:r>
              <w:rPr>
                <w:b/>
                <w:spacing w:val="-4"/>
              </w:rPr>
              <w:t>студентов</w:t>
            </w:r>
            <w:r w:rsidRPr="001D3CDB">
              <w:rPr>
                <w:b/>
                <w:spacing w:val="-4"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CC03D2"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5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Подготовка сообщений «Живопись во 2-й половине 19 века» «Деятельность «Могучей кучки в 19 веке» «Театры в России в 19 веке»</w:t>
            </w:r>
          </w:p>
          <w:p w:rsidR="00806BB3" w:rsidRPr="001D3CDB" w:rsidRDefault="00806BB3" w:rsidP="004468C4">
            <w:pPr>
              <w:jc w:val="both"/>
              <w:rPr>
                <w:b/>
                <w:spacing w:val="-4"/>
              </w:rPr>
            </w:pPr>
            <w:r w:rsidRPr="001D3CDB">
              <w:rPr>
                <w:spacing w:val="-4"/>
              </w:rPr>
              <w:t xml:space="preserve">Конспектирование </w:t>
            </w:r>
            <w:r>
              <w:rPr>
                <w:spacing w:val="-4"/>
              </w:rPr>
              <w:t>статьи учебника по теме.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2"/>
                <w:szCs w:val="22"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8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2.2 </w:t>
            </w:r>
            <w:r>
              <w:rPr>
                <w:b/>
              </w:rPr>
              <w:t>А.Н.Островский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spacing w:val="-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2.2.1. </w:t>
            </w:r>
            <w:r>
              <w:rPr>
                <w:b/>
              </w:rPr>
              <w:t>А.Н.Островский</w:t>
            </w:r>
            <w:r>
              <w:t xml:space="preserve">. </w:t>
            </w:r>
            <w:r>
              <w:rPr>
                <w:b/>
              </w:rPr>
              <w:t xml:space="preserve">Жизнь и творчество. 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1,3,7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 xml:space="preserve">П-3,2 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90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Краткие сведения из биографии драматурга.</w:t>
            </w:r>
          </w:p>
          <w:p w:rsidR="00806BB3" w:rsidRDefault="00806BB3" w:rsidP="004468C4">
            <w:pPr>
              <w:snapToGrid w:val="0"/>
              <w:jc w:val="both"/>
            </w:pPr>
            <w:r>
              <w:t xml:space="preserve">Чтение и анализ драмы «Гроза». Образ Катерины — воплощение лучших качеств женской натуры. Конфликт романтической личности с укладом жизни, лишенной народных нравственных основ. 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861CDD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861CDD"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8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>
              <w:t xml:space="preserve">Чтение пьесы «гроза» А.Н.Островского. </w:t>
            </w:r>
            <w:r w:rsidRPr="001D3CDB">
              <w:t>Работа с художественным текстом</w:t>
            </w:r>
            <w:r>
              <w:t xml:space="preserve"> «Гроза».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861CDD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1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Тема 2.2.2</w:t>
            </w:r>
            <w:r>
              <w:rPr>
                <w:b/>
              </w:rPr>
              <w:t>.Пьеса «Гроза». Образ Катерины.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Образ Катерины — воплощение лучших качеств женской натуры. Конфликт романтической личности с укладом жизни, лишенной народных нравственных основ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1,2,7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П-1,2,4,7,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228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 xml:space="preserve"> Подготовка к  устным ответам по пьесе «Гроза». Характеристика персонажей пьесы.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ПЗ №1. Конфликт поколений в пьесе «Гроза". Смысл заглавия пьесы. (семинар).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1,3,47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П-1,4,5,7,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3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70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 xml:space="preserve"> </w:t>
            </w:r>
            <w:r w:rsidRPr="001D3CDB">
              <w:t>Сочинения- миниатюры на заданные темы</w:t>
            </w:r>
            <w:r>
              <w:t>: «Какие уроки я извлекла из пьесы «Гроза»?» «Как я рассматриваю поступки Катерины?».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4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И.А.Гончаров.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rPr>
                <w:spacing w:val="-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0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2.3.1.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И.А.Гончаров. Жизнь и творчество. Роман «Обломов»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1,3,4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П-3,2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944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861CDD" w:rsidRDefault="00806BB3" w:rsidP="004468C4">
            <w:pPr>
              <w:snapToGrid w:val="0"/>
              <w:spacing w:before="120"/>
              <w:jc w:val="both"/>
            </w:pPr>
            <w:r>
              <w:t>Краткие сведения из жизни писателя. И.А.Гончаров – наш земляк. Краткий обзор романа «Обломов». Творческая история романа. Сон Ильи Ильича как художественно- философский центр романа.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3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>:</w:t>
            </w:r>
            <w: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4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t xml:space="preserve">Чтение романа «Обломов». </w:t>
            </w:r>
            <w:r w:rsidRPr="001D3CDB">
              <w:t>Работа с</w:t>
            </w:r>
            <w:r>
              <w:t xml:space="preserve">  </w:t>
            </w:r>
            <w:r w:rsidRPr="001D3CDB">
              <w:t xml:space="preserve"> художественным текстом.</w:t>
            </w:r>
            <w:r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32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2.3.2.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Социальные и исторические корни обломовщины. 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t>Главные герои романа. И.И.Обломов. Противоречивость характера. Штольц и Обломов. Прошлое и будущее России в романе. Решение автором проблемы любви в романе. Любовь как лад человеческих отношений. (Ольга Ильинская – Агафья Пшеницына).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1,2,7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П-1,2,4,7,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53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806BB3" w:rsidRPr="00CC03D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0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t xml:space="preserve"> -Дать сравнительную  характеристику Обломову и Штольцу. Ответить на вопросы по тексту романа «Обломов».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7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</w:rPr>
            </w:pPr>
            <w:r>
              <w:rPr>
                <w:b/>
                <w:bCs/>
              </w:rPr>
              <w:t>Тема 2.4.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И.С. Тургенев. 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spacing w:val="-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 6</w:t>
            </w:r>
          </w:p>
          <w:p w:rsidR="00806BB3" w:rsidRDefault="00806BB3" w:rsidP="004468C4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</w:rPr>
            </w:pPr>
            <w:r>
              <w:rPr>
                <w:b/>
                <w:bCs/>
              </w:rPr>
              <w:t>Тема 2.4.</w:t>
            </w:r>
            <w:r>
              <w:rPr>
                <w:b/>
              </w:rPr>
              <w:t>1.</w:t>
            </w:r>
          </w:p>
          <w:p w:rsidR="00806BB3" w:rsidRDefault="00806BB3" w:rsidP="004468C4">
            <w:pPr>
              <w:spacing w:before="120"/>
            </w:pPr>
            <w:r>
              <w:rPr>
                <w:b/>
              </w:rPr>
              <w:t>И.С. Тургенев. Жизнь и творчество.</w:t>
            </w:r>
            <w:r>
              <w:t xml:space="preserve"> Р</w:t>
            </w:r>
            <w:r>
              <w:rPr>
                <w:b/>
              </w:rPr>
              <w:t>оман «Отцы и дети».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П-3,4,7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1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Анализ основных этапов жизненного пути</w:t>
            </w:r>
          </w:p>
          <w:p w:rsidR="00806BB3" w:rsidRDefault="00806BB3" w:rsidP="004468C4">
            <w:pPr>
              <w:snapToGrid w:val="0"/>
              <w:jc w:val="both"/>
            </w:pPr>
            <w:r>
              <w:t xml:space="preserve">Анализ романа «Отцы и дети».  Смысл заглавия романа. Особенности композиции романа. </w:t>
            </w:r>
          </w:p>
          <w:p w:rsidR="00806BB3" w:rsidRDefault="00806BB3" w:rsidP="004468C4">
            <w:pPr>
              <w:snapToGrid w:val="0"/>
              <w:jc w:val="both"/>
            </w:pPr>
            <w:r>
              <w:t>Своеобразие художественной манеры Тургенева-романиста.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98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861CDD" w:rsidRDefault="00806BB3" w:rsidP="004468C4">
            <w:pPr>
              <w:suppressAutoHyphens w:val="0"/>
            </w:pPr>
            <w:r>
              <w:rPr>
                <w:b/>
              </w:rPr>
              <w:t xml:space="preserve">   </w:t>
            </w:r>
            <w:r w:rsidRPr="00861CDD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>Работа с художественным текстом «Отцы и дети»</w:t>
            </w:r>
            <w:r w:rsidRPr="001D3CDB">
              <w:t>, анализ глав, составление характеристик героев</w:t>
            </w:r>
            <w: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36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</w:rPr>
            </w:pPr>
            <w:r>
              <w:rPr>
                <w:b/>
                <w:bCs/>
              </w:rPr>
              <w:t>Тема 2.4.</w:t>
            </w:r>
            <w:r>
              <w:rPr>
                <w:b/>
              </w:rPr>
              <w:t>2.</w:t>
            </w:r>
          </w:p>
          <w:p w:rsidR="00806BB3" w:rsidRDefault="00806BB3" w:rsidP="004468C4">
            <w:pPr>
              <w:snapToGrid w:val="0"/>
              <w:spacing w:before="120"/>
              <w:rPr>
                <w:b/>
                <w:bCs/>
                <w:i/>
              </w:rPr>
            </w:pPr>
            <w:r>
              <w:rPr>
                <w:b/>
              </w:rPr>
              <w:t>Образ Базарова.  Любовь в жизни героев.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 xml:space="preserve">  Базаров в системе образов. Нигилизм Базарова и пародия на нигилизм в романе (Ситников и Кукшина). Тема любви в романе. Мировоззренческий кризис Базарова.</w:t>
            </w:r>
          </w:p>
          <w:p w:rsidR="00806BB3" w:rsidRDefault="00806BB3" w:rsidP="004468C4">
            <w:pPr>
              <w:snapToGrid w:val="0"/>
              <w:jc w:val="both"/>
            </w:pPr>
            <w:r>
              <w:t xml:space="preserve"> Базаров в системе образов. Значение заключительных сцен романа.  Нигилизм Базарова и пародия на нигилизм в романе (Ситников и Кукшина).Авторская позиция в романе.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1,2,4,5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П-1,2,7,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861CDD" w:rsidRDefault="00806BB3" w:rsidP="004468C4">
            <w:pPr>
              <w:snapToGrid w:val="0"/>
              <w:jc w:val="center"/>
            </w:pPr>
            <w:r w:rsidRPr="00861CDD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t>Подготовка к диспуту</w:t>
            </w:r>
            <w:r>
              <w:t xml:space="preserve"> по образу Базарова.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861CDD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2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</w:rPr>
            </w:pPr>
            <w:r>
              <w:rPr>
                <w:b/>
              </w:rPr>
              <w:t xml:space="preserve">ПЗ №2. Конфликт поколений в романе «Отцы и дети» (семинар).  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1,4,6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 xml:space="preserve">П-1,2,4,6 </w:t>
            </w:r>
            <w:r w:rsidRPr="007B5E95">
              <w:rPr>
                <w:b/>
              </w:rPr>
              <w:lastRenderedPageBreak/>
              <w:t xml:space="preserve">ЛР- </w:t>
            </w:r>
            <w:r w:rsidR="0063300B">
              <w:rPr>
                <w:b/>
              </w:rPr>
              <w:t>1-12</w:t>
            </w:r>
          </w:p>
        </w:tc>
      </w:tr>
      <w:tr w:rsidR="00806BB3" w:rsidRPr="007B5E95" w:rsidTr="004468C4">
        <w:trPr>
          <w:gridAfter w:val="1"/>
          <w:wAfter w:w="6" w:type="dxa"/>
          <w:trHeight w:val="19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806BB3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861CDD" w:rsidRDefault="00806BB3" w:rsidP="004468C4">
            <w:pPr>
              <w:snapToGrid w:val="0"/>
              <w:jc w:val="center"/>
            </w:pPr>
            <w:r w:rsidRPr="00861CDD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1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>
              <w:t>Сочинение на тему: Какие уроки я извлёк из романа «Отцы и дети»?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861CDD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6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Тема 2.5.</w:t>
            </w:r>
            <w:r>
              <w:rPr>
                <w:b/>
              </w:rPr>
              <w:t xml:space="preserve"> Н.С.Лесков. 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A14E5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 xml:space="preserve"> 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П-3,2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</w:t>
            </w:r>
          </w:p>
          <w:p w:rsidR="00806BB3" w:rsidRPr="007B5E95" w:rsidRDefault="00806BB3" w:rsidP="004468C4">
            <w:pPr>
              <w:snapToGrid w:val="0"/>
            </w:pPr>
          </w:p>
        </w:tc>
      </w:tr>
      <w:tr w:rsidR="00806BB3" w:rsidRPr="007B5E95" w:rsidTr="004468C4">
        <w:trPr>
          <w:gridAfter w:val="1"/>
          <w:wAfter w:w="6" w:type="dxa"/>
          <w:trHeight w:val="686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  <w:spacing w:val="-4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Краткие сведения о жизни писателя. Анализ рассказа «Леди Макбет Мценского уезда</w:t>
            </w:r>
            <w:r>
              <w:rPr>
                <w:shd w:val="clear" w:color="auto" w:fill="FFFFFF"/>
              </w:rPr>
              <w:t xml:space="preserve">». </w:t>
            </w:r>
            <w:r>
              <w:t>Особенности конфликта рассказа. Образ леди Макбет. Особенности повествовательной манеры Н.С. Лескова.</w:t>
            </w:r>
          </w:p>
          <w:p w:rsidR="00806BB3" w:rsidRDefault="00806BB3" w:rsidP="004468C4">
            <w:pPr>
              <w:snapToGrid w:val="0"/>
              <w:jc w:val="both"/>
            </w:pPr>
            <w:r w:rsidRPr="00A14E58">
              <w:rPr>
                <w:b/>
                <w:u w:val="single"/>
              </w:rPr>
              <w:t>Самостоятельная работа студентов</w:t>
            </w:r>
            <w:r w:rsidRPr="001D3CDB">
              <w:rPr>
                <w:b/>
              </w:rPr>
              <w:t xml:space="preserve">: </w:t>
            </w:r>
            <w:r w:rsidRPr="001D3CDB">
              <w:t>Работа с художественным текстом.</w:t>
            </w:r>
            <w:r>
              <w:t xml:space="preserve"> Характеристика героини рассказа.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</w:pPr>
          </w:p>
        </w:tc>
      </w:tr>
      <w:tr w:rsidR="00806BB3" w:rsidRPr="007B5E95" w:rsidTr="004468C4">
        <w:trPr>
          <w:gridAfter w:val="1"/>
          <w:wAfter w:w="6" w:type="dxa"/>
          <w:trHeight w:val="344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 w:rsidRPr="00A80176">
              <w:rPr>
                <w:b/>
              </w:rPr>
              <w:t>Самостоятельная работа студентов:</w:t>
            </w:r>
          </w:p>
          <w:p w:rsidR="00806BB3" w:rsidRPr="00A80176" w:rsidRDefault="00806BB3" w:rsidP="004468C4">
            <w:pPr>
              <w:snapToGrid w:val="0"/>
              <w:jc w:val="both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</w:pPr>
          </w:p>
        </w:tc>
      </w:tr>
      <w:tr w:rsidR="00806BB3" w:rsidRPr="007B5E95" w:rsidTr="004468C4">
        <w:trPr>
          <w:gridAfter w:val="1"/>
          <w:wAfter w:w="6" w:type="dxa"/>
          <w:trHeight w:val="41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 w:rsidRPr="001D3CDB">
              <w:t>Работа с художественным текстом.</w:t>
            </w:r>
            <w:r>
              <w:t xml:space="preserve"> Характеристика героини рассказа.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</w:pPr>
          </w:p>
        </w:tc>
      </w:tr>
      <w:tr w:rsidR="00806BB3" w:rsidRPr="007B5E95" w:rsidTr="004468C4">
        <w:trPr>
          <w:gridAfter w:val="1"/>
          <w:wAfter w:w="6" w:type="dxa"/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Тема 2.6.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М.Е. Салтыков-Щедрин.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Default="00806BB3" w:rsidP="004468C4">
            <w:pPr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63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t>Сведения из биографии писателя. «Прокурор русской жизни».Обзор повести «История одного города» (Главы: «Обращение к читателю», «Опись градоначальникам»,  «Органчик»,  «Подтверждение покаяния», «Заключение».) Своеобразие типизации Салтыкова-Щедрина. Гипербола и гротеск как способы изображения действительности. Своеобразие писательской манеры.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7B5E95">
              <w:rPr>
                <w:b/>
              </w:rPr>
              <w:t xml:space="preserve">Л </w:t>
            </w:r>
            <w:r>
              <w:rPr>
                <w:b/>
              </w:rPr>
              <w:t>-</w:t>
            </w:r>
            <w:r w:rsidRPr="007B5E95">
              <w:rPr>
                <w:b/>
              </w:rPr>
              <w:t>1,3,5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П-3,5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9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A14E58" w:rsidRDefault="00806BB3" w:rsidP="004468C4">
            <w:pPr>
              <w:snapToGrid w:val="0"/>
              <w:jc w:val="center"/>
            </w:pPr>
            <w:r w:rsidRPr="00A14E5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8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 w:rsidRPr="001D3CDB">
              <w:t xml:space="preserve"> </w:t>
            </w:r>
            <w:r>
              <w:t xml:space="preserve">Анализ одной сказки (на выбор). </w:t>
            </w:r>
            <w:r w:rsidRPr="001D3CDB">
              <w:t>Составление характеристик героев.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A14E5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89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2.7.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 Ф.М. Достоевский.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pacing w:line="216" w:lineRule="auto"/>
              <w:ind w:left="567" w:hanging="567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3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2.7.1.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 Ф.М. Достоевский. Жизнь и творчество.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1,6,7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П-3,2,6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ЛР- 1-12,22-24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31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Занятие </w:t>
            </w:r>
            <w:r>
              <w:t xml:space="preserve"> </w:t>
            </w:r>
            <w:r>
              <w:rPr>
                <w:sz w:val="16"/>
                <w:szCs w:val="16"/>
              </w:rPr>
              <w:t>№ 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t>Основные этапы жизненного пути Ф.М. Достоевского. Особенности его творчества.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A14E58" w:rsidRDefault="00806BB3" w:rsidP="004468C4">
            <w:pPr>
              <w:suppressAutoHyphens w:val="0"/>
            </w:pPr>
            <w:r>
              <w:rPr>
                <w:b/>
              </w:rPr>
              <w:t xml:space="preserve">    </w:t>
            </w:r>
            <w:r>
              <w:t>2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1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t>Чтение романа «Ппреступление и наказание»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83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r>
              <w:rPr>
                <w:b/>
                <w:bCs/>
              </w:rPr>
              <w:lastRenderedPageBreak/>
              <w:t>Тема 2.7.2.</w:t>
            </w:r>
            <w:r>
              <w:t xml:space="preserve"> Р</w:t>
            </w:r>
            <w:r>
              <w:rPr>
                <w:b/>
              </w:rPr>
              <w:t>оман «Преступление и наказание». Образ Раскольникова</w:t>
            </w:r>
            <w:r>
              <w:t>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t>Роман «Преступление и наказание» - социально-философское произведение. Своеобразие жанра. Отображение русской действительности в романе. Социальная и нравственно-философская проблематика романа. Сны Раскольникова в раскрытии его характера и в общей композиции романа. Эволюция идеи «двойничества». Символические образы в романе. Роль пейзажа. Своеобразие воплощения авторской позиции в романе.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П-2,4,6,7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7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518E5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05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 w:rsidRPr="00A14E58">
              <w:t>Характеристика героев романа.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9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rPr>
                <w:b/>
              </w:rPr>
              <w:t>ПЗ №3. Преступление и наказание Раскольникова. Смысл его теории и причины её крушения (семинар).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1,5,6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П-1,3,4-9</w:t>
            </w:r>
          </w:p>
          <w:p w:rsidR="00806BB3" w:rsidRP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7B5E95">
              <w:rPr>
                <w:b/>
              </w:rPr>
              <w:t>ЛР- 1</w:t>
            </w:r>
            <w:r w:rsidR="0063300B">
              <w:rPr>
                <w:b/>
              </w:rPr>
              <w:t>-12</w:t>
            </w:r>
          </w:p>
        </w:tc>
      </w:tr>
      <w:tr w:rsidR="00806BB3" w:rsidRPr="007B5E95" w:rsidTr="004468C4">
        <w:trPr>
          <w:gridAfter w:val="1"/>
          <w:wAfter w:w="6" w:type="dxa"/>
          <w:trHeight w:val="755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A14E58" w:rsidRDefault="00806BB3" w:rsidP="004468C4">
            <w:pPr>
              <w:snapToGrid w:val="0"/>
              <w:spacing w:before="120"/>
              <w:jc w:val="both"/>
            </w:pPr>
            <w:r w:rsidRPr="00A14E58">
              <w:rPr>
                <w:b/>
              </w:rPr>
              <w:t>Самостоятельная работа студентов:</w:t>
            </w:r>
            <w:r w:rsidRPr="00A14E58">
              <w:t xml:space="preserve"> </w:t>
            </w:r>
            <w:r>
              <w:t xml:space="preserve"> С</w:t>
            </w:r>
            <w:r w:rsidRPr="00A14E58">
              <w:t>очин</w:t>
            </w:r>
            <w:r>
              <w:t xml:space="preserve">ение по роману «Преступление и </w:t>
            </w:r>
            <w:r w:rsidRPr="00A14E58">
              <w:t>аказание»</w:t>
            </w:r>
            <w: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1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2.7.3.</w:t>
            </w:r>
            <w:r>
              <w:rPr>
                <w:b/>
              </w:rPr>
              <w:t xml:space="preserve"> Правда Раскольникова и  правда Сони. Образ Сони Мармеладовой.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t>Страдание и очищение в романе.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Роль Сони Мармеладовой в судьбе Раскольникова.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П-1,4-9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>
              <w:rPr>
                <w:b/>
              </w:rPr>
              <w:t>ЛР- 2-12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 w:rsidRPr="00A14E58">
              <w:rPr>
                <w:b/>
              </w:rPr>
              <w:t>Самостоятельная работа студентов:</w:t>
            </w:r>
            <w:r w:rsidRPr="00A14E58"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060268" w:rsidRDefault="00806BB3" w:rsidP="004468C4">
            <w:pPr>
              <w:snapToGrid w:val="0"/>
              <w:jc w:val="center"/>
            </w:pPr>
            <w:r w:rsidRPr="0006026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6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A14E58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>
              <w:t xml:space="preserve"> </w:t>
            </w:r>
            <w:r w:rsidRPr="001D3CDB">
              <w:t>Составление тестов для самоконтроля</w:t>
            </w:r>
            <w:r>
              <w:t xml:space="preserve"> по роману.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06026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6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2.8.</w:t>
            </w:r>
            <w:r>
              <w:rPr>
                <w:b/>
              </w:rPr>
              <w:t xml:space="preserve"> Л.Н. Толстой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jc w:val="both"/>
            </w:pPr>
            <w:r>
              <w:t xml:space="preserve"> </w:t>
            </w:r>
          </w:p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46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 xml:space="preserve">Тема 2.8.1. </w:t>
            </w:r>
            <w:r>
              <w:rPr>
                <w:b/>
              </w:rPr>
              <w:t xml:space="preserve">Л.Н. Толстой. Жизнь и творчество. История создания  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р. «Война и мир».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2,4,7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П-3,2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ЛР- 1-12,22-31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68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center"/>
            </w:pPr>
            <w:r>
              <w:t xml:space="preserve">Основные этапы жизненного пути писателя. Духовные искания писателя. История романа «Война и мир», особенности композиционной структуры романа. Мировое значение творчества Л. Толстого. Л. Толстой и культура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студентов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060268" w:rsidRDefault="00806BB3" w:rsidP="004468C4">
            <w:pPr>
              <w:suppressAutoHyphens w:val="0"/>
            </w:pPr>
            <w:r>
              <w:rPr>
                <w:b/>
              </w:rPr>
              <w:t xml:space="preserve">  </w:t>
            </w:r>
            <w:r w:rsidRPr="00060268">
              <w:t xml:space="preserve"> 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0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1D3CDB">
              <w:t xml:space="preserve"> Соста</w:t>
            </w:r>
            <w:r>
              <w:t>вление опорного конспекта по творчеству Л.Н. Толстого.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2.8.2. </w:t>
            </w:r>
            <w:r>
              <w:rPr>
                <w:b/>
              </w:rPr>
              <w:t>Изображение дворянства в романе.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1 том романа «Война и мир. Светское общество в изображении Толстого.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2,4,7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ЛР- 1</w:t>
            </w:r>
            <w:r w:rsidR="0063300B"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студентов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Pr="00060268" w:rsidRDefault="00806BB3" w:rsidP="004468C4">
            <w:pPr>
              <w:snapToGrid w:val="0"/>
              <w:jc w:val="center"/>
            </w:pPr>
            <w:r w:rsidRPr="0006026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060268">
              <w:t>Чтение 1 тома романа.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06026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79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Тема 2.8.3.</w:t>
            </w:r>
            <w:r>
              <w:rPr>
                <w:b/>
              </w:rPr>
              <w:t xml:space="preserve"> Авторский идеал семьи в романе.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Авторский идеал семьи. Болконские, Ростовы, Курагины в романе. Культ долга и чести в семье Болконских.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1,4,6,7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П-1,3,4,7,8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52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</w:t>
            </w:r>
            <w:r>
              <w:rPr>
                <w:b/>
              </w:rPr>
              <w:t xml:space="preserve">а студентов: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060268" w:rsidRDefault="00806BB3" w:rsidP="004468C4">
            <w:pPr>
              <w:snapToGrid w:val="0"/>
              <w:jc w:val="center"/>
            </w:pPr>
            <w:r w:rsidRPr="0006026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060268">
              <w:t>Чтение 2 тома романа.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06026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1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Тема 2.8.4. </w:t>
            </w:r>
            <w:r>
              <w:rPr>
                <w:b/>
              </w:rPr>
              <w:t>Правдивое изображение войны и русских солдат в романе.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«Мысль народная» в романе. Проблема народа и личности. Картины войны 1812 года. Шенграбенское и Аустерлицкое  сражения.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П-1,3,4-9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работа</w:t>
            </w:r>
            <w:r w:rsidRPr="001D3CDB"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0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1D3CDB">
              <w:t xml:space="preserve"> </w:t>
            </w:r>
            <w:r w:rsidRPr="00060268">
              <w:t xml:space="preserve">Чтение </w:t>
            </w:r>
            <w:r>
              <w:t xml:space="preserve">3 и 4 томов </w:t>
            </w:r>
            <w:r w:rsidRPr="00060268">
              <w:t xml:space="preserve"> романа.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96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  <w:bCs/>
              </w:rPr>
              <w:t xml:space="preserve">Тема 2.8.5. </w:t>
            </w:r>
            <w:r>
              <w:rPr>
                <w:b/>
              </w:rPr>
              <w:t>Бородинское сражение - величайшее  проявление  русского патриотизма.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r>
              <w:t>Бородинское сражение -величайшее  проявление  русского патриотизма.</w:t>
            </w:r>
          </w:p>
          <w:p w:rsidR="00806BB3" w:rsidRDefault="00806BB3" w:rsidP="004468C4">
            <w:pPr>
              <w:snapToGrid w:val="0"/>
              <w:jc w:val="both"/>
            </w:pPr>
            <w:r>
              <w:t xml:space="preserve">Кутузов и Наполеон. Осуждение жестокости войны в романе. Развенчание идеи «наполеонизма». Патриотизм в понимании писателя.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1,5,7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П-1,3,4-9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30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студентов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060268" w:rsidRDefault="00806BB3" w:rsidP="004468C4">
            <w:pPr>
              <w:snapToGrid w:val="0"/>
              <w:jc w:val="center"/>
            </w:pPr>
            <w:r w:rsidRPr="0006026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1D3CDB">
              <w:t>Анализ художественного текста</w:t>
            </w:r>
            <w:r>
              <w:t xml:space="preserve"> по томам.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06026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11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r>
              <w:rPr>
                <w:b/>
                <w:bCs/>
              </w:rPr>
              <w:t>Тема 2.8.6.</w:t>
            </w:r>
          </w:p>
          <w:p w:rsidR="00806BB3" w:rsidRDefault="00806BB3" w:rsidP="004468C4">
            <w:pPr>
              <w:rPr>
                <w:b/>
                <w:bCs/>
                <w:i/>
              </w:rPr>
            </w:pPr>
            <w:r>
              <w:rPr>
                <w:b/>
              </w:rPr>
              <w:t>Любимые герои Л.Н.Толстого - Наташа  Ростова и Марья Болконская.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Духовные искания Андрея Болконского, Пьера Безухова. Образы Наташи Ростовой, Марьи Болконской.  Ростовы в Отрадном при выезде из Москвы. Первый бал Наташи. Марья и Наташа в эпилоге романа. Сопоставление Наташи и Марьи с Элен Курагиной.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-4,6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П-1,3,4-9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ЛР- 1,7,8,22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1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1D3CDB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студентов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060268" w:rsidRDefault="00806BB3" w:rsidP="004468C4">
            <w:pPr>
              <w:snapToGrid w:val="0"/>
              <w:jc w:val="center"/>
            </w:pPr>
            <w:r w:rsidRPr="00060268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33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</w:pPr>
            <w:r w:rsidRPr="001D3CDB">
              <w:t>Анализ художественного текста</w:t>
            </w:r>
            <w:r>
              <w:t xml:space="preserve"> по томам. </w:t>
            </w:r>
            <w:r w:rsidRPr="001D3CDB">
              <w:t>Соста</w:t>
            </w:r>
            <w:r>
              <w:t>вление опорного конспекта по творчеству Л.Н. Толстого.</w:t>
            </w:r>
          </w:p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t>Написание творческих работ</w:t>
            </w:r>
            <w:r>
              <w:t xml:space="preserve"> – сочинений по темам: «Пути исканий лучших героев романа», «Кутузов и Наполеон в романе», «Мысль народная» в романе, «Мысль семейная в романе».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060268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735"/>
        </w:trPr>
        <w:tc>
          <w:tcPr>
            <w:tcW w:w="294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b/>
              </w:rPr>
              <w:t>ПЗ №4. Духовные искания лучших героев романа: Андрея Болконского и Пьера Безухова.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1,2,5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П-1,3,4-9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ЛР- 1,7,8,22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94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</w:rPr>
            </w:pPr>
            <w:r w:rsidRPr="001D3CDB">
              <w:rPr>
                <w:b/>
              </w:rPr>
              <w:t>Самостоятельная работа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060268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79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>
              <w:t>Подготовка к творческой работе по темам: «Пути исканий лучших героев романа», «Кутузов и Наполеон в романе», «Мысль народная» в романе, «Мысль семейная в романе».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9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Сочинение по роману «Война и мир». Л.Н. Толстого.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П-1,3,5-9</w:t>
            </w:r>
            <w:r>
              <w:rPr>
                <w:b/>
              </w:rPr>
              <w:t xml:space="preserve"> </w:t>
            </w:r>
            <w:r w:rsidR="0063300B" w:rsidRPr="007B5E95">
              <w:rPr>
                <w:b/>
              </w:rPr>
              <w:t xml:space="preserve"> ЛР- 1</w:t>
            </w:r>
            <w:r w:rsidR="0063300B"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rPr>
                <w:b/>
              </w:rPr>
              <w:t>Самостоятельная работа</w:t>
            </w:r>
            <w:r>
              <w:t xml:space="preserve"> </w:t>
            </w:r>
            <w:r w:rsidRPr="001D7C7C">
              <w:rPr>
                <w:b/>
              </w:rPr>
              <w:t>студентов:</w:t>
            </w:r>
            <w:r w:rsidRPr="001D3CDB">
              <w:t xml:space="preserve"> </w:t>
            </w:r>
            <w: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t>Составление тестов для самоконтроля</w:t>
            </w:r>
            <w:r>
              <w:t xml:space="preserve"> по роману.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65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2.9.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А.П. Чехов.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6BB3" w:rsidRDefault="00806BB3" w:rsidP="004468C4">
            <w:pPr>
              <w:jc w:val="both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  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6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2.9.1.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А.П. Чехов.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 Жизнь и творчество. Пьеса «Вишневый сад».</w:t>
            </w:r>
          </w:p>
          <w:p w:rsidR="00806BB3" w:rsidRDefault="00806BB3" w:rsidP="004468C4"/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Pr="00CA1D89" w:rsidRDefault="00806BB3" w:rsidP="004468C4"/>
          <w:p w:rsidR="00806BB3" w:rsidRPr="00CA1D89" w:rsidRDefault="00806BB3" w:rsidP="004468C4"/>
          <w:p w:rsidR="00806BB3" w:rsidRPr="00CA1D89" w:rsidRDefault="00806BB3" w:rsidP="004468C4"/>
          <w:p w:rsidR="00806BB3" w:rsidRDefault="00806BB3" w:rsidP="004468C4"/>
          <w:p w:rsidR="00806BB3" w:rsidRPr="00CA1D89" w:rsidRDefault="00806BB3" w:rsidP="004468C4">
            <w:r>
              <w:t xml:space="preserve">   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1,3,6,7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П-2,6-9</w:t>
            </w:r>
          </w:p>
          <w:p w:rsidR="00806BB3" w:rsidRPr="007B5E95" w:rsidRDefault="00806BB3" w:rsidP="004468C4"/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ЛР- 2,9,22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1780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28</w:t>
            </w:r>
          </w:p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А.П.Чехов. Сведения из биографии. Периодизация творчества Чехова Анализ рассказов «Ионыч», «Человек в футляре», «Крыжовник», «О любви», «Палата № 6». Художественное совершенство рассказов А. П. Чехова Новый тип рассказа. Герои рассказов Чехова. Новаторство Чехова в поисках жанровых форм. Комедия «Вишневый сад». Драматургия Чехова. Театр Чехова – воплощение кризиса современного общества.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88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Pr="00A80176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A80176">
              <w:rPr>
                <w:b/>
              </w:rPr>
              <w:t>Самостоятельная работа студентов: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55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Pr="001D3CDB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Чтение пьесы «Вишнёвый сад».</w:t>
            </w:r>
          </w:p>
          <w:p w:rsidR="00806BB3" w:rsidRDefault="00806BB3" w:rsidP="004468C4">
            <w:pPr>
              <w:snapToGrid w:val="0"/>
              <w:jc w:val="both"/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</w:t>
            </w:r>
            <w:r w:rsidRPr="00C14CF3">
              <w:rPr>
                <w:b/>
                <w:sz w:val="16"/>
                <w:szCs w:val="16"/>
              </w:rPr>
              <w:t>нятие № 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ПЗ № 5. Пьеса «Вишневый сад» - пьеса о прошлом, настоящем и будущем России.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Л- 2,7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П-1,3,4,8,9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ЛР- 2,9,22,</w:t>
            </w:r>
            <w:r w:rsidR="00806BB3" w:rsidRPr="007B5E95">
              <w:rPr>
                <w:b/>
              </w:rPr>
              <w:t>29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8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  <w:r w:rsidRPr="001D3CDB"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5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D3CDB">
              <w:t>Анализ художественного текста</w:t>
            </w:r>
            <w:r>
              <w:t xml:space="preserve">. </w:t>
            </w:r>
            <w:r w:rsidRPr="001D3CDB">
              <w:t>С</w:t>
            </w:r>
            <w:r>
              <w:t>оставление характеристик героев Л.А. Раневской, Л.А. Гаева, Е.А.Лопахина, Пети, Ани, Фирса.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85"/>
        </w:trPr>
        <w:tc>
          <w:tcPr>
            <w:tcW w:w="1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lastRenderedPageBreak/>
              <w:t>Раздел 3. Русская поэзия 2-ой половины 19 века.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9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Тема 3.1.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 xml:space="preserve"> Ф.И.Тютчев Жизнь и творчество. Особенности лирики.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16" w:lineRule="auto"/>
              <w:ind w:left="567" w:hanging="567"/>
            </w:pPr>
            <w:r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806BB3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П-2,6-9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ЛР- 2,9,22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27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Занятие № 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  <w:r w:rsidRPr="001D3CDB"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09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3E646D">
              <w:rPr>
                <w:rFonts w:eastAsia="Arial"/>
              </w:rPr>
              <w:t>Одно стихотворение Ф.И.Тютчева</w:t>
            </w:r>
            <w:r>
              <w:rPr>
                <w:rFonts w:eastAsia="Arial"/>
              </w:rPr>
              <w:t xml:space="preserve"> наизусть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(по выбору студентов). Ис</w:t>
            </w:r>
            <w:r>
              <w:rPr>
                <w:rFonts w:eastAsia="Arial"/>
              </w:rPr>
              <w:t>следование и подготовка сообщения</w:t>
            </w:r>
            <w:r w:rsidRPr="003E646D">
              <w:rPr>
                <w:rFonts w:eastAsia="Arial"/>
              </w:rPr>
              <w:t>: «Ф.И.Тютчев в воспоминаниях современников», «Философские основы творчества Ф. И. Тютчева», «Дружба двух поэтов: Ф.И.Тютчев и Г.Гейне».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  <w:r w:rsidRPr="00CA1D89">
              <w:rPr>
                <w:rFonts w:eastAsia="Arial"/>
                <w:b/>
              </w:rPr>
              <w:t>Самостоятельная работа</w:t>
            </w:r>
            <w:r>
              <w:rPr>
                <w:rFonts w:eastAsia="Arial"/>
                <w:b/>
              </w:rPr>
              <w:t xml:space="preserve"> студентов</w:t>
            </w:r>
            <w:r w:rsidRPr="00CA1D89">
              <w:rPr>
                <w:rFonts w:eastAsia="Arial"/>
                <w:b/>
              </w:rPr>
              <w:t>: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CA1D89" w:rsidRDefault="00806BB3" w:rsidP="004468C4">
            <w:pPr>
              <w:suppressAutoHyphens w:val="0"/>
            </w:pPr>
            <w:r>
              <w:rPr>
                <w:b/>
              </w:rPr>
              <w:t xml:space="preserve">   </w:t>
            </w:r>
            <w:r w:rsidRPr="00CA1D89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10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CA1D89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  <w:b/>
              </w:rPr>
            </w:pPr>
            <w:r w:rsidRPr="003E646D">
              <w:rPr>
                <w:rFonts w:eastAsia="Arial"/>
              </w:rPr>
              <w:t>Одно стихотворение Ф.И.Тютчева</w:t>
            </w:r>
            <w:r>
              <w:rPr>
                <w:rFonts w:eastAsia="Arial"/>
              </w:rPr>
              <w:t xml:space="preserve"> наизусть 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</w:t>
            </w:r>
            <w:r>
              <w:rPr>
                <w:rFonts w:eastAsia="Arial"/>
              </w:rPr>
              <w:t>о выбору студентов). П</w:t>
            </w:r>
            <w:r w:rsidRPr="003E646D">
              <w:rPr>
                <w:rFonts w:eastAsia="Arial"/>
              </w:rPr>
              <w:t>одготовка сообщения на одну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 xml:space="preserve">из тем: </w:t>
            </w:r>
            <w:r>
              <w:rPr>
                <w:rFonts w:eastAsia="Arial"/>
              </w:rPr>
              <w:t>«Современники о Тютчеве», « Философские основы в творчестве Тютчева Ф.И.</w:t>
            </w:r>
            <w:r w:rsidRPr="003E646D">
              <w:rPr>
                <w:rFonts w:eastAsia="Arial"/>
              </w:rPr>
              <w:t>»</w:t>
            </w:r>
            <w:r>
              <w:rPr>
                <w:rFonts w:eastAsia="Arial"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2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</w:p>
          <w:p w:rsidR="00806BB3" w:rsidRDefault="00806BB3" w:rsidP="004468C4">
            <w:pPr>
              <w:snapToGrid w:val="0"/>
              <w:spacing w:before="120"/>
              <w:rPr>
                <w:b/>
                <w:bCs/>
              </w:rPr>
            </w:pPr>
            <w:r>
              <w:rPr>
                <w:b/>
              </w:rPr>
              <w:t>А.А.Фет.  Жизнь и творчество. Особенности лирики.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16" w:lineRule="auto"/>
              <w:ind w:left="567" w:hanging="567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1,2,7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</w:rPr>
            </w:pPr>
            <w:r w:rsidRPr="007B5E95">
              <w:rPr>
                <w:b/>
              </w:rPr>
              <w:t>П-1,2,4,7,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ЛР- 2,9,22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8,9</w:t>
            </w:r>
          </w:p>
        </w:tc>
      </w:tr>
      <w:tr w:rsidR="00806BB3" w:rsidRPr="007B5E95" w:rsidTr="004468C4">
        <w:trPr>
          <w:gridAfter w:val="1"/>
          <w:wAfter w:w="6" w:type="dxa"/>
          <w:trHeight w:val="162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b/>
                <w:bCs/>
                <w:spacing w:val="-4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991562" w:rsidRDefault="00806BB3" w:rsidP="004468C4">
            <w:pPr>
              <w:snapToGrid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Жизненный и творческий путь А.А.Фета (с обобщением ранее изученного). Эстетические взгляды поэта и художественные особенности лирики А.А.Фета. Темы, мотивы и художественное своеобразие лирики А.А.Фета. Стихотворения: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«Шепот,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робкое дыханье…»,</w:t>
            </w:r>
            <w:r>
              <w:rPr>
                <w:rFonts w:eastAsia="Arial"/>
                <w:b/>
              </w:rPr>
              <w:t xml:space="preserve"> «</w:t>
            </w:r>
            <w:r>
              <w:rPr>
                <w:rFonts w:eastAsia="Arial"/>
              </w:rPr>
              <w:t>Это утро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,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радость эта…»,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«Вечер», «Я пришел к тебе с приветом»,</w:t>
            </w:r>
            <w:r>
              <w:rPr>
                <w:rFonts w:eastAsia="Arial"/>
                <w:b/>
              </w:rPr>
              <w:t xml:space="preserve"> </w:t>
            </w:r>
            <w:r>
              <w:rPr>
                <w:rFonts w:eastAsia="Arial"/>
              </w:rPr>
              <w:t>«Облаком волнистым…», «Какое счастье — ночь, и мы одни…», «Уж верба вся пушистая…», «Вечер», «Я тебе ничего не скажу…».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1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A80176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80176">
              <w:rPr>
                <w:b/>
              </w:rPr>
              <w:t>Самостоятельная работа студентов:</w:t>
            </w:r>
            <w:r w:rsidRPr="00A80176">
              <w:t xml:space="preserve"> </w:t>
            </w:r>
          </w:p>
          <w:p w:rsidR="00806BB3" w:rsidRPr="00991562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00"/>
        </w:trPr>
        <w:tc>
          <w:tcPr>
            <w:tcW w:w="2949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A80176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u w:val="single"/>
              </w:rPr>
            </w:pPr>
            <w:r>
              <w:rPr>
                <w:rFonts w:eastAsia="Arial"/>
              </w:rPr>
              <w:t xml:space="preserve">Одно стихотворение А.А. Фета  наизусть 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</w:t>
            </w:r>
            <w:r>
              <w:rPr>
                <w:rFonts w:eastAsia="Arial"/>
              </w:rPr>
              <w:t>о выбору студентов). П</w:t>
            </w:r>
            <w:r w:rsidRPr="003E646D">
              <w:rPr>
                <w:rFonts w:eastAsia="Arial"/>
              </w:rPr>
              <w:t>одготовка сообщения на одну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из тем: «А. А. Фет — переводчик», «А. А. Фет в воспоминаниях современников»</w:t>
            </w:r>
            <w:r>
              <w:rPr>
                <w:rFonts w:eastAsia="Arial"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76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Pr="00C14CF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  <w:r>
              <w:rPr>
                <w:b/>
              </w:rPr>
              <w:t xml:space="preserve"> Н.А. Некрасов. Жизнь и творчество.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1,2,7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П-1,3,2,6-9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ЛР- 1.7,9,22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47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A80176" w:rsidRDefault="00806BB3" w:rsidP="004468C4">
            <w:pPr>
              <w:snapToGrid w:val="0"/>
              <w:jc w:val="both"/>
            </w:pPr>
            <w:r>
              <w:t>Жанровое своеобразие лирики Некрасова. Основные темы и мотивы творчества поэта. Анализ лирических произведений: «Родина», «Памяти Добролюбова», «Элегия» («Пускай нам говорит изменчивая мода…»), «Вчерашний день, часу в шестом…», «В дороге», «Мы с тобой бестолковые люди», «Тройка», «Поэт и гражданин», «Плач детей». Краткий анализ поэмы «Кому на Руси жить хорошо».</w:t>
            </w:r>
            <w:r>
              <w:rPr>
                <w:b/>
              </w:rPr>
              <w:t xml:space="preserve"> </w:t>
            </w:r>
            <w:r>
              <w:t>Замысел поэмы. Жанр. Композиция. Сюжет. Нравственная проблематика поэмы, авторская позиция.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3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  <w:r w:rsidRPr="001D3CDB">
              <w:t xml:space="preserve"> </w:t>
            </w:r>
            <w:r>
              <w:t xml:space="preserve"> </w:t>
            </w:r>
            <w:r w:rsidRPr="003E646D">
              <w:rPr>
                <w:rFonts w:eastAsia="Arial"/>
              </w:rPr>
              <w:t xml:space="preserve">Одно стихотворение Н.А.Некрасов </w:t>
            </w:r>
            <w:r>
              <w:rPr>
                <w:rFonts w:eastAsia="Arial"/>
              </w:rPr>
              <w:t>выразительное чтение, анализ (по выбору студентов). Подготовка сообщений</w:t>
            </w:r>
            <w:r w:rsidRPr="003E646D">
              <w:rPr>
                <w:rFonts w:eastAsia="Arial"/>
              </w:rPr>
              <w:t>: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«Н. А. Некр</w:t>
            </w:r>
            <w:r>
              <w:rPr>
                <w:rFonts w:eastAsia="Arial"/>
              </w:rPr>
              <w:t>асов в воспоминаниях современни</w:t>
            </w:r>
            <w:r w:rsidRPr="003E646D">
              <w:rPr>
                <w:rFonts w:eastAsia="Arial"/>
              </w:rPr>
              <w:t>ков», «Образы детей и произведения для детей в творчестве Н.А.Некрасова», «Поэмы Н.А.Некрасова», «Н.А.Некрасов как литературный критик</w:t>
            </w:r>
            <w:r>
              <w:rPr>
                <w:rFonts w:eastAsia="Arial"/>
              </w:rPr>
              <w:t>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7"/>
        </w:trPr>
        <w:tc>
          <w:tcPr>
            <w:tcW w:w="1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№ 4. </w:t>
            </w:r>
            <w:r>
              <w:rPr>
                <w:rFonts w:eastAsia="Arial"/>
                <w:b/>
              </w:rPr>
              <w:t>Русская литература  первой половины    XX века</w:t>
            </w:r>
          </w:p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28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06BB3" w:rsidRDefault="00806BB3" w:rsidP="004468C4">
            <w:pPr>
              <w:spacing w:line="215" w:lineRule="exact"/>
            </w:pPr>
            <w:r>
              <w:rPr>
                <w:b/>
                <w:bCs/>
              </w:rPr>
              <w:t>Тема 4.1.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spacing w:line="0" w:lineRule="atLeast"/>
              <w:rPr>
                <w:rFonts w:eastAsia="Franklin Gothic Medium"/>
                <w:b/>
              </w:rPr>
            </w:pPr>
            <w:bookmarkStart w:id="1" w:name="page19"/>
            <w:bookmarkEnd w:id="1"/>
            <w:r>
              <w:rPr>
                <w:rFonts w:eastAsia="Franklin Gothic Medium"/>
                <w:b/>
              </w:rPr>
              <w:t>Русская литература на рубеже веков.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33"/>
        </w:trPr>
        <w:tc>
          <w:tcPr>
            <w:tcW w:w="29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06BB3" w:rsidRDefault="00806BB3" w:rsidP="004468C4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pacing w:line="228" w:lineRule="auto"/>
              <w:jc w:val="both"/>
              <w:rPr>
                <w:rFonts w:eastAsia="Arial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33</w:t>
            </w:r>
          </w:p>
          <w:p w:rsidR="00806BB3" w:rsidRDefault="00806BB3" w:rsidP="004468C4">
            <w:pPr>
              <w:spacing w:line="3" w:lineRule="exact"/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ind w:firstLine="284"/>
              <w:jc w:val="both"/>
              <w:rPr>
                <w:rFonts w:eastAsia="Arial"/>
              </w:rPr>
            </w:pPr>
            <w:r>
              <w:t xml:space="preserve">И.А. Бунин. </w:t>
            </w:r>
            <w:r>
              <w:rPr>
                <w:rFonts w:eastAsia="Arial"/>
              </w:rPr>
              <w:t xml:space="preserve">Лирика И.А.Бунина. Своеобразие поэтического мира И. А. Бунина. Философичность лирики Бунина. Особенности поэтики И.А.Бунина. Тема любви в творчестве И. А.Бунина, новизна ее в сравнении с классической традицией. </w:t>
            </w:r>
          </w:p>
          <w:p w:rsidR="00806BB3" w:rsidRDefault="00806BB3" w:rsidP="004468C4">
            <w:pPr>
              <w:spacing w:line="228" w:lineRule="auto"/>
              <w:ind w:firstLine="283"/>
              <w:jc w:val="both"/>
              <w:rPr>
                <w:rFonts w:eastAsia="Arial"/>
              </w:rPr>
            </w:pPr>
            <w:r>
              <w:t xml:space="preserve">А.И. Куприн. </w:t>
            </w:r>
            <w:r>
              <w:rPr>
                <w:rFonts w:eastAsia="Arial"/>
              </w:rPr>
              <w:t xml:space="preserve">Повести «Гранатовый браслет», «Олеся». Воспевание здоровых человеческих чувств в произведениях А.И.Куприна. Тема «естественного человека» в творчестве Куприна (повесть «Олеся»). Нравственные и социальные проблемы в рассказах Куприна. </w:t>
            </w:r>
          </w:p>
          <w:p w:rsidR="00806BB3" w:rsidRDefault="00806BB3" w:rsidP="004468C4">
            <w:pPr>
              <w:spacing w:line="228" w:lineRule="auto"/>
              <w:ind w:firstLine="283"/>
              <w:jc w:val="both"/>
              <w:rPr>
                <w:rFonts w:eastAsia="Arial"/>
              </w:rPr>
            </w:pPr>
          </w:p>
          <w:p w:rsidR="00806BB3" w:rsidRDefault="00806BB3" w:rsidP="004468C4">
            <w:pPr>
              <w:spacing w:line="228" w:lineRule="auto"/>
            </w:pPr>
            <w:r w:rsidRPr="00AE0BB3">
              <w:rPr>
                <w:b/>
                <w:u w:val="single"/>
              </w:rPr>
              <w:t>Самостоятельная работа студентов:</w:t>
            </w:r>
            <w:r w:rsidRPr="00AE0BB3">
              <w:rPr>
                <w:u w:val="single"/>
              </w:rPr>
              <w:t xml:space="preserve">  </w:t>
            </w:r>
            <w:r w:rsidRPr="00685C82">
              <w:t>Читать о. «Господин из Сан- Франциско». И. Бунина, Р. «Гранатовый браслет». А Куприна.</w:t>
            </w:r>
            <w:r>
              <w:t xml:space="preserve"> Ответить  письменно на вопросы. </w:t>
            </w:r>
          </w:p>
          <w:p w:rsidR="00806BB3" w:rsidRPr="00AE0BB3" w:rsidRDefault="00806BB3" w:rsidP="004468C4">
            <w:pPr>
              <w:spacing w:line="228" w:lineRule="auto"/>
              <w:rPr>
                <w:rFonts w:eastAsia="Arial"/>
                <w:u w:val="single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Pr="00AE0BB3" w:rsidRDefault="00806BB3" w:rsidP="004468C4"/>
          <w:p w:rsidR="00806BB3" w:rsidRPr="00AE0BB3" w:rsidRDefault="00806BB3" w:rsidP="004468C4"/>
          <w:p w:rsidR="00806BB3" w:rsidRPr="00AE0BB3" w:rsidRDefault="00806BB3" w:rsidP="004468C4"/>
          <w:p w:rsidR="00806BB3" w:rsidRPr="00AE0BB3" w:rsidRDefault="00806BB3" w:rsidP="004468C4"/>
          <w:p w:rsidR="00806BB3" w:rsidRDefault="00806BB3" w:rsidP="004468C4"/>
          <w:p w:rsidR="00806BB3" w:rsidRDefault="00806BB3" w:rsidP="004468C4"/>
          <w:p w:rsidR="00806BB3" w:rsidRPr="00AE0BB3" w:rsidRDefault="00806BB3" w:rsidP="004468C4">
            <w:r>
              <w:t xml:space="preserve">   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1,4,5,7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14293F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П-1,2,7,9</w:t>
            </w:r>
          </w:p>
          <w:p w:rsidR="0014293F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ЛР- 1.7,9,22</w:t>
            </w:r>
            <w:r w:rsidR="0014293F" w:rsidRPr="007B5E95">
              <w:rPr>
                <w:b/>
              </w:rPr>
              <w:t>,29</w:t>
            </w:r>
          </w:p>
          <w:p w:rsidR="00806BB3" w:rsidRPr="0014293F" w:rsidRDefault="00806BB3" w:rsidP="004468C4"/>
        </w:tc>
      </w:tr>
      <w:tr w:rsidR="00806BB3" w:rsidRPr="007B5E95" w:rsidTr="004468C4">
        <w:trPr>
          <w:gridAfter w:val="1"/>
          <w:wAfter w:w="6" w:type="dxa"/>
          <w:trHeight w:val="49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215" w:lineRule="exact"/>
            </w:pPr>
            <w:r>
              <w:rPr>
                <w:b/>
                <w:bCs/>
              </w:rPr>
              <w:t>Тема 4.2.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jc w:val="both"/>
              <w:rPr>
                <w:b/>
                <w:bCs/>
              </w:rPr>
            </w:pPr>
            <w:r>
              <w:rPr>
                <w:b/>
              </w:rPr>
              <w:t>Русская поэзия начала ХХ века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ind w:firstLine="283"/>
              <w:jc w:val="both"/>
              <w:rPr>
                <w:b/>
                <w:bCs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14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spacing w:line="228" w:lineRule="auto"/>
              <w:jc w:val="both"/>
              <w:rPr>
                <w:rFonts w:eastAsia="Arial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34</w:t>
            </w:r>
          </w:p>
          <w:p w:rsidR="00806BB3" w:rsidRDefault="00806BB3" w:rsidP="004468C4">
            <w:pPr>
              <w:spacing w:line="228" w:lineRule="auto"/>
              <w:ind w:firstLine="283"/>
              <w:jc w:val="both"/>
              <w:rPr>
                <w:rFonts w:eastAsia="Arial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pacing w:line="3" w:lineRule="exact"/>
              <w:jc w:val="both"/>
            </w:pPr>
          </w:p>
          <w:p w:rsidR="00806BB3" w:rsidRDefault="00806BB3" w:rsidP="004468C4">
            <w:pPr>
              <w:spacing w:line="237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Особенности развития русской поэзии начала 20 века. Константин Бальмонт, Валерий Брюсов, Андрей Белый, Хлебников Велимир, Николай Гумилев, Осип Мандельштам, Марина Цветаева, Георгий Иванов, Владислав Ходасевич, Игорь Северянин,</w:t>
            </w:r>
            <w:r>
              <w:rPr>
                <w:rFonts w:eastAsia="Franklin Gothic Medium"/>
                <w:i/>
              </w:rPr>
              <w:t xml:space="preserve"> </w:t>
            </w:r>
            <w:r>
              <w:rPr>
                <w:rFonts w:eastAsia="Franklin Gothic Medium"/>
              </w:rPr>
              <w:t>Осип Мандельштам.</w:t>
            </w:r>
          </w:p>
          <w:p w:rsidR="00806BB3" w:rsidRPr="00806BB3" w:rsidRDefault="00806BB3" w:rsidP="004468C4">
            <w:pPr>
              <w:spacing w:line="228" w:lineRule="auto"/>
              <w:ind w:firstLine="283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Формы ее разрешения в творчестве реалистов, символистов, акмеистов, футуристов. 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806BB3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П-2,7,9</w:t>
            </w:r>
          </w:p>
          <w:p w:rsidR="00806BB3" w:rsidRPr="007B5E95" w:rsidRDefault="0063300B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>ЛР- 1.7,9,22</w:t>
            </w:r>
            <w:r w:rsidR="00806BB3" w:rsidRPr="007B5E95">
              <w:rPr>
                <w:b/>
              </w:rPr>
              <w:t>,29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24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Pr="00685C82" w:rsidRDefault="00806BB3" w:rsidP="004468C4">
            <w:pPr>
              <w:spacing w:before="120"/>
              <w:jc w:val="both"/>
            </w:pPr>
            <w:r w:rsidRPr="001D3CDB">
              <w:rPr>
                <w:b/>
              </w:rPr>
              <w:t>С</w:t>
            </w:r>
            <w:r>
              <w:rPr>
                <w:b/>
              </w:rPr>
              <w:t>амостоятельная работа</w:t>
            </w:r>
            <w:r>
              <w:t xml:space="preserve">: Работа с поэтическим текстом </w:t>
            </w:r>
            <w:r w:rsidRPr="001D3CDB">
              <w:t xml:space="preserve">Работа над </w:t>
            </w:r>
            <w:r>
              <w:t>сообщения</w:t>
            </w:r>
            <w:r w:rsidRPr="001D3CDB">
              <w:t>ми и устными сообщениями.</w:t>
            </w:r>
            <w:r>
              <w:t xml:space="preserve"> </w:t>
            </w:r>
            <w:r w:rsidRPr="001D3CDB">
              <w:t>Заучивание текстов наизусть</w:t>
            </w:r>
            <w:r>
              <w:t xml:space="preserve"> (по выбору студента).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CC03D2" w:rsidRDefault="00806BB3" w:rsidP="004468C4">
            <w:pPr>
              <w:snapToGrid w:val="0"/>
              <w:jc w:val="center"/>
            </w:pPr>
            <w:r w:rsidRPr="00CC03D2">
              <w:t>2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3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Тема 4.3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А.А. Блок. 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материала.</w:t>
            </w:r>
          </w:p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П-2,4,6,9</w:t>
            </w:r>
          </w:p>
          <w:p w:rsidR="00806BB3" w:rsidRPr="007B5E95" w:rsidRDefault="0063300B" w:rsidP="004468C4">
            <w:r>
              <w:rPr>
                <w:b/>
              </w:rPr>
              <w:t>ЛР- 1.2,9,22</w:t>
            </w:r>
            <w:r w:rsidR="00806BB3" w:rsidRPr="007B5E95">
              <w:rPr>
                <w:b/>
              </w:rPr>
              <w:t>,29</w:t>
            </w:r>
            <w:r>
              <w:rPr>
                <w:b/>
              </w:rPr>
              <w:t>,1</w:t>
            </w:r>
          </w:p>
        </w:tc>
      </w:tr>
      <w:tr w:rsidR="00806BB3" w:rsidRPr="007B5E95" w:rsidTr="004468C4">
        <w:trPr>
          <w:gridAfter w:val="1"/>
          <w:wAfter w:w="6" w:type="dxa"/>
          <w:trHeight w:val="222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Сведения из биографии. «Трилогия вочеловечения». Анализ стихотворений</w:t>
            </w:r>
            <w:r>
              <w:rPr>
                <w:i/>
              </w:rPr>
              <w:t xml:space="preserve">: </w:t>
            </w:r>
            <w:r>
              <w:t>«Вхожу я в темные храмы», «Незнакомка», «Коршун», «Россия», «В ресторане», «Ночь, улица, фонарь, аптека…», «На железной дороге», «Река раскинулась. Течет…», «О, я хочу безумно жить…»,  «Скифы». Тема родины, тревога за судьбу России. Поэма «Двенадцать»: Сложность восприятия Блоком социального характера революции.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00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 xml:space="preserve">: </w:t>
            </w:r>
          </w:p>
          <w:p w:rsidR="00806BB3" w:rsidRDefault="00806BB3" w:rsidP="004468C4">
            <w:pPr>
              <w:jc w:val="both"/>
            </w:pPr>
            <w:r w:rsidRPr="001D3CDB">
              <w:t>Анализ поэтического текста</w:t>
            </w:r>
            <w:r>
              <w:t xml:space="preserve">. </w:t>
            </w:r>
            <w:r>
              <w:rPr>
                <w:rFonts w:eastAsia="Arial"/>
              </w:rPr>
              <w:t>Два</w:t>
            </w:r>
            <w:r w:rsidRPr="003E646D">
              <w:rPr>
                <w:rFonts w:eastAsia="Arial"/>
              </w:rPr>
              <w:t xml:space="preserve"> стихотворения А.А.Блока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(по выбору студентов</w:t>
            </w:r>
            <w:r>
              <w:t xml:space="preserve">) наизусть. </w:t>
            </w:r>
            <w:r w:rsidRPr="001D3CDB">
              <w:t>Подготовка устных ответов</w:t>
            </w:r>
            <w:r>
              <w:t xml:space="preserve"> по творчеству А.А. Блока.</w:t>
            </w:r>
          </w:p>
          <w:p w:rsidR="00806BB3" w:rsidRPr="000243A7" w:rsidRDefault="00806BB3" w:rsidP="004468C4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20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4.4.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А.М. Горький. 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806BB3" w:rsidRDefault="00806BB3" w:rsidP="004468C4">
            <w:pPr>
              <w:jc w:val="center"/>
            </w:pPr>
            <w:r>
              <w:rPr>
                <w:b/>
              </w:rPr>
              <w:t>Содержание учебного материала</w:t>
            </w:r>
            <w: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806BB3" w:rsidRPr="00806BB3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П-1,2,4,9</w:t>
            </w:r>
          </w:p>
          <w:p w:rsidR="00806BB3" w:rsidRPr="007B5E95" w:rsidRDefault="0063300B" w:rsidP="004468C4">
            <w:r>
              <w:rPr>
                <w:b/>
              </w:rPr>
              <w:t>ЛР- 1.2,9,22</w:t>
            </w:r>
            <w:r w:rsidR="00806BB3" w:rsidRPr="007B5E95">
              <w:rPr>
                <w:b/>
              </w:rPr>
              <w:t>,29</w:t>
            </w:r>
          </w:p>
        </w:tc>
      </w:tr>
      <w:tr w:rsidR="00806BB3" w:rsidRPr="007B5E95" w:rsidTr="004468C4">
        <w:trPr>
          <w:gridAfter w:val="1"/>
          <w:wAfter w:w="6" w:type="dxa"/>
          <w:trHeight w:val="2085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ЗЗанятие № 36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r>
              <w:t>Сведения из биографии. Анализ раннего творчества М.Горького. Рассказы: «Челкаш», «Коновалов», «Старуха Изергиль».  Правда жизни в рассказах Горького.  Тематика и проблематика романтического творчества Горького.</w:t>
            </w:r>
          </w:p>
          <w:p w:rsidR="00806BB3" w:rsidRDefault="00806BB3" w:rsidP="004468C4">
            <w:pPr>
              <w:jc w:val="both"/>
            </w:pPr>
            <w:r>
              <w:t xml:space="preserve">Поэтизация гордых и сильных людей. </w:t>
            </w:r>
          </w:p>
          <w:p w:rsidR="00806BB3" w:rsidRDefault="00806BB3" w:rsidP="004468C4">
            <w:pPr>
              <w:snapToGrid w:val="0"/>
              <w:jc w:val="both"/>
            </w:pPr>
            <w:r>
              <w:t>Пьеса «На дне».Система образов пьесе. Образ Луки. Спор о назначении человека. Авторская позиция и способы ее выражения.</w:t>
            </w:r>
          </w:p>
          <w:p w:rsidR="00806BB3" w:rsidRDefault="00806BB3" w:rsidP="004468C4">
            <w:r>
              <w:t xml:space="preserve"> Новаторство Горького – драматурга. 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2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Pr="0099309F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 w:rsidRPr="006516AA">
              <w:rPr>
                <w:b/>
              </w:rPr>
              <w:t xml:space="preserve">Самостоятельная работа: </w:t>
            </w:r>
            <w:r>
              <w:t>Читать пьесу «На дне»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П.З. 6. Система образов в пьесе. Уроки подлинного гуманизма в пьесе.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14293F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П-1,2,5-9</w:t>
            </w:r>
          </w:p>
          <w:p w:rsidR="00806BB3" w:rsidRPr="0014293F" w:rsidRDefault="0063300B" w:rsidP="004468C4">
            <w:pPr>
              <w:jc w:val="center"/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2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99309F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  <w:r w:rsidRPr="006516AA">
              <w:rPr>
                <w:b/>
              </w:rPr>
              <w:t xml:space="preserve">Самостоятельная работа: </w:t>
            </w:r>
            <w:r>
              <w:t>Сочинение по теме: «Какие уроки человеколюбия я извлёк из пьесы «На дне»?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2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94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Тема 4.5.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В.В. Маяковский.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rPr>
                <w:b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20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i/>
              </w:rPr>
              <w:t xml:space="preserve"> </w:t>
            </w:r>
            <w:r>
              <w:t>Сведения из биографии. Анализ стихотворений: «А вы могли бы?», «Нате!», «Послушайте!», «Скрипка и немножко нервно…», «Лиличка!», «Люблю»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</w:t>
            </w:r>
            <w:r>
              <w:rPr>
                <w:b/>
              </w:rPr>
              <w:t xml:space="preserve"> </w:t>
            </w:r>
            <w:r>
              <w:t>Сатира Маяковского. Обличение мещанства и «новообращенных».</w:t>
            </w:r>
          </w:p>
          <w:p w:rsidR="00806BB3" w:rsidRDefault="00806BB3" w:rsidP="004468C4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14293F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П-2,4,67</w:t>
            </w:r>
          </w:p>
          <w:p w:rsidR="0014293F" w:rsidRPr="007B5E95" w:rsidRDefault="0014293F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>
              <w:rPr>
                <w:b/>
              </w:rPr>
              <w:t xml:space="preserve">ЛР- </w:t>
            </w:r>
            <w:r w:rsidR="0063300B">
              <w:rPr>
                <w:b/>
              </w:rPr>
              <w:t>7,9,22</w:t>
            </w:r>
            <w:r w:rsidRPr="007B5E95">
              <w:rPr>
                <w:b/>
              </w:rPr>
              <w:t>,29</w:t>
            </w:r>
          </w:p>
          <w:p w:rsidR="0014293F" w:rsidRDefault="0014293F" w:rsidP="004468C4"/>
          <w:p w:rsidR="00806BB3" w:rsidRPr="0014293F" w:rsidRDefault="00806BB3" w:rsidP="004468C4">
            <w:pPr>
              <w:jc w:val="center"/>
            </w:pPr>
          </w:p>
        </w:tc>
      </w:tr>
      <w:tr w:rsidR="00806BB3" w:rsidRPr="007B5E95" w:rsidTr="004468C4">
        <w:trPr>
          <w:gridAfter w:val="1"/>
          <w:wAfter w:w="6" w:type="dxa"/>
          <w:trHeight w:val="72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  <w:p w:rsidR="00806BB3" w:rsidRPr="001D3CDB" w:rsidRDefault="00806BB3" w:rsidP="004468C4">
            <w:pPr>
              <w:jc w:val="both"/>
              <w:rPr>
                <w:b/>
                <w:bCs/>
                <w:spacing w:val="-4"/>
              </w:rPr>
            </w:pPr>
            <w:r w:rsidRPr="001D3CDB">
              <w:t>Анализ поэтического текста</w:t>
            </w:r>
            <w:r>
              <w:t xml:space="preserve">. </w:t>
            </w:r>
            <w:r>
              <w:rPr>
                <w:rFonts w:eastAsia="Arial"/>
              </w:rPr>
              <w:t>Два стихотворения В.В. Маяковского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(по выбору студентов</w:t>
            </w:r>
            <w:r>
              <w:t xml:space="preserve">) наизусть. </w:t>
            </w:r>
            <w:r w:rsidRPr="001D3CDB">
              <w:t>Подготовка устных ответов</w:t>
            </w:r>
            <w:r>
              <w:t xml:space="preserve"> по творчеству </w:t>
            </w:r>
            <w:r>
              <w:rPr>
                <w:rFonts w:eastAsia="Arial"/>
              </w:rPr>
              <w:t>В.В. Маяковского.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24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Тема 4.6.</w:t>
            </w:r>
          </w:p>
          <w:p w:rsidR="00806BB3" w:rsidRDefault="00806BB3" w:rsidP="004468C4">
            <w:pPr>
              <w:suppressAutoHyphens w:val="0"/>
              <w:rPr>
                <w:b/>
              </w:rPr>
            </w:pPr>
            <w:r>
              <w:rPr>
                <w:b/>
              </w:rPr>
              <w:t>С.А. Есенин. Жизнь и творчество.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39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>. Сведения из биографии.</w:t>
            </w:r>
          </w:p>
          <w:p w:rsidR="00806BB3" w:rsidRDefault="00806BB3" w:rsidP="004468C4">
            <w:pPr>
              <w:snapToGrid w:val="0"/>
              <w:jc w:val="both"/>
            </w:pPr>
            <w:r>
              <w:t xml:space="preserve">       Анализ стихотворений: «Гой ты, Русь моя родная!», «</w:t>
            </w:r>
            <w:r>
              <w:rPr>
                <w:i/>
              </w:rPr>
              <w:t>Русь</w:t>
            </w:r>
            <w:r>
              <w:t xml:space="preserve">», «Письмо матери», «Не бродить, не мять в кустах багряных…», «Спит ковыль. Равнина дорогая…», «Письмо к женщине», «Собаке Качалова», «Я покинул родимый дом…», «Неуютная, жидкая лунность…», «Не жалею, не зову, не плачу». Развитие темы родины как выражение любви к России. </w:t>
            </w:r>
          </w:p>
          <w:p w:rsidR="00806BB3" w:rsidRDefault="00806BB3" w:rsidP="004468C4">
            <w:pPr>
              <w:snapToGrid w:val="0"/>
              <w:jc w:val="both"/>
            </w:pPr>
            <w:r>
              <w:t>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- 3,6,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МП-1-4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П-1,2,4,7,8</w:t>
            </w:r>
          </w:p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4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</w:rPr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  <w:p w:rsidR="00806BB3" w:rsidRPr="001D3CDB" w:rsidRDefault="00806BB3" w:rsidP="004468C4">
            <w:pPr>
              <w:snapToGrid w:val="0"/>
              <w:spacing w:before="120"/>
              <w:jc w:val="both"/>
            </w:pPr>
            <w:r w:rsidRPr="001D3CDB">
              <w:t>Анализ поэтического текста</w:t>
            </w:r>
            <w:r>
              <w:t xml:space="preserve">. </w:t>
            </w:r>
            <w:r>
              <w:rPr>
                <w:rFonts w:eastAsia="Arial"/>
              </w:rPr>
              <w:t>Два стихотворения С.А. Есенина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(по выбору студентов</w:t>
            </w:r>
            <w:r>
              <w:t xml:space="preserve">) наизусть. </w:t>
            </w:r>
            <w:r w:rsidRPr="001D3CDB">
              <w:t>Подготовка устных ответов</w:t>
            </w:r>
            <w:r>
              <w:t xml:space="preserve"> по творчеству </w:t>
            </w:r>
            <w:r>
              <w:rPr>
                <w:rFonts w:eastAsia="Arial"/>
              </w:rPr>
              <w:t>С.А. Есенина.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30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П.З.  №7. Анализ поэтического текста (по плану).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П-1,2,5 </w:t>
            </w:r>
          </w:p>
          <w:p w:rsidR="00806BB3" w:rsidRDefault="00806BB3" w:rsidP="004468C4">
            <w:pPr>
              <w:snapToGrid w:val="0"/>
              <w:rPr>
                <w:b/>
              </w:rPr>
            </w:pPr>
            <w:r>
              <w:rPr>
                <w:b/>
              </w:rPr>
              <w:t>ЛР-</w:t>
            </w:r>
            <w:r w:rsidR="0063300B">
              <w:rPr>
                <w:b/>
              </w:rPr>
              <w:t>1-12,22-31</w:t>
            </w:r>
          </w:p>
          <w:p w:rsidR="004F77FA" w:rsidRDefault="004F77FA" w:rsidP="004468C4">
            <w:pPr>
              <w:snapToGrid w:val="0"/>
              <w:rPr>
                <w:b/>
              </w:rPr>
            </w:pPr>
          </w:p>
          <w:p w:rsidR="004F77FA" w:rsidRPr="007B5E95" w:rsidRDefault="004F77FA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Тема 4.7. </w:t>
            </w:r>
            <w:r>
              <w:rPr>
                <w:b/>
              </w:rPr>
              <w:t xml:space="preserve">Литература 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30-х – начала 40-х годов (обзор).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Содержание учебного материала</w:t>
            </w:r>
          </w:p>
          <w:p w:rsidR="004F77FA" w:rsidRDefault="004F77FA" w:rsidP="004468C4">
            <w:pPr>
              <w:jc w:val="both"/>
              <w:rPr>
                <w:b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МП- 1,2,3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 xml:space="preserve">П-1,2,6 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>
              <w:rPr>
                <w:b/>
              </w:rPr>
              <w:t>ЛР- 2,8,22</w:t>
            </w:r>
            <w:r w:rsidR="00806BB3" w:rsidRPr="007B5E95">
              <w:rPr>
                <w:b/>
              </w:rPr>
              <w:t>,29</w:t>
            </w:r>
          </w:p>
        </w:tc>
      </w:tr>
      <w:tr w:rsidR="00806BB3" w:rsidRPr="007B5E95" w:rsidTr="004468C4">
        <w:trPr>
          <w:gridAfter w:val="1"/>
          <w:wAfter w:w="6" w:type="dxa"/>
          <w:trHeight w:val="36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41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1C34" w:rsidRDefault="00806BB3" w:rsidP="004468C4">
            <w:pPr>
              <w:snapToGrid w:val="0"/>
              <w:jc w:val="center"/>
            </w:pPr>
            <w:r>
              <w:t>Становление новой культуры в 30-е годы.</w:t>
            </w:r>
          </w:p>
          <w:p w:rsidR="00806BB3" w:rsidRDefault="00806BB3" w:rsidP="004468C4">
            <w:pPr>
              <w:snapToGrid w:val="0"/>
              <w:jc w:val="both"/>
            </w:pPr>
            <w:r>
              <w:t>Поворот к патриотизму в середине 30-х годов (в культуре, искусстве и литературе).</w:t>
            </w:r>
          </w:p>
          <w:p w:rsidR="0014293F" w:rsidRDefault="00806BB3" w:rsidP="004468C4">
            <w:pPr>
              <w:snapToGrid w:val="0"/>
              <w:spacing w:before="120"/>
              <w:jc w:val="both"/>
            </w:pPr>
            <w:r>
              <w:t xml:space="preserve">Единство и многообразие русской литературы </w:t>
            </w:r>
          </w:p>
          <w:p w:rsidR="006B1C34" w:rsidRDefault="00806BB3" w:rsidP="004468C4">
            <w:pPr>
              <w:snapToGrid w:val="0"/>
              <w:spacing w:before="120"/>
              <w:jc w:val="both"/>
            </w:pPr>
            <w:r>
              <w:t xml:space="preserve">(«Серапионовы братья», «Кузница» и др.). </w:t>
            </w:r>
          </w:p>
          <w:p w:rsidR="006B1C34" w:rsidRDefault="00806BB3" w:rsidP="004468C4">
            <w:pPr>
              <w:snapToGrid w:val="0"/>
              <w:spacing w:before="120"/>
              <w:jc w:val="both"/>
            </w:pPr>
            <w:r>
              <w:t xml:space="preserve">Первый съезд советских писателей и его значение. </w:t>
            </w:r>
          </w:p>
          <w:p w:rsidR="006B1C34" w:rsidRDefault="00806BB3" w:rsidP="004468C4">
            <w:pPr>
              <w:snapToGrid w:val="0"/>
              <w:spacing w:before="120"/>
              <w:jc w:val="both"/>
            </w:pPr>
            <w:r>
              <w:t xml:space="preserve">Социалистический реализм как новый художественный метод. </w:t>
            </w:r>
          </w:p>
          <w:p w:rsidR="00806BB3" w:rsidRDefault="00806BB3" w:rsidP="004468C4">
            <w:pPr>
              <w:snapToGrid w:val="0"/>
              <w:spacing w:before="120"/>
              <w:jc w:val="both"/>
            </w:pPr>
            <w:r>
              <w:t>Противоречия в его развитии и воплощении.</w:t>
            </w:r>
          </w:p>
          <w:p w:rsidR="0014293F" w:rsidRDefault="0014293F" w:rsidP="004468C4">
            <w:pPr>
              <w:snapToGrid w:val="0"/>
              <w:spacing w:before="120"/>
              <w:jc w:val="both"/>
            </w:pPr>
          </w:p>
          <w:p w:rsidR="0014293F" w:rsidRDefault="00806BB3" w:rsidP="004468C4">
            <w:pPr>
              <w:snapToGrid w:val="0"/>
              <w:jc w:val="both"/>
            </w:pPr>
            <w:r>
              <w:t xml:space="preserve">Сатирическое обличение нового быта </w:t>
            </w:r>
          </w:p>
          <w:p w:rsidR="0014293F" w:rsidRDefault="0014293F" w:rsidP="004468C4">
            <w:pPr>
              <w:snapToGrid w:val="0"/>
              <w:jc w:val="both"/>
            </w:pPr>
          </w:p>
          <w:p w:rsidR="006B1C34" w:rsidRDefault="00806BB3" w:rsidP="004468C4">
            <w:pPr>
              <w:snapToGrid w:val="0"/>
              <w:jc w:val="both"/>
            </w:pPr>
            <w:r>
              <w:t>(М. Зощенко, И. Ильф и Е. Петров, М. Булгаков).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4F77FA" w:rsidRPr="007B5E95" w:rsidTr="004468C4">
        <w:trPr>
          <w:gridAfter w:val="1"/>
          <w:wAfter w:w="6" w:type="dxa"/>
          <w:trHeight w:val="2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F77FA" w:rsidRDefault="004F77FA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F77FA" w:rsidRDefault="004F77FA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7FA" w:rsidRDefault="004F77FA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t xml:space="preserve">: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F77FA" w:rsidRDefault="004F77FA" w:rsidP="004468C4">
            <w:pPr>
              <w:snapToGrid w:val="0"/>
              <w:rPr>
                <w:b/>
              </w:rPr>
            </w:pPr>
            <w:r w:rsidRPr="00CC03D2"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F77FA" w:rsidRPr="007B5E95" w:rsidRDefault="004F77FA" w:rsidP="004468C4">
            <w:pPr>
              <w:suppressAutoHyphens w:val="0"/>
              <w:rPr>
                <w:b/>
              </w:rPr>
            </w:pPr>
          </w:p>
        </w:tc>
      </w:tr>
      <w:tr w:rsidR="004F77FA" w:rsidRPr="007B5E95" w:rsidTr="004468C4">
        <w:trPr>
          <w:gridAfter w:val="1"/>
          <w:wAfter w:w="6" w:type="dxa"/>
          <w:trHeight w:val="87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F77FA" w:rsidRDefault="004F77FA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7FA" w:rsidRDefault="004F77FA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7FA" w:rsidRPr="001D3CDB" w:rsidRDefault="004F77FA" w:rsidP="004468C4">
            <w:pPr>
              <w:snapToGrid w:val="0"/>
              <w:jc w:val="both"/>
              <w:rPr>
                <w:b/>
              </w:rPr>
            </w:pPr>
            <w:r w:rsidRPr="001D3CDB">
              <w:t>Конспектирование критических статей, работа с пер</w:t>
            </w:r>
            <w:r>
              <w:t xml:space="preserve">воисточниками. Подготовка сообщений по темам: </w:t>
            </w:r>
            <w:r w:rsidRPr="001D3CDB">
              <w:rPr>
                <w:spacing w:val="-2"/>
              </w:rPr>
              <w:t>Интеллигенция и революция в романах М. Булгакова, А. Толстого.</w:t>
            </w:r>
            <w:r>
              <w:rPr>
                <w:spacing w:val="-2"/>
              </w:rPr>
              <w:t xml:space="preserve"> </w:t>
            </w:r>
            <w:r w:rsidRPr="001D3CDB">
              <w:rPr>
                <w:spacing w:val="-6"/>
              </w:rPr>
              <w:t>Развитие жанра антиутопии в творчестве Е. Замятина, М. Булгакова.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FA" w:rsidRPr="00CC03D2" w:rsidRDefault="004F77FA" w:rsidP="004468C4">
            <w:pPr>
              <w:snapToGrid w:val="0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FA" w:rsidRPr="007B5E95" w:rsidRDefault="004F77FA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AE0BB3" w:rsidRDefault="00806BB3" w:rsidP="004468C4">
            <w:pPr>
              <w:jc w:val="both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4.8.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 М.И. Цветаева </w:t>
            </w:r>
            <w:r>
              <w:rPr>
                <w:b/>
              </w:rPr>
              <w:t>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hd w:val="clear" w:color="auto" w:fill="FFFFFF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AE0BB3" w:rsidRDefault="00806BB3" w:rsidP="004468C4">
            <w:pPr>
              <w:snapToGrid w:val="0"/>
              <w:jc w:val="center"/>
            </w:pPr>
            <w:r w:rsidRPr="00AE0BB3"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806BB3" w:rsidRPr="007B5E95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 xml:space="preserve">     П-1,2,4</w:t>
            </w:r>
          </w:p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1820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shd w:val="clear" w:color="auto" w:fill="FFFFFF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pStyle w:val="FR1"/>
              <w:snapToGrid w:val="0"/>
              <w:ind w:left="0" w:righ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 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pStyle w:val="2"/>
              <w:keepNext w:val="0"/>
              <w:widowControl w:val="0"/>
              <w:tabs>
                <w:tab w:val="clear" w:pos="0"/>
                <w:tab w:val="left" w:pos="7380"/>
                <w:tab w:val="left" w:pos="8100"/>
              </w:tabs>
              <w:snapToGrid w:val="0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Сведения из биографии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rPr>
                <w:shd w:val="clear" w:color="auto" w:fill="FFFFFF"/>
              </w:rPr>
              <w:t xml:space="preserve">Анализ стихотворений: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 </w:t>
            </w:r>
            <w:r>
              <w:t xml:space="preserve">Основные темы творчества Цветаевой. Конфликт быта и бытия, времени и вечности. </w:t>
            </w:r>
          </w:p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t>Поэзия как напряженный монолог-исповедь.</w:t>
            </w:r>
            <w:r w:rsidRPr="001D3CDB">
              <w:rPr>
                <w:b/>
              </w:rPr>
              <w:t xml:space="preserve"> </w:t>
            </w:r>
          </w:p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 w:rsidRPr="00C541AC">
              <w:rPr>
                <w:b/>
                <w:u w:val="single"/>
              </w:rPr>
              <w:t>Самостоятельная работа студентов:</w:t>
            </w:r>
            <w:r w:rsidRPr="001D3CDB">
              <w:t xml:space="preserve"> </w:t>
            </w:r>
            <w:r>
              <w:t xml:space="preserve">Выразительное чтение и анализ 1 стихотворения </w:t>
            </w:r>
            <w:r>
              <w:rPr>
                <w:rFonts w:eastAsia="Arial"/>
              </w:rPr>
              <w:t>М.И. Цветаевой</w:t>
            </w:r>
            <w:r w:rsidRPr="003E646D">
              <w:rPr>
                <w:rFonts w:eastAsia="Arial"/>
                <w:b/>
              </w:rPr>
              <w:t xml:space="preserve"> </w:t>
            </w:r>
            <w:r w:rsidRPr="003E646D">
              <w:rPr>
                <w:rFonts w:eastAsia="Arial"/>
              </w:rPr>
              <w:t>(по выбору студентов</w:t>
            </w:r>
            <w:r>
              <w:rPr>
                <w:rFonts w:eastAsia="Arial"/>
              </w:rPr>
              <w:t>).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17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4.9.</w:t>
            </w:r>
            <w:r>
              <w:rPr>
                <w:b/>
              </w:rPr>
              <w:t xml:space="preserve"> 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М.А. Булгаков.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tabs>
                <w:tab w:val="left" w:pos="567"/>
              </w:tabs>
              <w:spacing w:line="216" w:lineRule="auto"/>
              <w:jc w:val="both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 xml:space="preserve">     6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6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4.9.</w:t>
            </w:r>
            <w:r>
              <w:rPr>
                <w:b/>
              </w:rPr>
              <w:t>1.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М.А. Булгаков.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творчество.</w:t>
            </w:r>
            <w:r>
              <w:t xml:space="preserve"> 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pStyle w:val="2"/>
              <w:widowControl w:val="0"/>
              <w:tabs>
                <w:tab w:val="clear" w:pos="0"/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/>
                <w:i w:val="0"/>
                <w:iCs w:val="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-3,3,4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МП-1,2,3</w:t>
            </w:r>
          </w:p>
          <w:p w:rsidR="00806BB3" w:rsidRPr="007B5E95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П-1,2,4</w:t>
            </w:r>
          </w:p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8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43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jc w:val="both"/>
              <w:rPr>
                <w:b/>
                <w:i/>
              </w:rPr>
            </w:pPr>
            <w:r>
              <w:rPr>
                <w:rFonts w:eastAsia="Arial"/>
              </w:rPr>
              <w:t>Краткий обзор жизни и творчества. Роман «Мастер и Маргарита». Своеобразие жанра. Многоплановость романа. Система образов. Ершалаимские главы. Москва 1930-х годов.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Cs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3E646D" w:rsidRDefault="00806BB3" w:rsidP="004468C4">
            <w:pPr>
              <w:pStyle w:val="2"/>
              <w:widowControl w:val="0"/>
              <w:tabs>
                <w:tab w:val="left" w:pos="7380"/>
                <w:tab w:val="left" w:pos="8100"/>
              </w:tabs>
              <w:snapToGrid w:val="0"/>
              <w:ind w:left="0" w:firstLine="0"/>
              <w:rPr>
                <w:rFonts w:eastAsia="Arial"/>
              </w:rPr>
            </w:pPr>
            <w:r w:rsidRPr="001D3CDB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студентов</w:t>
            </w:r>
            <w:r w:rsidRPr="001D3CDB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AE0BB3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Чтение романа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«Мастер и Маргарита».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AE0BB3" w:rsidRDefault="00806BB3" w:rsidP="004468C4">
            <w:pPr>
              <w:snapToGrid w:val="0"/>
            </w:pPr>
            <w:r>
              <w:rPr>
                <w:b/>
              </w:rPr>
              <w:t xml:space="preserve">   </w:t>
            </w:r>
            <w:r w:rsidRPr="00AE0BB3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6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4.9.</w:t>
            </w:r>
            <w:r>
              <w:rPr>
                <w:b/>
              </w:rPr>
              <w:t>2.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Роман «Мастер и Маргарита» Московские страницы романа.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ind w:firstLine="709"/>
              <w:jc w:val="both"/>
            </w:pPr>
            <w:r>
              <w:rPr>
                <w:rFonts w:eastAsia="Arial"/>
              </w:rPr>
              <w:t>Роман «Мастер и Маргарита». Своеобразие жанра. Многоплановость романа. Система образов. Москва 1930-х годов.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3,5,8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П-1,2,4,6-9</w:t>
            </w:r>
          </w:p>
          <w:p w:rsidR="00806BB3" w:rsidRPr="007B5E95" w:rsidRDefault="00064560" w:rsidP="004468C4">
            <w:r>
              <w:rPr>
                <w:b/>
              </w:rPr>
              <w:t>ЛР- 2,</w:t>
            </w:r>
            <w:r w:rsidR="00806BB3" w:rsidRPr="007B5E95">
              <w:rPr>
                <w:b/>
              </w:rPr>
              <w:t>11,21,29,37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12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3E646D" w:rsidRDefault="00806BB3" w:rsidP="004468C4">
            <w:pPr>
              <w:pStyle w:val="2"/>
              <w:widowControl w:val="0"/>
              <w:tabs>
                <w:tab w:val="left" w:pos="7380"/>
                <w:tab w:val="left" w:pos="8100"/>
              </w:tabs>
              <w:snapToGrid w:val="0"/>
              <w:ind w:left="0" w:firstLine="0"/>
              <w:rPr>
                <w:rFonts w:eastAsia="Arial"/>
              </w:rPr>
            </w:pPr>
            <w:r w:rsidRPr="001D3CDB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студентов</w:t>
            </w:r>
            <w:r w:rsidRPr="001D3CDB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AF738F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Составление тестов для самоконтрол по роману.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561032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CC03D2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99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4.9.</w:t>
            </w:r>
            <w:r>
              <w:rPr>
                <w:b/>
              </w:rPr>
              <w:t>3.</w:t>
            </w:r>
          </w:p>
          <w:p w:rsidR="00806BB3" w:rsidRDefault="00806BB3" w:rsidP="004468C4">
            <w:pPr>
              <w:rPr>
                <w:b/>
                <w:bCs/>
                <w:i/>
              </w:rPr>
            </w:pPr>
            <w:r>
              <w:rPr>
                <w:b/>
              </w:rPr>
              <w:t>Тема любви и верности в романе.  Тема добра и зла романе.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jc w:val="both"/>
              <w:rPr>
                <w:rFonts w:eastAsia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№ 45</w:t>
            </w: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Ершалаимские главы. Образ Понтия Пилата и Иешуа Га-Ноцри. Тайны психологии человека: страх сильных мира перед правдой жизни.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-1,4,7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П-2,8,9</w:t>
            </w:r>
          </w:p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178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nil"/>
            </w:tcBorders>
            <w:hideMark/>
          </w:tcPr>
          <w:p w:rsidR="00806BB3" w:rsidRDefault="00806BB3" w:rsidP="004468C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06BB3" w:rsidRPr="001D7C7C" w:rsidRDefault="00806BB3" w:rsidP="004468C4">
            <w:pPr>
              <w:spacing w:line="0" w:lineRule="atLeast"/>
              <w:jc w:val="both"/>
              <w:rPr>
                <w:shd w:val="clear" w:color="auto" w:fill="FFFFFF"/>
              </w:rPr>
            </w:pPr>
            <w:r w:rsidRPr="001D7C7C">
              <w:rPr>
                <w:b/>
                <w:shd w:val="clear" w:color="auto" w:fill="FFFFFF"/>
              </w:rPr>
              <w:t>Самостоятельная работа студентов</w:t>
            </w:r>
            <w:r w:rsidRPr="001D7C7C">
              <w:rPr>
                <w:shd w:val="clear" w:color="auto" w:fill="FFFFFF"/>
              </w:rPr>
              <w:t xml:space="preserve">: </w:t>
            </w:r>
          </w:p>
          <w:p w:rsidR="00806BB3" w:rsidRPr="00AF738F" w:rsidRDefault="00806BB3" w:rsidP="004468C4">
            <w:pPr>
              <w:spacing w:line="0" w:lineRule="atLeast"/>
              <w:jc w:val="both"/>
              <w:rPr>
                <w:rFonts w:eastAsia="Arial"/>
              </w:rPr>
            </w:pPr>
            <w:r w:rsidRPr="00AF738F">
              <w:rPr>
                <w:shd w:val="clear" w:color="auto" w:fill="FFFFFF"/>
              </w:rPr>
              <w:t>Написание сочинения по теме:</w:t>
            </w:r>
            <w:r w:rsidRPr="00AF738F">
              <w:t xml:space="preserve"> Тема любви и верности в романе.  Тема добра и зла в романе. Мои впечатления о романе  «Мастер и Маргарита».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AE0BB3" w:rsidRDefault="00806BB3" w:rsidP="004468C4">
            <w:pPr>
              <w:snapToGrid w:val="0"/>
              <w:jc w:val="center"/>
            </w:pPr>
            <w:r w:rsidRPr="00AE0BB3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56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4.10.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М.А. Шолохов.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творчество. Роман «Тихий Дон». Обзор.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 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Default="00806BB3" w:rsidP="004468C4">
            <w:pPr>
              <w:jc w:val="center"/>
              <w:rPr>
                <w:b/>
              </w:rPr>
            </w:pPr>
          </w:p>
          <w:p w:rsidR="00806BB3" w:rsidRPr="00AF738F" w:rsidRDefault="00806BB3" w:rsidP="004468C4">
            <w:pPr>
              <w:jc w:val="center"/>
            </w:pPr>
            <w:r w:rsidRPr="00AF738F"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МП-2,3,4</w:t>
            </w:r>
          </w:p>
          <w:p w:rsidR="00806BB3" w:rsidRPr="007B5E95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П-1,2,4,6</w:t>
            </w:r>
          </w:p>
          <w:p w:rsidR="00806BB3" w:rsidRPr="007B5E95" w:rsidRDefault="00806BB3" w:rsidP="004468C4"/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01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iCs/>
                <w:spacing w:val="-4"/>
                <w:shd w:val="clear" w:color="auto" w:fill="FFFFFF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pStyle w:val="2"/>
              <w:widowControl w:val="0"/>
              <w:tabs>
                <w:tab w:val="clear" w:pos="0"/>
                <w:tab w:val="left" w:pos="7380"/>
                <w:tab w:val="left" w:pos="8100"/>
              </w:tabs>
              <w:snapToGrid w:val="0"/>
              <w:ind w:left="0" w:firstLine="0"/>
              <w:jc w:val="both"/>
              <w:rPr>
                <w:rFonts w:ascii="Times New Roman" w:hAnsi="Times New Roman"/>
                <w:b w:val="0"/>
                <w:i w:val="0"/>
                <w:iCs w:val="0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Сведения из биографии. «Тихий Дон» - роман-эпопея о судьбах русского народа и казачества в годы Гражданской войны. </w:t>
            </w:r>
          </w:p>
          <w:p w:rsidR="00806BB3" w:rsidRDefault="00806BB3" w:rsidP="004468C4">
            <w:pPr>
              <w:ind w:firstLine="709"/>
              <w:jc w:val="both"/>
              <w:rPr>
                <w:b/>
                <w:i/>
              </w:rPr>
            </w:pPr>
            <w:r>
              <w:t>Столкновение старого и нового мира в романе.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4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D95336" w:rsidRDefault="00806BB3" w:rsidP="004468C4">
            <w:pPr>
              <w:jc w:val="both"/>
              <w:rPr>
                <w:b/>
                <w:i/>
              </w:rPr>
            </w:pPr>
            <w:r w:rsidRPr="00D95336">
              <w:rPr>
                <w:b/>
              </w:rPr>
              <w:t>Самостоятельная работа студентов:</w:t>
            </w:r>
            <w:r w:rsidRPr="00D95336"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95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AE0BB3" w:rsidRDefault="00806BB3" w:rsidP="004468C4">
            <w:pPr>
              <w:jc w:val="both"/>
              <w:rPr>
                <w:b/>
                <w:u w:val="single"/>
              </w:rPr>
            </w:pPr>
            <w:r>
              <w:rPr>
                <w:shd w:val="clear" w:color="auto" w:fill="FFFFFF"/>
              </w:rPr>
              <w:t>Анализ глав романа</w:t>
            </w:r>
            <w:r w:rsidRPr="0028690E">
              <w:t xml:space="preserve"> «Тихий Дон»</w:t>
            </w:r>
            <w:r>
              <w:rPr>
                <w:shd w:val="clear" w:color="auto" w:fill="FFFFFF"/>
              </w:rPr>
              <w:t xml:space="preserve">. </w:t>
            </w:r>
            <w:r w:rsidRPr="0028690E">
              <w:rPr>
                <w:shd w:val="clear" w:color="auto" w:fill="FFFFFF"/>
              </w:rPr>
              <w:t>Составление биографической таблицы писателя.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32"/>
        </w:trPr>
        <w:tc>
          <w:tcPr>
            <w:tcW w:w="1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№5. </w:t>
            </w:r>
            <w:r>
              <w:rPr>
                <w:b/>
              </w:rPr>
              <w:t>Русская литература 50-80 годов.</w:t>
            </w:r>
          </w:p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5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  <w:p w:rsidR="00806BB3" w:rsidRDefault="00806BB3" w:rsidP="004468C4">
            <w:pPr>
              <w:spacing w:line="228" w:lineRule="auto"/>
              <w:jc w:val="both"/>
              <w:rPr>
                <w:rFonts w:eastAsia="Arial"/>
              </w:rPr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816E84" w:rsidRDefault="00806BB3" w:rsidP="004468C4">
            <w:pPr>
              <w:snapToGrid w:val="0"/>
              <w:jc w:val="center"/>
              <w:rPr>
                <w:b/>
              </w:rPr>
            </w:pPr>
            <w:r w:rsidRPr="00816E84"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rPr>
                <w:b/>
              </w:rPr>
            </w:pPr>
            <w:r w:rsidRPr="007B5E95">
              <w:rPr>
                <w:b/>
              </w:rPr>
              <w:t>П-1,2,6-9</w:t>
            </w:r>
          </w:p>
          <w:p w:rsidR="00806BB3" w:rsidRPr="007B5E95" w:rsidRDefault="0063300B" w:rsidP="004468C4"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8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5.1. </w:t>
            </w:r>
            <w:r>
              <w:rPr>
                <w:b/>
              </w:rPr>
              <w:t xml:space="preserve">Поэзия периода Великой Отечественной войны и послевоенного периода.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</w:p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Лирический герой в стихах поэтов-фронтовиков (О. Берггольц, К. Симонов, А. Твардовский, А. Сурков, М. Исаковский, М. Алигер, Ю. Друнина)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CA17D0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AF738F" w:rsidRDefault="00806BB3" w:rsidP="004468C4">
            <w:pPr>
              <w:snapToGrid w:val="0"/>
              <w:jc w:val="center"/>
            </w:pPr>
            <w: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6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pacing w:line="228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CA17D0">
              <w:t>Анализы поэтических текстов о войне (по выбору студента).</w:t>
            </w:r>
            <w:r w:rsidRPr="00CA17D0">
              <w:rPr>
                <w:bCs/>
                <w:spacing w:val="-4"/>
              </w:rPr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10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Тема 5.2 </w:t>
            </w:r>
            <w:r>
              <w:rPr>
                <w:b/>
              </w:rPr>
              <w:t>Великая Отечественная война в  прозе и драматургии.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48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t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МП-1,2,4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П-1,2,4,8</w:t>
            </w:r>
          </w:p>
          <w:p w:rsidR="00806BB3" w:rsidRPr="007B5E95" w:rsidRDefault="0063300B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-12,22-29</w:t>
            </w:r>
          </w:p>
        </w:tc>
      </w:tr>
      <w:tr w:rsidR="00806BB3" w:rsidRPr="007B5E95" w:rsidTr="004468C4">
        <w:trPr>
          <w:gridAfter w:val="1"/>
          <w:wAfter w:w="6" w:type="dxa"/>
          <w:trHeight w:val="288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CA17D0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AF738F" w:rsidRDefault="00806BB3" w:rsidP="004468C4">
            <w:pPr>
              <w:snapToGrid w:val="0"/>
              <w:jc w:val="center"/>
            </w:pPr>
            <w:r w:rsidRPr="00AF738F">
              <w:t>2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2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</w:rPr>
            </w:pPr>
            <w:r w:rsidRPr="001D3CDB">
              <w:t>К</w:t>
            </w:r>
            <w:r>
              <w:t xml:space="preserve">онспектирование статей учебника. </w:t>
            </w:r>
            <w:r w:rsidRPr="00CA17D0">
              <w:rPr>
                <w:bCs/>
                <w:spacing w:val="-4"/>
              </w:rPr>
              <w:t xml:space="preserve"> Сочинение о Великой Отечественной войне по изученным произведениям.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AF738F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4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Тема 5.3. </w:t>
            </w:r>
            <w:r>
              <w:rPr>
                <w:b/>
              </w:rPr>
              <w:t>Особенности развития  русской литературы в 1950-1980 годах.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Pr="00AF738F" w:rsidRDefault="00806BB3" w:rsidP="004468C4"/>
          <w:p w:rsidR="00806BB3" w:rsidRPr="00AF738F" w:rsidRDefault="00806BB3" w:rsidP="004468C4"/>
          <w:p w:rsidR="00806BB3" w:rsidRPr="00AF738F" w:rsidRDefault="00806BB3" w:rsidP="004468C4"/>
          <w:p w:rsidR="00806BB3" w:rsidRPr="00AF738F" w:rsidRDefault="00806BB3" w:rsidP="004468C4"/>
          <w:p w:rsidR="00806BB3" w:rsidRPr="00AF738F" w:rsidRDefault="00806BB3" w:rsidP="004468C4"/>
          <w:p w:rsidR="00806BB3" w:rsidRDefault="00806BB3" w:rsidP="004468C4"/>
          <w:p w:rsidR="00806BB3" w:rsidRPr="00AF738F" w:rsidRDefault="00806BB3" w:rsidP="004468C4">
            <w:r>
              <w:t xml:space="preserve">    </w:t>
            </w:r>
            <w:r w:rsidRPr="00AF738F">
              <w:t>1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МП-2,3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П-2,4-6</w:t>
            </w:r>
          </w:p>
          <w:p w:rsidR="00806BB3" w:rsidRPr="007B5E95" w:rsidRDefault="00806BB3" w:rsidP="004468C4">
            <w:r w:rsidRPr="007B5E95">
              <w:rPr>
                <w:b/>
              </w:rPr>
              <w:t xml:space="preserve">ЛР- </w:t>
            </w:r>
            <w:r w:rsidR="00064560">
              <w:rPr>
                <w:b/>
              </w:rPr>
              <w:t>1</w:t>
            </w:r>
            <w:r w:rsidR="0063300B">
              <w:rPr>
                <w:b/>
              </w:rPr>
              <w:t>-12,22-31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183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49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</w:pPr>
            <w:r>
              <w:t>Общественно-политическая обстановка в стране. Смерть И</w:t>
            </w:r>
            <w:r>
              <w:rPr>
                <w:spacing w:val="40"/>
              </w:rPr>
              <w:t>.</w:t>
            </w:r>
            <w:r>
              <w:t>В</w:t>
            </w:r>
            <w:r>
              <w:rPr>
                <w:spacing w:val="40"/>
              </w:rPr>
              <w:t>.</w:t>
            </w:r>
            <w:r>
              <w:t xml:space="preserve">Сталина. </w:t>
            </w:r>
            <w:r>
              <w:rPr>
                <w:lang w:val="en-US"/>
              </w:rPr>
              <w:t>XX</w:t>
            </w:r>
            <w:r>
              <w:t xml:space="preserve">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:rsidR="00806BB3" w:rsidRDefault="00806BB3" w:rsidP="004468C4">
            <w:pPr>
              <w:snapToGrid w:val="0"/>
              <w:jc w:val="both"/>
            </w:pPr>
            <w:r>
              <w:t>Отражение конфликтов истории в судьбах героев:  А</w:t>
            </w:r>
            <w:r>
              <w:rPr>
                <w:spacing w:val="40"/>
              </w:rPr>
              <w:t>.</w:t>
            </w:r>
            <w:r>
              <w:t>Солженицын</w:t>
            </w:r>
            <w:r>
              <w:rPr>
                <w:b/>
              </w:rPr>
              <w:t xml:space="preserve"> «</w:t>
            </w:r>
            <w:r>
              <w:t>Один день Ивана Денисовича», В</w:t>
            </w:r>
            <w:r>
              <w:rPr>
                <w:spacing w:val="40"/>
              </w:rPr>
              <w:t>.</w:t>
            </w:r>
            <w:r>
              <w:t>Дудинцев «Не хлебом единым...» и др.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8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D95336" w:rsidRDefault="00806BB3" w:rsidP="004468C4">
            <w:pPr>
              <w:snapToGrid w:val="0"/>
              <w:jc w:val="both"/>
            </w:pPr>
            <w:r w:rsidRPr="00D95336">
              <w:rPr>
                <w:b/>
              </w:rPr>
              <w:t>Самостоятельная работа студентов:</w:t>
            </w:r>
            <w:r w:rsidRPr="00D95336"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2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Pr="00AF738F" w:rsidRDefault="00806BB3" w:rsidP="004468C4">
            <w:pPr>
              <w:snapToGrid w:val="0"/>
              <w:jc w:val="both"/>
              <w:rPr>
                <w:b/>
                <w:u w:val="single"/>
              </w:rPr>
            </w:pPr>
            <w:r w:rsidRPr="001D3CDB">
              <w:t xml:space="preserve"> Составл</w:t>
            </w:r>
            <w:r>
              <w:t xml:space="preserve">ение опорных конспектов. </w:t>
            </w:r>
            <w:r w:rsidRPr="001D3CDB">
              <w:t>Работа с интернет-информацией.</w:t>
            </w:r>
          </w:p>
          <w:p w:rsidR="00806BB3" w:rsidRPr="00AF738F" w:rsidRDefault="00806BB3" w:rsidP="004468C4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4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pStyle w:val="2"/>
              <w:keepNext w:val="0"/>
              <w:widowControl w:val="0"/>
              <w:tabs>
                <w:tab w:val="clear" w:pos="0"/>
                <w:tab w:val="left" w:pos="7380"/>
                <w:tab w:val="left" w:pos="8100"/>
              </w:tabs>
              <w:snapToGrid w:val="0"/>
              <w:spacing w:before="0" w:after="0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lastRenderedPageBreak/>
              <w:t>Тема 5.4.</w:t>
            </w:r>
          </w:p>
          <w:p w:rsidR="00806BB3" w:rsidRDefault="00806BB3" w:rsidP="004468C4">
            <w:pPr>
              <w:pStyle w:val="2"/>
              <w:keepNext w:val="0"/>
              <w:widowControl w:val="0"/>
              <w:tabs>
                <w:tab w:val="clear" w:pos="0"/>
                <w:tab w:val="left" w:pos="7380"/>
                <w:tab w:val="left" w:pos="8100"/>
              </w:tabs>
              <w:spacing w:before="0" w:after="0"/>
              <w:ind w:left="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Б.Л.Пастернак. Особенности  лирики поэта.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6BB3" w:rsidRDefault="00806BB3" w:rsidP="004468C4">
            <w:pPr>
              <w:tabs>
                <w:tab w:val="center" w:pos="79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-1,3,6,7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П-1,2,4,7</w:t>
            </w:r>
          </w:p>
          <w:p w:rsidR="0063300B" w:rsidRPr="007B5E95" w:rsidRDefault="0063300B" w:rsidP="004468C4">
            <w:r w:rsidRPr="007B5E95">
              <w:rPr>
                <w:b/>
              </w:rPr>
              <w:t xml:space="preserve">ЛР- </w:t>
            </w:r>
            <w:r>
              <w:rPr>
                <w:b/>
              </w:rPr>
              <w:t>1-12,22-31</w:t>
            </w:r>
          </w:p>
          <w:p w:rsidR="00806BB3" w:rsidRPr="007B5E95" w:rsidRDefault="00806BB3" w:rsidP="004468C4">
            <w:pPr>
              <w:tabs>
                <w:tab w:val="center" w:pos="798"/>
              </w:tabs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91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tabs>
                <w:tab w:val="center" w:pos="798"/>
              </w:tabs>
              <w:rPr>
                <w:b/>
                <w:i/>
              </w:rPr>
            </w:pPr>
            <w:r>
              <w:t>Сведения из биографии Б.Пастернака и А.Ахматовой.</w:t>
            </w:r>
          </w:p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t xml:space="preserve"> Анализ стихотворений Б. Пастернака: «Февраль. Достать чернил и плакать...», «Про эти стихи», «Определение поэзии», «Гамлет», «Быть знаменитым некрасиво», «Во всем мне хочется дойти до самой сути…», «Зимняя ночь».</w:t>
            </w:r>
            <w:r>
              <w:rPr>
                <w:i/>
              </w:rPr>
              <w:t xml:space="preserve"> </w:t>
            </w:r>
          </w:p>
          <w:p w:rsidR="00806BB3" w:rsidRPr="00D95336" w:rsidRDefault="00806BB3" w:rsidP="004468C4">
            <w:pPr>
              <w:snapToGrid w:val="0"/>
              <w:jc w:val="both"/>
            </w:pPr>
            <w:r>
              <w:t>Своеобразие художественной формы стихотворений Б.Пастернака.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88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  <w:i/>
              </w:rPr>
            </w:pPr>
            <w:r w:rsidRPr="001D3CDB">
              <w:rPr>
                <w:b/>
                <w:shd w:val="clear" w:color="auto" w:fill="FFFFFF"/>
              </w:rPr>
              <w:t xml:space="preserve"> Самостоятельная работа </w:t>
            </w:r>
            <w:r>
              <w:rPr>
                <w:b/>
                <w:shd w:val="clear" w:color="auto" w:fill="FFFFFF"/>
              </w:rPr>
              <w:t>студентов</w:t>
            </w:r>
            <w:r w:rsidRPr="001D3CDB">
              <w:rPr>
                <w:b/>
                <w:shd w:val="clear" w:color="auto" w:fill="FFFFFF"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tabs>
                <w:tab w:val="center" w:pos="798"/>
              </w:tabs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2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сообщений по творчеству Б.Пастернака (индивидуально).</w:t>
            </w:r>
            <w:r w:rsidRPr="001D3CDB">
              <w:rPr>
                <w:shd w:val="clear" w:color="auto" w:fill="FFFFFF"/>
              </w:rPr>
              <w:t xml:space="preserve"> Анализ поэтического текста</w:t>
            </w:r>
            <w:r>
              <w:rPr>
                <w:shd w:val="clear" w:color="auto" w:fill="FFFFFF"/>
              </w:rPr>
              <w:t xml:space="preserve"> (по выбору студента).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tabs>
                <w:tab w:val="center" w:pos="798"/>
              </w:tabs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08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Default="00806BB3" w:rsidP="004468C4">
            <w:pPr>
              <w:pStyle w:val="2"/>
              <w:keepNext w:val="0"/>
              <w:widowControl w:val="0"/>
              <w:tabs>
                <w:tab w:val="clear" w:pos="0"/>
                <w:tab w:val="left" w:pos="7380"/>
                <w:tab w:val="left" w:pos="8100"/>
              </w:tabs>
              <w:snapToGrid w:val="0"/>
              <w:spacing w:before="0" w:after="0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Тема 5.5.</w:t>
            </w:r>
          </w:p>
          <w:p w:rsidR="00806BB3" w:rsidRDefault="00806BB3" w:rsidP="004468C4">
            <w:pPr>
              <w:pStyle w:val="2"/>
              <w:keepNext w:val="0"/>
              <w:widowControl w:val="0"/>
              <w:tabs>
                <w:tab w:val="clear" w:pos="0"/>
                <w:tab w:val="left" w:pos="7380"/>
                <w:tab w:val="left" w:pos="8100"/>
              </w:tabs>
              <w:spacing w:before="0" w:after="0"/>
              <w:ind w:left="0"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А. А. Ахматова. Особенности  лирики поэта.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BB3" w:rsidRPr="004468C4" w:rsidRDefault="00806BB3" w:rsidP="004468C4">
            <w:pPr>
              <w:snapToGrid w:val="0"/>
              <w:jc w:val="both"/>
            </w:pPr>
            <w:r>
              <w:rPr>
                <w:b/>
              </w:rPr>
              <w:t>Содержание учебного материала</w:t>
            </w:r>
            <w:r>
              <w:t>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tabs>
                <w:tab w:val="center" w:pos="79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Л- 1,4,7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П-1,2,4,7</w:t>
            </w:r>
          </w:p>
          <w:p w:rsidR="0063300B" w:rsidRPr="007B5E95" w:rsidRDefault="0063300B" w:rsidP="004468C4">
            <w:r w:rsidRPr="007B5E95">
              <w:rPr>
                <w:b/>
              </w:rPr>
              <w:t xml:space="preserve">ЛР- </w:t>
            </w:r>
            <w:r>
              <w:rPr>
                <w:b/>
              </w:rPr>
              <w:t>1-12,22-31</w:t>
            </w:r>
          </w:p>
          <w:p w:rsidR="00806BB3" w:rsidRPr="007B5E95" w:rsidRDefault="00806BB3" w:rsidP="004468C4">
            <w:pPr>
              <w:tabs>
                <w:tab w:val="center" w:pos="798"/>
              </w:tabs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1290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t xml:space="preserve">Пушкинские темы в творчестве Ахматовой. Тема любви к Родине и гражданского мужества в лирике военных лет в творчестве А.Ахматовой. </w:t>
            </w:r>
          </w:p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t>Поэма «Реквием» А.А. Ахматовой. Исторический масштаб и трагизм поэмы. Трагизм жизни и судьбы лирической героини и поэтессы</w:t>
            </w:r>
          </w:p>
          <w:p w:rsidR="00806BB3" w:rsidRDefault="00806BB3" w:rsidP="004468C4">
            <w:pPr>
              <w:snapToGrid w:val="0"/>
              <w:jc w:val="both"/>
            </w:pPr>
            <w:r>
              <w:t>Своеобразие лирики Ахматовой.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28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  <w:rPr>
                <w:b/>
                <w:i/>
              </w:rPr>
            </w:pPr>
            <w:r w:rsidRPr="001D3CDB">
              <w:rPr>
                <w:b/>
                <w:shd w:val="clear" w:color="auto" w:fill="FFFFFF"/>
              </w:rPr>
              <w:t xml:space="preserve"> Самостоятельная работа </w:t>
            </w:r>
            <w:r>
              <w:rPr>
                <w:b/>
                <w:shd w:val="clear" w:color="auto" w:fill="FFFFFF"/>
              </w:rPr>
              <w:t>студентов</w:t>
            </w:r>
            <w:r w:rsidRPr="001D3CDB">
              <w:rPr>
                <w:b/>
                <w:shd w:val="clear" w:color="auto" w:fill="FFFFFF"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tabs>
                <w:tab w:val="center" w:pos="798"/>
              </w:tabs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8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Подготовка сообщений по творчеству поэтов А.Ахматовой. </w:t>
            </w:r>
            <w:r w:rsidRPr="001D3CDB">
              <w:rPr>
                <w:shd w:val="clear" w:color="auto" w:fill="FFFFFF"/>
              </w:rPr>
              <w:t xml:space="preserve"> Анализ поэтического текста</w:t>
            </w:r>
            <w:r>
              <w:rPr>
                <w:shd w:val="clear" w:color="auto" w:fill="FFFFFF"/>
              </w:rPr>
              <w:t xml:space="preserve"> (по выбору студента).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tabs>
                <w:tab w:val="center" w:pos="798"/>
              </w:tabs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20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5.6.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А.Т. Твардовский.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- 1-7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</w:t>
            </w:r>
          </w:p>
          <w:p w:rsidR="00806BB3" w:rsidRPr="00064560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П-1,6-9</w:t>
            </w:r>
          </w:p>
          <w:p w:rsidR="0063300B" w:rsidRPr="007B5E95" w:rsidRDefault="0063300B" w:rsidP="004468C4">
            <w:r w:rsidRPr="007B5E95">
              <w:rPr>
                <w:b/>
              </w:rPr>
              <w:t xml:space="preserve">ЛР- </w:t>
            </w:r>
            <w:r>
              <w:rPr>
                <w:b/>
              </w:rPr>
              <w:t>1-12,22-31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199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 w:rsidRPr="001D7C7C">
              <w:t>Сведения из биографии</w:t>
            </w:r>
            <w:r>
              <w:rPr>
                <w:b/>
                <w:i/>
              </w:rPr>
              <w:t>.</w:t>
            </w:r>
          </w:p>
          <w:p w:rsidR="00806BB3" w:rsidRDefault="00806BB3" w:rsidP="004468C4">
            <w:pPr>
              <w:snapToGrid w:val="0"/>
              <w:jc w:val="both"/>
              <w:rPr>
                <w:b/>
                <w:i/>
              </w:rPr>
            </w:pPr>
            <w:r>
              <w:t>Анализ стихотворений: «Вся суть в одном-единственном завете», «Памяти матери», «Я знаю: никакой моей вины…», «К обидам горьким собственной персоны...», «В тот день, когда кончилась война…», «Ты, дура смерть, грозишься людям. Тема войны и памяти в лирике А. Твардовского. Утверждение нравственных ценностей.</w:t>
            </w:r>
          </w:p>
          <w:p w:rsidR="00806BB3" w:rsidRDefault="00806BB3" w:rsidP="004468C4">
            <w:pPr>
              <w:snapToGrid w:val="0"/>
              <w:jc w:val="both"/>
            </w:pPr>
            <w:r>
              <w:t>Поэмы «Василий Тёркин», «По праву памяти».  Художественное своеобразие творчества А. Твардовского.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5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1D3CDB" w:rsidRDefault="00806BB3" w:rsidP="004468C4">
            <w:pPr>
              <w:snapToGrid w:val="0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 </w:t>
            </w:r>
            <w:r w:rsidRPr="001D3CDB">
              <w:rPr>
                <w:b/>
                <w:shd w:val="clear" w:color="auto" w:fill="FFFFFF"/>
              </w:rPr>
              <w:t xml:space="preserve">Самостоятельная работа </w:t>
            </w:r>
            <w:r>
              <w:rPr>
                <w:b/>
                <w:shd w:val="clear" w:color="auto" w:fill="FFFFFF"/>
              </w:rPr>
              <w:t>студентов</w:t>
            </w:r>
            <w:r w:rsidRPr="001D3CDB">
              <w:rPr>
                <w:b/>
                <w:shd w:val="clear" w:color="auto" w:fill="FFFFFF"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840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06BB3" w:rsidRDefault="00806BB3" w:rsidP="004468C4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Анализ художественных текстов:</w:t>
            </w:r>
            <w:r w:rsidRPr="001D3CDB">
              <w:rPr>
                <w:shd w:val="clear" w:color="auto" w:fill="FFFFFF"/>
              </w:rPr>
              <w:t xml:space="preserve"> </w:t>
            </w:r>
            <w:r w:rsidRPr="001D3CDB">
              <w:t>«Памяти матери», «Я знаю: никакой моей вины…», «К обидам горьким собственной персоны...», «В тот день, когда кончилась война…»,</w:t>
            </w:r>
            <w:r>
              <w:t xml:space="preserve"> поэмы «Василий Тёркин», поэмы </w:t>
            </w:r>
            <w:r w:rsidRPr="001D3CDB">
              <w:t xml:space="preserve"> «</w:t>
            </w:r>
            <w:r>
              <w:t xml:space="preserve">По праву памяти». </w:t>
            </w:r>
            <w:r w:rsidRPr="001D3CDB"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9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5.7.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Поэзия 60-х годов.</w:t>
            </w:r>
            <w:r>
              <w:t xml:space="preserve"> </w:t>
            </w:r>
            <w:r>
              <w:rPr>
                <w:b/>
              </w:rPr>
              <w:t>Творчество "поэтов -шестидесятников".</w:t>
            </w: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>
              <w:t xml:space="preserve"> </w:t>
            </w: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Default="00806BB3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МП-1-4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П-1,4,7</w:t>
            </w:r>
          </w:p>
          <w:p w:rsidR="0063300B" w:rsidRPr="007B5E95" w:rsidRDefault="0063300B" w:rsidP="004468C4">
            <w:r w:rsidRPr="007B5E95">
              <w:rPr>
                <w:b/>
              </w:rPr>
              <w:t xml:space="preserve">ЛР- </w:t>
            </w:r>
            <w:r>
              <w:rPr>
                <w:b/>
              </w:rPr>
              <w:t>1-12,22-31</w:t>
            </w:r>
          </w:p>
          <w:p w:rsidR="00806BB3" w:rsidRPr="007B5E95" w:rsidRDefault="00806BB3" w:rsidP="004468C4"/>
        </w:tc>
      </w:tr>
      <w:tr w:rsidR="00806BB3" w:rsidRPr="007B5E95" w:rsidTr="004468C4">
        <w:trPr>
          <w:gridAfter w:val="1"/>
          <w:wAfter w:w="6" w:type="dxa"/>
          <w:trHeight w:val="60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rPr>
                <w:b/>
              </w:rPr>
            </w:pPr>
            <w:r>
              <w:t>Творчество Б.Ахмадулиной, Н.Рубцова, А.Вознесенского, Р. Рождественского,  черты их творчества и особенности тематики</w:t>
            </w:r>
            <w:r>
              <w:rPr>
                <w:b/>
              </w:rPr>
              <w:t>.</w:t>
            </w:r>
          </w:p>
          <w:p w:rsidR="00806BB3" w:rsidRDefault="00806BB3" w:rsidP="004468C4">
            <w:pPr>
              <w:snapToGrid w:val="0"/>
              <w:ind w:firstLine="709"/>
              <w:jc w:val="both"/>
              <w:rPr>
                <w:b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13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1D3CDB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  <w:p w:rsidR="00806BB3" w:rsidRPr="001D3CDB" w:rsidRDefault="00806BB3" w:rsidP="004468C4">
            <w:pPr>
              <w:snapToGrid w:val="0"/>
              <w:jc w:val="both"/>
            </w:pPr>
            <w:r w:rsidRPr="001D3CDB">
              <w:t xml:space="preserve">Подготовка и защита </w:t>
            </w:r>
            <w:r>
              <w:t xml:space="preserve">докладов по творчеству «поэтов – шестидесятников». </w:t>
            </w:r>
            <w:r w:rsidRPr="001D3CDB">
              <w:t>Анализ и заучивание поэтических текстов.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BB3" w:rsidRPr="00CC03D2" w:rsidRDefault="00806BB3" w:rsidP="004468C4">
            <w:pPr>
              <w:snapToGrid w:val="0"/>
              <w:jc w:val="center"/>
            </w:pPr>
            <w:r w:rsidRPr="00CC03D2"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41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5.8.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Авторская песня.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6BB3" w:rsidRDefault="00806BB3" w:rsidP="004468C4">
            <w:pPr>
              <w:jc w:val="both"/>
            </w:pPr>
            <w:r>
              <w:t xml:space="preserve"> </w:t>
            </w:r>
            <w:r>
              <w:rPr>
                <w:b/>
              </w:rPr>
              <w:t>Содержание учебного материала</w:t>
            </w:r>
          </w:p>
          <w:p w:rsidR="00806BB3" w:rsidRDefault="00806BB3" w:rsidP="004468C4">
            <w:pPr>
              <w:spacing w:line="216" w:lineRule="auto"/>
              <w:jc w:val="both"/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1-7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МП-1-4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П-1,4,6-9</w:t>
            </w:r>
            <w:r w:rsidR="00064560">
              <w:rPr>
                <w:b/>
              </w:rPr>
              <w:t xml:space="preserve"> </w:t>
            </w:r>
          </w:p>
          <w:p w:rsidR="00806BB3" w:rsidRPr="007B5E95" w:rsidRDefault="004F77FA" w:rsidP="004468C4">
            <w:r>
              <w:rPr>
                <w:b/>
              </w:rPr>
              <w:t>ЛР- 1-12</w:t>
            </w:r>
            <w:r w:rsidR="00064560">
              <w:rPr>
                <w:b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06BB3" w:rsidRPr="007B5E95" w:rsidTr="004468C4">
        <w:trPr>
          <w:gridAfter w:val="1"/>
          <w:wAfter w:w="6" w:type="dxa"/>
          <w:trHeight w:val="525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rPr>
                <w:b/>
                <w:bCs/>
                <w:spacing w:val="-4"/>
              </w:rPr>
            </w:pPr>
            <w:r>
              <w:rPr>
                <w:spacing w:val="-4"/>
              </w:rPr>
              <w:t xml:space="preserve">Библиографические сведения о </w:t>
            </w:r>
            <w:r>
              <w:t>В.Высоцком, А. Галиче, Ю.Визборе, И. Бродском;  черты их творчества и особенности тематики</w:t>
            </w:r>
            <w:r>
              <w:rPr>
                <w:b/>
              </w:rPr>
              <w:t>.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73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Pr="00293EB1" w:rsidRDefault="00806BB3" w:rsidP="004468C4">
            <w:pPr>
              <w:snapToGrid w:val="0"/>
              <w:jc w:val="both"/>
            </w:pPr>
            <w:r w:rsidRPr="001D3CDB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студентов</w:t>
            </w:r>
            <w:r w:rsidRPr="001D3CDB">
              <w:rPr>
                <w:b/>
              </w:rPr>
              <w:t>: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jc w:val="center"/>
              <w:rPr>
                <w:b/>
              </w:rPr>
            </w:pPr>
          </w:p>
          <w:p w:rsidR="00806BB3" w:rsidRPr="00561032" w:rsidRDefault="00806BB3" w:rsidP="004468C4">
            <w:pPr>
              <w:jc w:val="center"/>
              <w:rPr>
                <w:b/>
              </w:rPr>
            </w:pPr>
            <w:r w:rsidRPr="00561032">
              <w:rPr>
                <w:b/>
              </w:rPr>
              <w:t>1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540"/>
        </w:trPr>
        <w:tc>
          <w:tcPr>
            <w:tcW w:w="294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  <w:rPr>
                <w:b/>
                <w:bCs/>
                <w:spacing w:val="-4"/>
              </w:rPr>
            </w:pPr>
            <w:r w:rsidRPr="001D3CDB">
              <w:t xml:space="preserve">Подготовка и защита </w:t>
            </w:r>
            <w:r>
              <w:t xml:space="preserve">сообщений по творчеству поэтов (индивидуальнго). </w:t>
            </w:r>
            <w:r w:rsidRPr="001D3CDB">
              <w:t>Анализ и заучивание поэтических текстов.</w:t>
            </w:r>
            <w:r w:rsidRPr="001D3CDB">
              <w:rPr>
                <w:b/>
                <w:bCs/>
                <w:spacing w:val="-4"/>
              </w:rPr>
              <w:t xml:space="preserve"> </w:t>
            </w:r>
          </w:p>
          <w:p w:rsidR="004F77FA" w:rsidRPr="001D3CDB" w:rsidRDefault="004F77FA" w:rsidP="004468C4">
            <w:pPr>
              <w:jc w:val="both"/>
              <w:rPr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BB3" w:rsidRPr="00561032" w:rsidRDefault="00806BB3" w:rsidP="004468C4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30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5.9.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А.И. Солженицын.</w:t>
            </w:r>
          </w:p>
          <w:p w:rsidR="00806BB3" w:rsidRDefault="00806BB3" w:rsidP="004468C4">
            <w:pPr>
              <w:rPr>
                <w:b/>
              </w:rPr>
            </w:pPr>
            <w:r>
              <w:rPr>
                <w:b/>
              </w:rPr>
              <w:t>Жизнь и творчество.</w:t>
            </w:r>
          </w:p>
          <w:p w:rsidR="00806BB3" w:rsidRDefault="00806BB3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>
              <w:rPr>
                <w:b/>
              </w:rPr>
              <w:t>Содержание учебного материала.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06BB3" w:rsidRDefault="00806BB3" w:rsidP="004468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Pr="00816E84" w:rsidRDefault="00806BB3" w:rsidP="004468C4">
            <w:pPr>
              <w:snapToGrid w:val="0"/>
              <w:jc w:val="center"/>
            </w:pPr>
            <w:r w:rsidRPr="00816E84">
              <w:t>1</w:t>
            </w:r>
          </w:p>
          <w:p w:rsidR="00806BB3" w:rsidRDefault="00806BB3" w:rsidP="004468C4">
            <w:pPr>
              <w:snapToGrid w:val="0"/>
              <w:jc w:val="center"/>
              <w:rPr>
                <w:b/>
              </w:rPr>
            </w:pPr>
          </w:p>
          <w:p w:rsidR="00806BB3" w:rsidRDefault="00806BB3" w:rsidP="004468C4">
            <w:pPr>
              <w:snapToGrid w:val="0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Л 1-4,6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МП-1,2</w:t>
            </w:r>
          </w:p>
          <w:p w:rsidR="00806BB3" w:rsidRPr="007B5E95" w:rsidRDefault="00806BB3" w:rsidP="004468C4">
            <w:pPr>
              <w:snapToGrid w:val="0"/>
              <w:rPr>
                <w:b/>
              </w:rPr>
            </w:pPr>
            <w:r w:rsidRPr="007B5E95">
              <w:rPr>
                <w:b/>
              </w:rPr>
              <w:t>П-1,2,4,6</w:t>
            </w:r>
          </w:p>
          <w:p w:rsidR="00806BB3" w:rsidRPr="007B5E95" w:rsidRDefault="00064560" w:rsidP="004468C4">
            <w:pPr>
              <w:snapToGrid w:val="0"/>
              <w:rPr>
                <w:b/>
              </w:rPr>
            </w:pPr>
            <w:r>
              <w:rPr>
                <w:b/>
              </w:rPr>
              <w:t>ЛР- 2</w:t>
            </w:r>
            <w:r w:rsidR="004F77FA">
              <w:rPr>
                <w:b/>
              </w:rPr>
              <w:t>-12,22-31</w:t>
            </w:r>
          </w:p>
        </w:tc>
      </w:tr>
      <w:tr w:rsidR="00806BB3" w:rsidRPr="007B5E95" w:rsidTr="004468C4">
        <w:trPr>
          <w:gridAfter w:val="1"/>
          <w:wAfter w:w="6" w:type="dxa"/>
          <w:trHeight w:val="14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</w:pPr>
            <w:r>
              <w:t>Сведения из биографии. Анализ рассказа «Матренин двор». или  «Один день Ивана Денисовича».</w:t>
            </w:r>
            <w:r>
              <w:rPr>
                <w:b/>
              </w:rPr>
              <w:t xml:space="preserve"> </w:t>
            </w:r>
            <w:r>
      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240"/>
        </w:trPr>
        <w:tc>
          <w:tcPr>
            <w:tcW w:w="294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jc w:val="both"/>
            </w:pPr>
            <w:r w:rsidRPr="00D95336">
              <w:rPr>
                <w:b/>
              </w:rPr>
              <w:t>Самостоятельная работа студентов</w:t>
            </w:r>
            <w:r w:rsidRPr="001D3CDB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806BB3" w:rsidRPr="007B5E95" w:rsidTr="004468C4">
        <w:trPr>
          <w:gridAfter w:val="1"/>
          <w:wAfter w:w="6" w:type="dxa"/>
          <w:trHeight w:val="6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BB3" w:rsidRDefault="00806BB3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F77FA" w:rsidRDefault="00806BB3" w:rsidP="004468C4">
            <w:pPr>
              <w:jc w:val="both"/>
            </w:pPr>
            <w:r>
              <w:t xml:space="preserve">Анализ текста: «Матренин двор» </w:t>
            </w:r>
            <w:r w:rsidRPr="001D3CDB">
              <w:t xml:space="preserve"> или</w:t>
            </w:r>
            <w:r>
              <w:t xml:space="preserve">  «Один день Ивана Денисовича». </w:t>
            </w:r>
            <w:r w:rsidRPr="001D3CDB">
              <w:t>Составление опорного конспекта</w:t>
            </w:r>
            <w:r>
              <w:t xml:space="preserve"> по жизни и творчеству А.И. Солженицына.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Default="00806BB3" w:rsidP="004468C4">
            <w:pPr>
              <w:suppressAutoHyphens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B3" w:rsidRPr="007B5E95" w:rsidRDefault="00806BB3" w:rsidP="004468C4">
            <w:pPr>
              <w:suppressAutoHyphens w:val="0"/>
              <w:rPr>
                <w:b/>
              </w:rPr>
            </w:pPr>
          </w:p>
        </w:tc>
      </w:tr>
      <w:tr w:rsidR="004468C4" w:rsidRPr="007B5E95" w:rsidTr="004468C4">
        <w:trPr>
          <w:gridAfter w:val="1"/>
          <w:wAfter w:w="6" w:type="dxa"/>
          <w:trHeight w:val="21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468C4" w:rsidRPr="001D3CDB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5.10.</w:t>
            </w:r>
          </w:p>
          <w:p w:rsidR="004468C4" w:rsidRPr="001D3CDB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D3CDB">
              <w:rPr>
                <w:b/>
              </w:rPr>
              <w:t xml:space="preserve"> В.М. Шукшин</w:t>
            </w:r>
          </w:p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D3CDB">
              <w:rPr>
                <w:b/>
              </w:rPr>
              <w:t>Обзор творчества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spacing w:before="120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561032" w:rsidRDefault="004468C4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468C4" w:rsidRPr="00561032" w:rsidRDefault="004468C4" w:rsidP="004468C4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Л 1-7</w:t>
            </w:r>
          </w:p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МП-1-4</w:t>
            </w:r>
          </w:p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П-1,4,6-8</w:t>
            </w:r>
          </w:p>
          <w:p w:rsidR="004468C4" w:rsidRPr="0027046F" w:rsidRDefault="004468C4" w:rsidP="004468C4">
            <w:r>
              <w:rPr>
                <w:b/>
              </w:rPr>
              <w:t>ЛР- 1-12</w:t>
            </w:r>
          </w:p>
        </w:tc>
      </w:tr>
      <w:tr w:rsidR="004468C4" w:rsidRPr="007B5E95" w:rsidTr="004468C4">
        <w:trPr>
          <w:gridAfter w:val="1"/>
          <w:wAfter w:w="6" w:type="dxa"/>
          <w:trHeight w:val="127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Pr="001D3CDB" w:rsidRDefault="004468C4" w:rsidP="004468C4">
            <w:pPr>
              <w:snapToGrid w:val="0"/>
              <w:jc w:val="both"/>
            </w:pPr>
            <w:r w:rsidRPr="001D3CDB">
              <w:t>Сведения из биографии писателя Анализ рассказов «Чудик», «Выбираю деревню на жительство», «Срезал», «Микроскоп», «Ораторский прием»</w:t>
            </w:r>
            <w:r>
              <w:t xml:space="preserve"> </w:t>
            </w:r>
            <w:r w:rsidRPr="001D3CDB">
              <w:t>(по выбору студентов)</w:t>
            </w:r>
            <w:r>
              <w:t xml:space="preserve">. </w:t>
            </w:r>
            <w:r w:rsidRPr="001D3CDB">
              <w:t>Изображение жизни русской деревни: глубина и цельность духовного мира русского человека.</w:t>
            </w:r>
          </w:p>
          <w:p w:rsidR="004468C4" w:rsidRPr="001D3CDB" w:rsidRDefault="004468C4" w:rsidP="004468C4">
            <w:pPr>
              <w:snapToGrid w:val="0"/>
              <w:ind w:firstLine="709"/>
              <w:jc w:val="both"/>
            </w:pPr>
            <w:r w:rsidRPr="001D3CDB">
              <w:t>Художественные особенности прозы В. Шукшина.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Default="004468C4" w:rsidP="004468C4">
            <w:pPr>
              <w:snapToGrid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Pr="007B5E95" w:rsidRDefault="004468C4" w:rsidP="004468C4">
            <w:pPr>
              <w:suppressAutoHyphens w:val="0"/>
              <w:rPr>
                <w:b/>
              </w:rPr>
            </w:pPr>
          </w:p>
        </w:tc>
      </w:tr>
      <w:tr w:rsidR="004468C4" w:rsidRPr="007B5E95" w:rsidTr="004468C4">
        <w:trPr>
          <w:gridAfter w:val="1"/>
          <w:wAfter w:w="6" w:type="dxa"/>
          <w:trHeight w:val="234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468C4" w:rsidRPr="00561032" w:rsidRDefault="004468C4" w:rsidP="004468C4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5.11.</w:t>
            </w:r>
          </w:p>
          <w:p w:rsidR="004468C4" w:rsidRPr="00561032" w:rsidRDefault="004468C4" w:rsidP="004468C4">
            <w:pPr>
              <w:rPr>
                <w:b/>
              </w:rPr>
            </w:pPr>
            <w:r w:rsidRPr="00561032">
              <w:rPr>
                <w:b/>
              </w:rPr>
              <w:t xml:space="preserve"> Русская литература последних лет. Обзор.</w:t>
            </w:r>
          </w:p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ind w:firstLine="709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561032" w:rsidRDefault="004468C4" w:rsidP="004468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468C4" w:rsidRPr="00561032" w:rsidRDefault="004468C4" w:rsidP="004468C4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Л 1-7</w:t>
            </w:r>
          </w:p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МП-1-4</w:t>
            </w:r>
          </w:p>
          <w:p w:rsidR="004468C4" w:rsidRPr="0027046F" w:rsidRDefault="004468C4" w:rsidP="004468C4">
            <w:pPr>
              <w:snapToGrid w:val="0"/>
              <w:rPr>
                <w:b/>
              </w:rPr>
            </w:pPr>
            <w:r w:rsidRPr="0027046F">
              <w:rPr>
                <w:b/>
              </w:rPr>
              <w:t>П-1,4,6-8</w:t>
            </w:r>
          </w:p>
          <w:p w:rsidR="004468C4" w:rsidRPr="0027046F" w:rsidRDefault="004468C4" w:rsidP="004468C4">
            <w:r>
              <w:rPr>
                <w:b/>
              </w:rPr>
              <w:t>ЛР- 1-12</w:t>
            </w:r>
          </w:p>
        </w:tc>
      </w:tr>
      <w:tr w:rsidR="004468C4" w:rsidRPr="007B5E95" w:rsidTr="004468C4">
        <w:trPr>
          <w:gridAfter w:val="1"/>
          <w:wAfter w:w="6" w:type="dxa"/>
          <w:trHeight w:val="85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snapToGrid w:val="0"/>
              <w:ind w:firstLine="709"/>
              <w:jc w:val="both"/>
            </w:pPr>
            <w:r w:rsidRPr="001D3CDB"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</w:t>
            </w:r>
            <w:r>
              <w:rPr>
                <w:b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Default="004468C4" w:rsidP="004468C4">
            <w:pPr>
              <w:snapToGrid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Pr="007B5E95" w:rsidRDefault="004468C4" w:rsidP="004468C4">
            <w:pPr>
              <w:suppressAutoHyphens w:val="0"/>
              <w:rPr>
                <w:b/>
              </w:rPr>
            </w:pPr>
          </w:p>
        </w:tc>
      </w:tr>
      <w:tr w:rsidR="004468C4" w:rsidRPr="007B5E95" w:rsidTr="00A51987">
        <w:trPr>
          <w:gridAfter w:val="1"/>
          <w:wAfter w:w="6" w:type="dxa"/>
          <w:trHeight w:val="27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Тема 5.12.</w:t>
            </w:r>
          </w:p>
          <w:p w:rsidR="004468C4" w:rsidRPr="00D11027" w:rsidRDefault="004468C4" w:rsidP="004468C4">
            <w:pPr>
              <w:rPr>
                <w:b/>
              </w:rPr>
            </w:pPr>
            <w:r w:rsidRPr="00D11027">
              <w:rPr>
                <w:b/>
              </w:rPr>
              <w:t>Русск</w:t>
            </w:r>
            <w:r>
              <w:rPr>
                <w:b/>
              </w:rPr>
              <w:t>ая литературное зарубежье</w:t>
            </w:r>
            <w:r w:rsidRPr="00D11027">
              <w:rPr>
                <w:b/>
              </w:rPr>
              <w:t>. Три волны русского эмиграции.</w:t>
            </w:r>
          </w:p>
          <w:p w:rsidR="004468C4" w:rsidRDefault="004468C4" w:rsidP="00134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ind w:firstLine="709"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561032" w:rsidRDefault="004468C4" w:rsidP="00C53FD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>Л 1-7</w:t>
            </w:r>
          </w:p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>МП-1-4</w:t>
            </w:r>
          </w:p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>П -1,4-9</w:t>
            </w:r>
          </w:p>
          <w:p w:rsidR="004468C4" w:rsidRPr="0027046F" w:rsidRDefault="004468C4" w:rsidP="00C53FDF">
            <w:r>
              <w:rPr>
                <w:b/>
              </w:rPr>
              <w:t>ЛР- 1-12</w:t>
            </w:r>
          </w:p>
        </w:tc>
      </w:tr>
      <w:tr w:rsidR="004468C4" w:rsidRPr="007B5E95" w:rsidTr="00A51987">
        <w:trPr>
          <w:gridAfter w:val="1"/>
          <w:wAfter w:w="6" w:type="dxa"/>
          <w:trHeight w:val="109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</w:t>
            </w:r>
            <w:r>
              <w:t xml:space="preserve"> </w:t>
            </w:r>
            <w:r>
              <w:rPr>
                <w:sz w:val="16"/>
                <w:szCs w:val="16"/>
              </w:rPr>
              <w:t>№ 58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ind w:firstLine="709"/>
              <w:jc w:val="both"/>
            </w:pPr>
            <w:r w:rsidRPr="003E646D">
              <w:rPr>
                <w:rFonts w:eastAsia="Arial"/>
              </w:rPr>
              <w:t>Первая волна эмиграции русских писателей. Характерные черты литературы рус-ского зарубежья 1920—1930-х годов. Творчество И.Шмелева, Б.Зайцева, В.Набокова, Г.Газданова, Б.Поплавского. Вторая волна эми</w:t>
            </w:r>
            <w:r>
              <w:rPr>
                <w:rFonts w:eastAsia="Arial"/>
              </w:rPr>
              <w:t>грации русских писателей. Осмыс</w:t>
            </w:r>
            <w:r w:rsidRPr="003E646D">
              <w:rPr>
                <w:rFonts w:eastAsia="Arial"/>
              </w:rPr>
              <w:t>ление опыта сталинских репрессий и Великой Отечественной войны в литературе. Творчество Б.Ширяева, Д.Кленовского, И.Елагина. Третья волна эм</w:t>
            </w:r>
            <w:r>
              <w:rPr>
                <w:rFonts w:eastAsia="Arial"/>
              </w:rPr>
              <w:t>играции. Возник</w:t>
            </w:r>
            <w:r w:rsidRPr="003E646D">
              <w:rPr>
                <w:rFonts w:eastAsia="Arial"/>
              </w:rPr>
              <w:t>новение диссидентского движения в СССР. Творчество И.Бродского, А.Синявского, Г.Владимова</w:t>
            </w:r>
            <w:r>
              <w:rPr>
                <w:rFonts w:eastAsia="Arial"/>
              </w:rPr>
              <w:t>.</w:t>
            </w: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C4" w:rsidRDefault="004468C4" w:rsidP="004468C4">
            <w:pPr>
              <w:snapToGrid w:val="0"/>
              <w:rPr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Pr="007B5E95" w:rsidRDefault="004468C4" w:rsidP="004468C4">
            <w:pPr>
              <w:suppressAutoHyphens w:val="0"/>
              <w:rPr>
                <w:b/>
              </w:rPr>
            </w:pPr>
          </w:p>
        </w:tc>
      </w:tr>
      <w:tr w:rsidR="004468C4" w:rsidRPr="007B5E95" w:rsidTr="00F428D2">
        <w:trPr>
          <w:gridAfter w:val="1"/>
          <w:wAfter w:w="6" w:type="dxa"/>
          <w:trHeight w:val="126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jc w:val="both"/>
              <w:rPr>
                <w:sz w:val="18"/>
                <w:szCs w:val="18"/>
              </w:rPr>
            </w:pPr>
            <w:r w:rsidRPr="00A44531">
              <w:rPr>
                <w:sz w:val="16"/>
                <w:szCs w:val="16"/>
              </w:rPr>
              <w:t>Занятие № 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ind w:firstLine="709"/>
              <w:jc w:val="both"/>
              <w:rPr>
                <w:b/>
              </w:rPr>
            </w:pPr>
            <w:r w:rsidRPr="00561032">
              <w:rPr>
                <w:b/>
              </w:rPr>
              <w:t>Дифференцированный зачёт по всему курсу</w:t>
            </w:r>
          </w:p>
          <w:p w:rsidR="004468C4" w:rsidRDefault="004468C4" w:rsidP="004468C4">
            <w:pPr>
              <w:snapToGrid w:val="0"/>
              <w:ind w:firstLine="709"/>
              <w:jc w:val="both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C4" w:rsidRPr="00561032" w:rsidRDefault="004468C4" w:rsidP="00C53F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>Л 1-7</w:t>
            </w:r>
          </w:p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>МП-1-4</w:t>
            </w:r>
          </w:p>
          <w:p w:rsidR="004468C4" w:rsidRPr="0027046F" w:rsidRDefault="004468C4" w:rsidP="00C53FDF">
            <w:pPr>
              <w:snapToGrid w:val="0"/>
              <w:rPr>
                <w:b/>
              </w:rPr>
            </w:pPr>
            <w:r w:rsidRPr="0027046F">
              <w:rPr>
                <w:b/>
              </w:rPr>
              <w:t xml:space="preserve">П -1-9 </w:t>
            </w:r>
          </w:p>
          <w:p w:rsidR="004468C4" w:rsidRPr="0027046F" w:rsidRDefault="004468C4" w:rsidP="00C53FDF">
            <w:pPr>
              <w:snapToGrid w:val="0"/>
              <w:rPr>
                <w:b/>
              </w:rPr>
            </w:pPr>
            <w:r>
              <w:rPr>
                <w:b/>
              </w:rPr>
              <w:t>ЛР- 1-12</w:t>
            </w:r>
          </w:p>
        </w:tc>
      </w:tr>
      <w:tr w:rsidR="004468C4" w:rsidRPr="007B5E95" w:rsidTr="004468C4">
        <w:trPr>
          <w:gridAfter w:val="1"/>
          <w:wAfter w:w="6" w:type="dxa"/>
          <w:trHeight w:val="180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468C4" w:rsidRDefault="004468C4" w:rsidP="004468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8C4" w:rsidRDefault="004468C4" w:rsidP="004468C4">
            <w:pPr>
              <w:snapToGrid w:val="0"/>
              <w:ind w:firstLine="709"/>
              <w:jc w:val="both"/>
            </w:pPr>
            <w:r>
              <w:t>Всего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Default="004468C4" w:rsidP="004468C4">
            <w:pPr>
              <w:snapToGrid w:val="0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C4" w:rsidRPr="007B5E95" w:rsidRDefault="004468C4" w:rsidP="004468C4">
            <w:pPr>
              <w:suppressAutoHyphens w:val="0"/>
              <w:rPr>
                <w:b/>
              </w:rPr>
            </w:pPr>
          </w:p>
        </w:tc>
      </w:tr>
    </w:tbl>
    <w:p w:rsidR="00D66492" w:rsidRDefault="00D66492" w:rsidP="00D66492"/>
    <w:p w:rsidR="00D911EA" w:rsidRPr="001D3CDB" w:rsidRDefault="00D911EA" w:rsidP="00D911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911EA" w:rsidRPr="001D3CDB">
          <w:footerReference w:type="default" r:id="rId10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6E30F5" w:rsidRDefault="006E30F5" w:rsidP="006E30F5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caps/>
        </w:rPr>
        <w:lastRenderedPageBreak/>
        <w:t>2.3.О</w:t>
      </w:r>
      <w:r>
        <w:rPr>
          <w:b/>
          <w:sz w:val="28"/>
          <w:szCs w:val="28"/>
        </w:rPr>
        <w:t>сновные виды учебной деятельности студентов</w:t>
      </w:r>
    </w:p>
    <w:p w:rsidR="006E30F5" w:rsidRPr="00A77BCD" w:rsidRDefault="006E30F5" w:rsidP="006E30F5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ff0"/>
        <w:tblW w:w="0" w:type="auto"/>
        <w:tblInd w:w="-34" w:type="dxa"/>
        <w:tblLook w:val="04A0" w:firstRow="1" w:lastRow="0" w:firstColumn="1" w:lastColumn="0" w:noHBand="0" w:noVBand="1"/>
      </w:tblPr>
      <w:tblGrid>
        <w:gridCol w:w="3629"/>
        <w:gridCol w:w="5521"/>
      </w:tblGrid>
      <w:tr w:rsidR="006E30F5" w:rsidTr="006A2184">
        <w:tc>
          <w:tcPr>
            <w:tcW w:w="3629" w:type="dxa"/>
          </w:tcPr>
          <w:p w:rsidR="006E30F5" w:rsidRPr="00A77BCD" w:rsidRDefault="006E30F5" w:rsidP="006A2184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 xml:space="preserve">Содержание обучения </w:t>
            </w:r>
          </w:p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6E30F5" w:rsidRPr="00A77BCD" w:rsidRDefault="006E30F5" w:rsidP="006A2184">
            <w:pPr>
              <w:jc w:val="both"/>
              <w:rPr>
                <w:b/>
                <w:sz w:val="28"/>
                <w:szCs w:val="28"/>
              </w:rPr>
            </w:pPr>
            <w:r w:rsidRPr="00A77BCD">
              <w:rPr>
                <w:b/>
                <w:sz w:val="28"/>
                <w:szCs w:val="28"/>
              </w:rPr>
              <w:t>Характеристика основных видов деятельности студентов (на уровне учебных действий)</w:t>
            </w:r>
          </w:p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E30F5" w:rsidTr="006A2184">
        <w:tc>
          <w:tcPr>
            <w:tcW w:w="3629" w:type="dxa"/>
          </w:tcPr>
          <w:p w:rsidR="006E30F5" w:rsidRPr="00592EB7" w:rsidRDefault="006E30F5" w:rsidP="006A2184">
            <w:r w:rsidRPr="00592EB7">
              <w:t xml:space="preserve">Введение </w:t>
            </w:r>
          </w:p>
        </w:tc>
        <w:tc>
          <w:tcPr>
            <w:tcW w:w="5521" w:type="dxa"/>
          </w:tcPr>
          <w:p w:rsidR="006E30F5" w:rsidRPr="00592EB7" w:rsidRDefault="006E30F5" w:rsidP="006A2184">
            <w:r w:rsidRPr="00592EB7">
              <w:t>Аудирование</w:t>
            </w:r>
            <w:r>
              <w:t xml:space="preserve">, </w:t>
            </w:r>
            <w:r w:rsidRPr="00592EB7">
              <w:t>участие в беседе, ответы на вопросы</w:t>
            </w:r>
          </w:p>
        </w:tc>
      </w:tr>
      <w:tr w:rsidR="006E30F5" w:rsidTr="006A2184">
        <w:tc>
          <w:tcPr>
            <w:tcW w:w="3629" w:type="dxa"/>
            <w:tcBorders>
              <w:right w:val="single" w:sz="4" w:space="0" w:color="auto"/>
            </w:tcBorders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Развитие русской литературы и культуры в первой половине XIX века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(в том числе подготовка компьютерных презентаций); выступления на семинаре; выразительное чтение стихотворений наизусть; конспектирование; написание сочинения; работа с иллюстративным материалом; самооценивание и взаимооценивание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30F5" w:rsidTr="006A2184">
        <w:tc>
          <w:tcPr>
            <w:tcW w:w="3629" w:type="dxa"/>
            <w:tcBorders>
              <w:right w:val="single" w:sz="4" w:space="0" w:color="auto"/>
            </w:tcBorders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Особенности развития русской литературы во второй половине XIX века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E30F5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устные и письменные ответы на вопросы; участие в беседе; аналитическая работа с текстами художественных произведений и критических статей; написание различных видов планов; реферирование; участие в беседе; работа с иллюстративным материалом; написание сочинения;  подготовка к семинару (в том числе подготовка компьютерных презентаций); самооценивание и взаимооценивание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6E30F5" w:rsidTr="006A2184">
        <w:tc>
          <w:tcPr>
            <w:tcW w:w="3629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Поэзия второй половины XIX века</w:t>
            </w:r>
          </w:p>
        </w:tc>
        <w:tc>
          <w:tcPr>
            <w:tcW w:w="5521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 с текстами стихотворений; подготовка сообщения; выступление на семинаре</w:t>
            </w:r>
          </w:p>
        </w:tc>
      </w:tr>
      <w:tr w:rsidR="006E30F5" w:rsidTr="006A2184">
        <w:tc>
          <w:tcPr>
            <w:tcW w:w="3629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Особенности развития литературы и других видов искусства в начале XX века</w:t>
            </w:r>
          </w:p>
        </w:tc>
        <w:tc>
          <w:tcPr>
            <w:tcW w:w="5521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Аудирование, работа с источниками информации (дополнительная литература, энциклопедии, словари, в том числе интернет-источники), составление тезисного плана;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 тезисного и цитатного планов; работа в группах по подготовке ответов на проблемные вопросы.</w:t>
            </w:r>
          </w:p>
        </w:tc>
      </w:tr>
      <w:tr w:rsidR="006E30F5" w:rsidTr="006A2184">
        <w:tc>
          <w:tcPr>
            <w:tcW w:w="3629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lastRenderedPageBreak/>
              <w:t>Особенности развития литературы 1920-х годов</w:t>
            </w:r>
          </w:p>
        </w:tc>
        <w:tc>
          <w:tcPr>
            <w:tcW w:w="5521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Аудирование, участие в эвристической беседе, ответы на проблемные вопросы; конспектирование; индивидуальная и групповая аналитическая работа с текстами художественных произведений и учебника;  составление тезисного и цитатного планов сочинения; написание сочинения; чтение и комментированное чтение; выразительное чтение и чтение наизусть; работа с иллюстративным материалом</w:t>
            </w:r>
          </w:p>
        </w:tc>
      </w:tr>
      <w:tr w:rsidR="006E30F5" w:rsidTr="006A2184">
        <w:tc>
          <w:tcPr>
            <w:tcW w:w="3629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>Особенности развития литературы 1930 — начала 1940-х годов</w:t>
            </w:r>
          </w:p>
        </w:tc>
        <w:tc>
          <w:tcPr>
            <w:tcW w:w="5521" w:type="dxa"/>
          </w:tcPr>
          <w:p w:rsidR="006E30F5" w:rsidRDefault="006E30F5" w:rsidP="006A2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t xml:space="preserve">Аудирование; чтение и комментированное чтение; самостоятельная и групповая работа с текстом учебника; индивидуальная и групповая аналитическая работа с текстами художественных произведений (устная и письменная); выразительное чтение и чтение наизусть; подготовка докладов и сообщений; работа с иллюстративным материалом; </w:t>
            </w:r>
          </w:p>
        </w:tc>
      </w:tr>
      <w:tr w:rsidR="006E30F5" w:rsidTr="006A2184">
        <w:tc>
          <w:tcPr>
            <w:tcW w:w="3629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5521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чтение и комментированное чтение; подготовка литературной композиции; подготовка сообщений и докладов; выразительное чтение и чтение наизусть; групповая и индивидуальная работа с текстами художественных произведений; написание сочинения.</w:t>
            </w:r>
          </w:p>
        </w:tc>
      </w:tr>
      <w:tr w:rsidR="006E30F5" w:rsidTr="006A2184">
        <w:tc>
          <w:tcPr>
            <w:tcW w:w="3629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Особенности развития литературы 1950—1980-х годов</w:t>
            </w:r>
          </w:p>
        </w:tc>
        <w:tc>
          <w:tcPr>
            <w:tcW w:w="5521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групповая аналитическая работа с текстами литературных произведений; выразительное чтение и чтение наизусть; самооценивание и взаимооценивание</w:t>
            </w:r>
          </w:p>
        </w:tc>
      </w:tr>
      <w:tr w:rsidR="006E30F5" w:rsidTr="006A2184">
        <w:tc>
          <w:tcPr>
            <w:tcW w:w="3629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Русское литературное зарубежье 1920—1990-х годов (три волны эмиграции)</w:t>
            </w:r>
          </w:p>
        </w:tc>
        <w:tc>
          <w:tcPr>
            <w:tcW w:w="5521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участие в эвристической беседе; чтение; самостоятельная аналитическая работа с текстами художественных произведений</w:t>
            </w:r>
            <w:r w:rsidRPr="00F9641E">
              <w:rPr>
                <w:sz w:val="28"/>
                <w:szCs w:val="28"/>
              </w:rPr>
              <w:t xml:space="preserve"> </w:t>
            </w:r>
          </w:p>
        </w:tc>
      </w:tr>
      <w:tr w:rsidR="006E30F5" w:rsidTr="006A2184">
        <w:tc>
          <w:tcPr>
            <w:tcW w:w="3629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Особенности развития литературы конца 1980—2000-х годов</w:t>
            </w:r>
          </w:p>
        </w:tc>
        <w:tc>
          <w:tcPr>
            <w:tcW w:w="5521" w:type="dxa"/>
          </w:tcPr>
          <w:p w:rsidR="006E30F5" w:rsidRPr="00F9641E" w:rsidRDefault="006E30F5" w:rsidP="006A2184">
            <w:pPr>
              <w:jc w:val="both"/>
              <w:rPr>
                <w:sz w:val="28"/>
                <w:szCs w:val="28"/>
              </w:rPr>
            </w:pPr>
            <w:r>
              <w:t>Аудирование; чтение; самостоятельная аналитическая работа с текстами художественных произведений;  подготовка докладов и сообщений.</w:t>
            </w:r>
          </w:p>
        </w:tc>
      </w:tr>
    </w:tbl>
    <w:p w:rsidR="006E30F5" w:rsidRDefault="006E30F5" w:rsidP="006E30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  <w:sz w:val="28"/>
          <w:szCs w:val="28"/>
        </w:rPr>
      </w:pPr>
    </w:p>
    <w:p w:rsidR="006E30F5" w:rsidRDefault="006E30F5" w:rsidP="006E30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  <w:sz w:val="28"/>
          <w:szCs w:val="28"/>
        </w:rPr>
      </w:pPr>
    </w:p>
    <w:p w:rsidR="006E30F5" w:rsidRDefault="006E30F5" w:rsidP="006E30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  <w:sz w:val="28"/>
          <w:szCs w:val="28"/>
        </w:rPr>
      </w:pPr>
    </w:p>
    <w:p w:rsidR="006E30F5" w:rsidRDefault="006E30F5" w:rsidP="006E30F5"/>
    <w:p w:rsidR="006E30F5" w:rsidRDefault="006E30F5" w:rsidP="006E30F5"/>
    <w:p w:rsidR="00BE4271" w:rsidRDefault="00BE4271" w:rsidP="00BE4271"/>
    <w:p w:rsidR="00BE4271" w:rsidRDefault="00BE4271" w:rsidP="00BE4271"/>
    <w:p w:rsidR="00BE4271" w:rsidRDefault="00BE4271" w:rsidP="00BE4271"/>
    <w:p w:rsidR="00BE4271" w:rsidRDefault="00BE4271" w:rsidP="00BE4271"/>
    <w:p w:rsidR="00BE4271" w:rsidRDefault="00BE4271" w:rsidP="00BE4271"/>
    <w:p w:rsidR="006E30F5" w:rsidRDefault="006E30F5" w:rsidP="00BE4271"/>
    <w:p w:rsidR="006E30F5" w:rsidRDefault="006E30F5" w:rsidP="00BE4271"/>
    <w:p w:rsidR="006E30F5" w:rsidRDefault="006E30F5" w:rsidP="00BE4271"/>
    <w:p w:rsidR="006E30F5" w:rsidRDefault="006E30F5" w:rsidP="00BE4271"/>
    <w:p w:rsidR="006E30F5" w:rsidRDefault="006E30F5" w:rsidP="00BE4271"/>
    <w:p w:rsidR="006E30F5" w:rsidRDefault="006E30F5" w:rsidP="00BE4271"/>
    <w:p w:rsidR="00BE4271" w:rsidRDefault="00BE4271" w:rsidP="00BE4271"/>
    <w:p w:rsidR="00BE4271" w:rsidRPr="00A77BCD" w:rsidRDefault="00BE4271" w:rsidP="00BE4271"/>
    <w:p w:rsidR="00BE4271" w:rsidRPr="00ED25F3" w:rsidRDefault="00BE4271" w:rsidP="00BE42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  <w:sz w:val="28"/>
          <w:szCs w:val="28"/>
        </w:rPr>
      </w:pPr>
      <w:r w:rsidRPr="00ED25F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25F3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B1806">
        <w:rPr>
          <w:rFonts w:ascii="Times New Roman CYR" w:hAnsi="Times New Roman CYR" w:cs="Times New Roman CYR"/>
          <w:sz w:val="28"/>
          <w:szCs w:val="28"/>
        </w:rPr>
        <w:t>Оборудование учебного кабинета</w:t>
      </w:r>
      <w:r>
        <w:rPr>
          <w:rFonts w:ascii="Times New Roman CYR" w:hAnsi="Times New Roman CYR" w:cs="Times New Roman CYR"/>
          <w:sz w:val="28"/>
          <w:szCs w:val="28"/>
        </w:rPr>
        <w:t xml:space="preserve"> «Русский язык и литература»: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посадочные места по количеству студентов;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рабочее место преподавателя;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комплект учебно-наглядных пособий;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информационно-коммуникативные средства;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экранно-звуковые пособия;</w:t>
      </w:r>
    </w:p>
    <w:p w:rsidR="00BE4271" w:rsidRDefault="00BE4271" w:rsidP="00BE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библиотечный фонд;</w:t>
      </w:r>
    </w:p>
    <w:p w:rsidR="00BE4271" w:rsidRPr="00CB1806" w:rsidRDefault="00BE4271" w:rsidP="00BE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учебная доска;</w:t>
      </w:r>
    </w:p>
    <w:p w:rsidR="00BE4271" w:rsidRDefault="00BE4271" w:rsidP="00BE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УМК  дисциплины</w:t>
      </w:r>
      <w:r w:rsidRPr="00ED25F3">
        <w:rPr>
          <w:bCs/>
          <w:sz w:val="28"/>
          <w:szCs w:val="28"/>
        </w:rPr>
        <w:t xml:space="preserve"> </w:t>
      </w:r>
    </w:p>
    <w:p w:rsidR="00BE4271" w:rsidRPr="00ED25F3" w:rsidRDefault="00BE4271" w:rsidP="00BE42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D25F3">
        <w:rPr>
          <w:b/>
          <w:sz w:val="28"/>
          <w:szCs w:val="28"/>
        </w:rPr>
        <w:t>3.2. Информационное обеспечение обучения</w:t>
      </w:r>
    </w:p>
    <w:p w:rsidR="00BE4271" w:rsidRPr="00ED25F3" w:rsidRDefault="00BE4271" w:rsidP="00BE4271">
      <w:pPr>
        <w:rPr>
          <w:b/>
          <w:sz w:val="28"/>
          <w:szCs w:val="28"/>
        </w:rPr>
      </w:pPr>
      <w:r w:rsidRPr="00ED25F3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рекомендуемых учебных изданий,  и</w:t>
      </w:r>
      <w:r w:rsidRPr="00ED25F3">
        <w:rPr>
          <w:b/>
          <w:bCs/>
          <w:sz w:val="28"/>
          <w:szCs w:val="28"/>
        </w:rPr>
        <w:t>нтернет-ресурсов, дополнительной литературы</w:t>
      </w:r>
      <w:r w:rsidRPr="00ED25F3">
        <w:rPr>
          <w:b/>
          <w:sz w:val="28"/>
          <w:szCs w:val="28"/>
        </w:rPr>
        <w:t xml:space="preserve"> </w:t>
      </w:r>
    </w:p>
    <w:p w:rsidR="00BE4271" w:rsidRPr="00ED25F3" w:rsidRDefault="00BE4271" w:rsidP="00BE4271">
      <w:pPr>
        <w:rPr>
          <w:b/>
          <w:bCs/>
          <w:sz w:val="28"/>
          <w:szCs w:val="28"/>
        </w:rPr>
      </w:pPr>
      <w:r w:rsidRPr="00ED25F3">
        <w:rPr>
          <w:b/>
          <w:sz w:val="28"/>
          <w:szCs w:val="28"/>
        </w:rPr>
        <w:t>Основная литература</w:t>
      </w:r>
      <w:r w:rsidRPr="00ED25F3">
        <w:rPr>
          <w:b/>
          <w:bCs/>
          <w:sz w:val="28"/>
          <w:szCs w:val="28"/>
        </w:rPr>
        <w:t>:</w:t>
      </w:r>
      <w:r w:rsidRPr="00ED25F3">
        <w:rPr>
          <w:b/>
          <w:sz w:val="28"/>
          <w:szCs w:val="28"/>
        </w:rPr>
        <w:t xml:space="preserve"> </w:t>
      </w:r>
    </w:p>
    <w:p w:rsidR="00BE4271" w:rsidRPr="00ED25F3" w:rsidRDefault="00BE4271" w:rsidP="00BE4271">
      <w:pPr>
        <w:spacing w:line="2" w:lineRule="exact"/>
        <w:rPr>
          <w:sz w:val="28"/>
          <w:szCs w:val="28"/>
        </w:rPr>
      </w:pPr>
    </w:p>
    <w:p w:rsidR="00CD572A" w:rsidRPr="000D3B25" w:rsidRDefault="00CD572A" w:rsidP="00CD572A">
      <w:pPr>
        <w:rPr>
          <w:sz w:val="28"/>
          <w:szCs w:val="28"/>
        </w:rPr>
      </w:pPr>
      <w:r w:rsidRPr="000D3B25">
        <w:rPr>
          <w:rFonts w:eastAsia="Arial"/>
          <w:i/>
          <w:sz w:val="28"/>
          <w:szCs w:val="28"/>
        </w:rPr>
        <w:t>Обернихина Г</w:t>
      </w:r>
      <w:r w:rsidRPr="000D3B25">
        <w:rPr>
          <w:rFonts w:eastAsia="Arial"/>
          <w:sz w:val="28"/>
          <w:szCs w:val="28"/>
        </w:rPr>
        <w:t>.</w:t>
      </w:r>
      <w:r w:rsidRPr="000D3B25">
        <w:rPr>
          <w:rFonts w:eastAsia="Arial"/>
          <w:i/>
          <w:sz w:val="28"/>
          <w:szCs w:val="28"/>
        </w:rPr>
        <w:t>А</w:t>
      </w:r>
      <w:r w:rsidRPr="000D3B25">
        <w:rPr>
          <w:rFonts w:eastAsia="Arial"/>
          <w:sz w:val="28"/>
          <w:szCs w:val="28"/>
        </w:rPr>
        <w:t>.,</w:t>
      </w:r>
      <w:r w:rsidRPr="000D3B25">
        <w:rPr>
          <w:rFonts w:eastAsia="Arial"/>
          <w:i/>
          <w:sz w:val="28"/>
          <w:szCs w:val="28"/>
        </w:rPr>
        <w:t xml:space="preserve"> Антонова А</w:t>
      </w:r>
      <w:r w:rsidRPr="000D3B25">
        <w:rPr>
          <w:rFonts w:eastAsia="Arial"/>
          <w:sz w:val="28"/>
          <w:szCs w:val="28"/>
        </w:rPr>
        <w:t>.</w:t>
      </w:r>
      <w:r w:rsidRPr="000D3B25">
        <w:rPr>
          <w:rFonts w:eastAsia="Arial"/>
          <w:i/>
          <w:sz w:val="28"/>
          <w:szCs w:val="28"/>
        </w:rPr>
        <w:t>Г</w:t>
      </w:r>
      <w:r w:rsidRPr="000D3B25">
        <w:rPr>
          <w:rFonts w:eastAsia="Arial"/>
          <w:sz w:val="28"/>
          <w:szCs w:val="28"/>
        </w:rPr>
        <w:t>.,</w:t>
      </w:r>
      <w:r w:rsidRPr="000D3B25">
        <w:rPr>
          <w:rFonts w:eastAsia="Arial"/>
          <w:i/>
          <w:sz w:val="28"/>
          <w:szCs w:val="28"/>
        </w:rPr>
        <w:t xml:space="preserve"> Вольнова И</w:t>
      </w:r>
      <w:r w:rsidRPr="000D3B25">
        <w:rPr>
          <w:rFonts w:eastAsia="Arial"/>
          <w:sz w:val="28"/>
          <w:szCs w:val="28"/>
        </w:rPr>
        <w:t>.</w:t>
      </w:r>
      <w:r w:rsidRPr="000D3B25">
        <w:rPr>
          <w:rFonts w:eastAsia="Arial"/>
          <w:i/>
          <w:sz w:val="28"/>
          <w:szCs w:val="28"/>
        </w:rPr>
        <w:t>Л</w:t>
      </w:r>
      <w:r w:rsidRPr="000D3B25">
        <w:rPr>
          <w:rFonts w:eastAsia="Arial"/>
          <w:sz w:val="28"/>
          <w:szCs w:val="28"/>
        </w:rPr>
        <w:t>.</w:t>
      </w:r>
      <w:r w:rsidRPr="000D3B25">
        <w:rPr>
          <w:rFonts w:eastAsia="Arial"/>
          <w:i/>
          <w:sz w:val="28"/>
          <w:szCs w:val="28"/>
        </w:rPr>
        <w:t xml:space="preserve"> и др</w:t>
      </w:r>
      <w:r w:rsidRPr="000D3B25">
        <w:rPr>
          <w:rFonts w:eastAsia="Arial"/>
          <w:sz w:val="28"/>
          <w:szCs w:val="28"/>
        </w:rPr>
        <w:t xml:space="preserve">. Литература: учебник для учреждений сред. проф. образования: в 2 ч. / под </w:t>
      </w:r>
      <w:r w:rsidR="00814119">
        <w:rPr>
          <w:rFonts w:eastAsia="Arial"/>
          <w:sz w:val="28"/>
          <w:szCs w:val="28"/>
        </w:rPr>
        <w:t>ред. Г.А.Обернихиной. — М., 2018</w:t>
      </w:r>
      <w:r w:rsidRPr="000D3B25">
        <w:rPr>
          <w:rFonts w:eastAsia="Arial"/>
          <w:sz w:val="28"/>
          <w:szCs w:val="28"/>
        </w:rPr>
        <w:t>.</w:t>
      </w:r>
      <w:r w:rsidRPr="000D3B25">
        <w:rPr>
          <w:sz w:val="28"/>
          <w:szCs w:val="28"/>
        </w:rPr>
        <w:t xml:space="preserve"> </w:t>
      </w:r>
    </w:p>
    <w:p w:rsidR="00CD572A" w:rsidRPr="000D3B25" w:rsidRDefault="00CD572A" w:rsidP="00CD572A">
      <w:pPr>
        <w:rPr>
          <w:sz w:val="32"/>
          <w:szCs w:val="32"/>
        </w:rPr>
      </w:pPr>
      <w:r w:rsidRPr="000D3B25">
        <w:rPr>
          <w:i/>
          <w:sz w:val="28"/>
          <w:szCs w:val="28"/>
        </w:rPr>
        <w:t>Обернихина Г.А., Антонова А.Г., Вольнова И.Л. и др</w:t>
      </w:r>
      <w:r w:rsidRPr="000D3B25">
        <w:rPr>
          <w:sz w:val="28"/>
          <w:szCs w:val="28"/>
        </w:rPr>
        <w:t>. Литература. практикум: учеб. пособие / под ред. Г. А. Обернихиной. — М., 201</w:t>
      </w:r>
      <w:r w:rsidR="00814119">
        <w:rPr>
          <w:sz w:val="28"/>
          <w:szCs w:val="28"/>
        </w:rPr>
        <w:t>8</w:t>
      </w:r>
      <w:r w:rsidRPr="000D3B25">
        <w:rPr>
          <w:sz w:val="28"/>
          <w:szCs w:val="28"/>
        </w:rPr>
        <w:t>.</w:t>
      </w:r>
      <w:r w:rsidRPr="000D3B25">
        <w:rPr>
          <w:sz w:val="32"/>
          <w:szCs w:val="32"/>
        </w:rPr>
        <w:t xml:space="preserve"> </w:t>
      </w:r>
    </w:p>
    <w:p w:rsidR="00BE4271" w:rsidRPr="00ED25F3" w:rsidRDefault="00BE4271" w:rsidP="00BE4271">
      <w:pPr>
        <w:spacing w:line="2" w:lineRule="exact"/>
        <w:rPr>
          <w:sz w:val="28"/>
          <w:szCs w:val="28"/>
        </w:rPr>
      </w:pPr>
    </w:p>
    <w:p w:rsidR="00BE4271" w:rsidRPr="00ED25F3" w:rsidRDefault="006E30F5" w:rsidP="00BE4271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  <w:r w:rsidR="00BE4271" w:rsidRPr="00ED25F3">
        <w:rPr>
          <w:b/>
          <w:sz w:val="28"/>
          <w:szCs w:val="28"/>
        </w:rPr>
        <w:t xml:space="preserve"> :</w:t>
      </w:r>
      <w:r w:rsidR="00BE4271" w:rsidRPr="00ED25F3">
        <w:rPr>
          <w:color w:val="000000"/>
          <w:sz w:val="28"/>
          <w:szCs w:val="28"/>
        </w:rPr>
        <w:t xml:space="preserve"> </w:t>
      </w:r>
    </w:p>
    <w:p w:rsidR="00BE4271" w:rsidRPr="00ED25F3" w:rsidRDefault="00BE4271" w:rsidP="00BE4271">
      <w:pPr>
        <w:spacing w:line="232" w:lineRule="auto"/>
        <w:ind w:firstLine="283"/>
        <w:jc w:val="both"/>
        <w:rPr>
          <w:rFonts w:eastAsia="Arial"/>
          <w:sz w:val="28"/>
          <w:szCs w:val="28"/>
        </w:rPr>
      </w:pPr>
      <w:r w:rsidRPr="00ED25F3">
        <w:rPr>
          <w:rFonts w:eastAsia="Arial"/>
          <w:i/>
          <w:sz w:val="28"/>
          <w:szCs w:val="28"/>
        </w:rPr>
        <w:t>Лебедев Ю</w:t>
      </w:r>
      <w:r w:rsidRPr="00ED25F3">
        <w:rPr>
          <w:rFonts w:eastAsia="Arial"/>
          <w:sz w:val="28"/>
          <w:szCs w:val="28"/>
        </w:rPr>
        <w:t>.</w:t>
      </w:r>
      <w:r w:rsidRPr="00ED25F3">
        <w:rPr>
          <w:rFonts w:eastAsia="Arial"/>
          <w:i/>
          <w:sz w:val="28"/>
          <w:szCs w:val="28"/>
        </w:rPr>
        <w:t xml:space="preserve"> В</w:t>
      </w:r>
      <w:r w:rsidRPr="00ED25F3">
        <w:rPr>
          <w:rFonts w:eastAsia="Arial"/>
          <w:sz w:val="28"/>
          <w:szCs w:val="28"/>
        </w:rPr>
        <w:t>. Русский язык и литература. Литература (базовый уровень). 10 класс:</w:t>
      </w:r>
      <w:r w:rsidRPr="00ED25F3">
        <w:rPr>
          <w:rFonts w:eastAsia="Arial"/>
          <w:i/>
          <w:sz w:val="28"/>
          <w:szCs w:val="28"/>
        </w:rPr>
        <w:t xml:space="preserve"> </w:t>
      </w:r>
      <w:r w:rsidR="00814119">
        <w:rPr>
          <w:rFonts w:eastAsia="Arial"/>
          <w:sz w:val="28"/>
          <w:szCs w:val="28"/>
        </w:rPr>
        <w:t>в 2 ч. — М., 2017</w:t>
      </w:r>
      <w:r w:rsidRPr="00ED25F3">
        <w:rPr>
          <w:rFonts w:eastAsia="Arial"/>
          <w:sz w:val="28"/>
          <w:szCs w:val="28"/>
        </w:rPr>
        <w:t>.</w:t>
      </w:r>
    </w:p>
    <w:p w:rsidR="00BE4271" w:rsidRPr="00ED25F3" w:rsidRDefault="00BE4271" w:rsidP="00BE4271">
      <w:pPr>
        <w:spacing w:line="2" w:lineRule="exact"/>
        <w:rPr>
          <w:sz w:val="28"/>
          <w:szCs w:val="28"/>
        </w:rPr>
      </w:pPr>
    </w:p>
    <w:p w:rsidR="002F3F58" w:rsidRDefault="00BE4271" w:rsidP="00BE4271">
      <w:pPr>
        <w:shd w:val="clear" w:color="auto" w:fill="FFFFFF"/>
        <w:suppressAutoHyphens w:val="0"/>
        <w:rPr>
          <w:i/>
          <w:iCs/>
          <w:color w:val="000000"/>
          <w:sz w:val="28"/>
          <w:lang w:eastAsia="ru-RU"/>
        </w:rPr>
      </w:pPr>
      <w:r w:rsidRPr="00ED25F3">
        <w:rPr>
          <w:rFonts w:eastAsia="Arial"/>
          <w:i/>
          <w:sz w:val="28"/>
          <w:szCs w:val="28"/>
        </w:rPr>
        <w:t>Михайлов О</w:t>
      </w:r>
      <w:r w:rsidRPr="00ED25F3">
        <w:rPr>
          <w:rFonts w:eastAsia="Arial"/>
          <w:sz w:val="28"/>
          <w:szCs w:val="28"/>
        </w:rPr>
        <w:t>.</w:t>
      </w:r>
      <w:r w:rsidRPr="00ED25F3">
        <w:rPr>
          <w:rFonts w:eastAsia="Arial"/>
          <w:i/>
          <w:sz w:val="28"/>
          <w:szCs w:val="28"/>
        </w:rPr>
        <w:t>Н</w:t>
      </w:r>
      <w:r w:rsidRPr="00ED25F3">
        <w:rPr>
          <w:rFonts w:eastAsia="Arial"/>
          <w:sz w:val="28"/>
          <w:szCs w:val="28"/>
        </w:rPr>
        <w:t>.,</w:t>
      </w:r>
      <w:r w:rsidRPr="00ED25F3">
        <w:rPr>
          <w:rFonts w:eastAsia="Arial"/>
          <w:i/>
          <w:sz w:val="28"/>
          <w:szCs w:val="28"/>
        </w:rPr>
        <w:t xml:space="preserve"> Шайтанов И</w:t>
      </w:r>
      <w:r w:rsidRPr="00ED25F3">
        <w:rPr>
          <w:rFonts w:eastAsia="Arial"/>
          <w:sz w:val="28"/>
          <w:szCs w:val="28"/>
        </w:rPr>
        <w:t>.</w:t>
      </w:r>
      <w:r w:rsidRPr="00ED25F3">
        <w:rPr>
          <w:rFonts w:eastAsia="Arial"/>
          <w:i/>
          <w:sz w:val="28"/>
          <w:szCs w:val="28"/>
        </w:rPr>
        <w:t>О</w:t>
      </w:r>
      <w:r w:rsidRPr="00ED25F3">
        <w:rPr>
          <w:rFonts w:eastAsia="Arial"/>
          <w:sz w:val="28"/>
          <w:szCs w:val="28"/>
        </w:rPr>
        <w:t>.,</w:t>
      </w:r>
      <w:r w:rsidRPr="00ED25F3">
        <w:rPr>
          <w:rFonts w:eastAsia="Arial"/>
          <w:i/>
          <w:sz w:val="28"/>
          <w:szCs w:val="28"/>
        </w:rPr>
        <w:t xml:space="preserve"> Чалмаев В</w:t>
      </w:r>
      <w:r w:rsidRPr="00ED25F3">
        <w:rPr>
          <w:rFonts w:eastAsia="Arial"/>
          <w:sz w:val="28"/>
          <w:szCs w:val="28"/>
        </w:rPr>
        <w:t>.</w:t>
      </w:r>
      <w:r w:rsidRPr="00ED25F3">
        <w:rPr>
          <w:rFonts w:eastAsia="Arial"/>
          <w:i/>
          <w:sz w:val="28"/>
          <w:szCs w:val="28"/>
        </w:rPr>
        <w:t xml:space="preserve"> А</w:t>
      </w:r>
      <w:r w:rsidRPr="00ED25F3">
        <w:rPr>
          <w:rFonts w:eastAsia="Arial"/>
          <w:sz w:val="28"/>
          <w:szCs w:val="28"/>
        </w:rPr>
        <w:t>.</w:t>
      </w:r>
      <w:r w:rsidRPr="00ED25F3">
        <w:rPr>
          <w:rFonts w:eastAsia="Arial"/>
          <w:i/>
          <w:sz w:val="28"/>
          <w:szCs w:val="28"/>
        </w:rPr>
        <w:t xml:space="preserve"> и др</w:t>
      </w:r>
      <w:r w:rsidRPr="00ED25F3">
        <w:rPr>
          <w:rFonts w:eastAsia="Arial"/>
          <w:sz w:val="28"/>
          <w:szCs w:val="28"/>
        </w:rPr>
        <w:t>. Русский язык и литература. Литература (базовый уровень). 11 класс: в 2 ч. / по</w:t>
      </w:r>
      <w:r w:rsidR="00814119">
        <w:rPr>
          <w:rFonts w:eastAsia="Arial"/>
          <w:sz w:val="28"/>
          <w:szCs w:val="28"/>
        </w:rPr>
        <w:t>д ред. В.П.Журавлева. — М., 2017</w:t>
      </w:r>
      <w:r w:rsidRPr="00ED25F3">
        <w:rPr>
          <w:rFonts w:eastAsia="Arial"/>
          <w:sz w:val="28"/>
          <w:szCs w:val="28"/>
        </w:rPr>
        <w:t>.</w:t>
      </w:r>
      <w:r w:rsidRPr="008D6298">
        <w:rPr>
          <w:i/>
          <w:iCs/>
          <w:color w:val="000000"/>
          <w:sz w:val="28"/>
          <w:lang w:eastAsia="ru-RU"/>
        </w:rPr>
        <w:t xml:space="preserve"> </w:t>
      </w:r>
    </w:p>
    <w:p w:rsidR="00BE4271" w:rsidRDefault="00BE4271" w:rsidP="00BE4271">
      <w:pPr>
        <w:rPr>
          <w:rFonts w:eastAsia="SimSun"/>
          <w:bCs/>
          <w:sz w:val="28"/>
          <w:szCs w:val="28"/>
        </w:rPr>
      </w:pPr>
      <w:r w:rsidRPr="00ED25F3">
        <w:rPr>
          <w:b/>
          <w:color w:val="000000"/>
          <w:sz w:val="28"/>
          <w:szCs w:val="28"/>
        </w:rPr>
        <w:t>Интернет- ресурсы:</w:t>
      </w:r>
      <w:r w:rsidRPr="00ED25F3">
        <w:rPr>
          <w:rFonts w:eastAsia="SimSun"/>
          <w:bCs/>
          <w:sz w:val="28"/>
          <w:szCs w:val="28"/>
        </w:rPr>
        <w:t xml:space="preserve">  </w:t>
      </w:r>
    </w:p>
    <w:p w:rsidR="00BE4271" w:rsidRPr="00D616C3" w:rsidRDefault="00BE4271" w:rsidP="00BE4271">
      <w:pPr>
        <w:shd w:val="clear" w:color="auto" w:fill="FFFFFF"/>
        <w:rPr>
          <w:sz w:val="20"/>
          <w:szCs w:val="20"/>
          <w:lang w:eastAsia="ru-RU"/>
        </w:rPr>
      </w:pPr>
      <w:r>
        <w:rPr>
          <w:color w:val="000000"/>
          <w:sz w:val="28"/>
          <w:lang w:eastAsia="ru-RU"/>
        </w:rPr>
        <w:t>1.</w:t>
      </w:r>
      <w:r w:rsidRPr="00D616C3">
        <w:rPr>
          <w:color w:val="000000"/>
          <w:sz w:val="28"/>
          <w:lang w:eastAsia="ru-RU"/>
        </w:rPr>
        <w:t xml:space="preserve">Научное </w:t>
      </w:r>
      <w:r w:rsidRPr="008D6298">
        <w:rPr>
          <w:sz w:val="28"/>
          <w:lang w:eastAsia="ru-RU"/>
        </w:rPr>
        <w:t>электронное собрание произведений русской      классической литературы - Режим доступа: </w:t>
      </w:r>
      <w:hyperlink r:id="rId11" w:history="1">
        <w:r w:rsidRPr="008D6298">
          <w:rPr>
            <w:sz w:val="28"/>
            <w:u w:val="single"/>
            <w:lang w:eastAsia="ru-RU"/>
          </w:rPr>
          <w:t>http://www.rvb.ru</w:t>
        </w:r>
      </w:hyperlink>
      <w:r w:rsidRPr="008D6298">
        <w:rPr>
          <w:sz w:val="28"/>
          <w:lang w:eastAsia="ru-RU"/>
        </w:rPr>
        <w:t> </w:t>
      </w:r>
    </w:p>
    <w:p w:rsidR="00BE4271" w:rsidRPr="008D6298" w:rsidRDefault="00BE4271" w:rsidP="00BE4271">
      <w:pPr>
        <w:shd w:val="clear" w:color="auto" w:fill="FFFFFF"/>
        <w:suppressAutoHyphens w:val="0"/>
        <w:rPr>
          <w:sz w:val="20"/>
          <w:szCs w:val="20"/>
          <w:lang w:eastAsia="ru-RU"/>
        </w:rPr>
      </w:pPr>
      <w:r w:rsidRPr="008D6298">
        <w:rPr>
          <w:sz w:val="28"/>
          <w:lang w:eastAsia="ru-RU"/>
        </w:rPr>
        <w:t>2.Большая библиотека мировой литературы, известная как «Библиотека Максима Мошкова» - Режим доступа: </w:t>
      </w:r>
      <w:hyperlink r:id="rId12" w:history="1">
        <w:r w:rsidRPr="008D6298">
          <w:rPr>
            <w:sz w:val="28"/>
            <w:u w:val="single"/>
            <w:lang w:eastAsia="ru-RU"/>
          </w:rPr>
          <w:t>http://lib.ru/</w:t>
        </w:r>
      </w:hyperlink>
    </w:p>
    <w:p w:rsidR="00BE4271" w:rsidRPr="008D6298" w:rsidRDefault="00BE4271" w:rsidP="00BE4271">
      <w:pPr>
        <w:shd w:val="clear" w:color="auto" w:fill="FFFFFF"/>
        <w:suppressAutoHyphens w:val="0"/>
        <w:rPr>
          <w:sz w:val="20"/>
          <w:szCs w:val="20"/>
          <w:lang w:eastAsia="ru-RU"/>
        </w:rPr>
      </w:pPr>
      <w:r w:rsidRPr="008D6298">
        <w:rPr>
          <w:sz w:val="28"/>
          <w:lang w:eastAsia="ru-RU"/>
        </w:rPr>
        <w:t>3.Коллекция стихотворений русских и советских поэтов, известная как собрание Марии Школьниковой.- Режим доступа: </w:t>
      </w:r>
      <w:hyperlink r:id="rId13" w:history="1">
        <w:r w:rsidRPr="008D6298">
          <w:rPr>
            <w:sz w:val="28"/>
            <w:u w:val="single"/>
            <w:lang w:eastAsia="ru-RU"/>
          </w:rPr>
          <w:t>http://litera.ru/stixiya/</w:t>
        </w:r>
      </w:hyperlink>
    </w:p>
    <w:p w:rsidR="00BE4271" w:rsidRPr="008D6298" w:rsidRDefault="00BE4271" w:rsidP="00BE4271">
      <w:pPr>
        <w:shd w:val="clear" w:color="auto" w:fill="FFFFFF"/>
        <w:suppressAutoHyphens w:val="0"/>
        <w:rPr>
          <w:sz w:val="20"/>
          <w:szCs w:val="20"/>
          <w:lang w:eastAsia="ru-RU"/>
        </w:rPr>
      </w:pPr>
      <w:r w:rsidRPr="008D6298">
        <w:rPr>
          <w:sz w:val="28"/>
          <w:lang w:eastAsia="ru-RU"/>
        </w:rPr>
        <w:t>4.Портал «Литература» (информация о лучших литературных ресурсах русского Интернета: электронные библиотеки, рецензии на книжные новинки, литературные конкурсы и многое другое) – Режим доступа: </w:t>
      </w:r>
      <w:hyperlink r:id="rId14" w:history="1">
        <w:r w:rsidRPr="008D6298">
          <w:rPr>
            <w:sz w:val="28"/>
            <w:u w:val="single"/>
            <w:lang w:eastAsia="ru-RU"/>
          </w:rPr>
          <w:t>http://www.litera.ru</w:t>
        </w:r>
      </w:hyperlink>
    </w:p>
    <w:p w:rsidR="00BE4271" w:rsidRPr="008D6298" w:rsidRDefault="00BE4271" w:rsidP="00BE4271">
      <w:pPr>
        <w:shd w:val="clear" w:color="auto" w:fill="FFFFFF"/>
        <w:suppressAutoHyphens w:val="0"/>
        <w:rPr>
          <w:sz w:val="20"/>
          <w:szCs w:val="20"/>
          <w:lang w:eastAsia="ru-RU"/>
        </w:rPr>
      </w:pPr>
      <w:r w:rsidRPr="008D6298">
        <w:rPr>
          <w:sz w:val="28"/>
          <w:lang w:eastAsia="ru-RU"/>
        </w:rPr>
        <w:t>5.Газета «Литература (Издательский дом «Первое сентября»), электронная версия - Режим доступа: </w:t>
      </w:r>
      <w:hyperlink r:id="rId15" w:history="1">
        <w:r w:rsidRPr="008D6298">
          <w:rPr>
            <w:sz w:val="28"/>
            <w:u w:val="single"/>
            <w:lang w:eastAsia="ru-RU"/>
          </w:rPr>
          <w:t>http://lit.1september.ru/index.php</w:t>
        </w:r>
      </w:hyperlink>
    </w:p>
    <w:p w:rsidR="00BE4271" w:rsidRDefault="00BE4271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8"/>
          <w:szCs w:val="28"/>
        </w:rPr>
      </w:pPr>
    </w:p>
    <w:p w:rsidR="003F4B62" w:rsidRDefault="003F4B62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8"/>
          <w:szCs w:val="28"/>
        </w:rPr>
      </w:pPr>
    </w:p>
    <w:p w:rsidR="003F4B62" w:rsidRDefault="003F4B62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8"/>
          <w:szCs w:val="28"/>
        </w:rPr>
      </w:pPr>
    </w:p>
    <w:p w:rsidR="003F4B62" w:rsidRDefault="003F4B62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8"/>
          <w:szCs w:val="28"/>
        </w:rPr>
      </w:pPr>
    </w:p>
    <w:p w:rsidR="003F4B62" w:rsidRPr="008D6298" w:rsidRDefault="003F4B62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8"/>
          <w:szCs w:val="28"/>
        </w:rPr>
      </w:pPr>
    </w:p>
    <w:p w:rsidR="002F3F58" w:rsidRPr="004579B0" w:rsidRDefault="002F3F58" w:rsidP="002F3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579B0">
        <w:rPr>
          <w:b/>
          <w:sz w:val="28"/>
          <w:szCs w:val="28"/>
        </w:rPr>
        <w:lastRenderedPageBreak/>
        <w:t>3.3 Реализация учебной дисциплины.</w:t>
      </w:r>
    </w:p>
    <w:p w:rsidR="002F3F58" w:rsidRPr="004579B0" w:rsidRDefault="002F3F58" w:rsidP="002F3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F3F58" w:rsidRPr="004579B0" w:rsidRDefault="002F3F58" w:rsidP="002F3F58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579B0">
        <w:rPr>
          <w:bCs/>
          <w:sz w:val="28"/>
          <w:szCs w:val="28"/>
        </w:rPr>
        <w:t xml:space="preserve">Учебная дисциплина </w:t>
      </w:r>
      <w:r w:rsidRPr="004579B0">
        <w:rPr>
          <w:sz w:val="28"/>
          <w:szCs w:val="28"/>
        </w:rPr>
        <w:t>ОУД.02 Литература р</w:t>
      </w:r>
      <w:r w:rsidRPr="004579B0">
        <w:rPr>
          <w:bCs/>
          <w:sz w:val="28"/>
          <w:szCs w:val="28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F3F58" w:rsidRPr="004579B0" w:rsidRDefault="002F3F58" w:rsidP="002F3F58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4579B0">
        <w:rPr>
          <w:bCs/>
          <w:sz w:val="28"/>
          <w:szCs w:val="28"/>
        </w:rPr>
        <w:t xml:space="preserve">Реализация учебной дисциплины </w:t>
      </w:r>
      <w:r w:rsidRPr="004579B0">
        <w:rPr>
          <w:sz w:val="28"/>
          <w:szCs w:val="28"/>
        </w:rPr>
        <w:t xml:space="preserve">ОУД.02 Литература </w:t>
      </w:r>
      <w:r w:rsidRPr="004579B0">
        <w:rPr>
          <w:bCs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F3F58" w:rsidRDefault="002F3F58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b/>
          <w:caps/>
          <w:sz w:val="28"/>
          <w:szCs w:val="28"/>
        </w:rPr>
      </w:pPr>
    </w:p>
    <w:p w:rsidR="00BE4271" w:rsidRDefault="00BE4271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BE4271" w:rsidRPr="003B770E" w:rsidRDefault="00BE4271" w:rsidP="00813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770E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устного и письменного опросов, </w:t>
      </w:r>
      <w:r w:rsidR="00CF437A">
        <w:rPr>
          <w:sz w:val="28"/>
          <w:szCs w:val="28"/>
        </w:rPr>
        <w:t>сочинений</w:t>
      </w:r>
      <w:r w:rsidRPr="003B770E">
        <w:rPr>
          <w:sz w:val="28"/>
          <w:szCs w:val="28"/>
        </w:rPr>
        <w:t>,  тестирования, а также выполнения студентами</w:t>
      </w:r>
      <w:r w:rsidR="00813618">
        <w:rPr>
          <w:sz w:val="28"/>
          <w:szCs w:val="28"/>
        </w:rPr>
        <w:t xml:space="preserve"> </w:t>
      </w:r>
      <w:r w:rsidR="00CF437A">
        <w:rPr>
          <w:sz w:val="28"/>
          <w:szCs w:val="28"/>
        </w:rPr>
        <w:t xml:space="preserve">презентаций и </w:t>
      </w:r>
      <w:r w:rsidRPr="003B770E">
        <w:rPr>
          <w:sz w:val="28"/>
          <w:szCs w:val="28"/>
        </w:rPr>
        <w:t xml:space="preserve"> </w:t>
      </w:r>
      <w:r w:rsidR="00CF437A">
        <w:rPr>
          <w:sz w:val="28"/>
          <w:szCs w:val="28"/>
        </w:rPr>
        <w:t>сообщений</w:t>
      </w:r>
      <w:r w:rsidRPr="003B770E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65"/>
        <w:tblW w:w="9960" w:type="dxa"/>
        <w:tblLayout w:type="fixed"/>
        <w:tblLook w:val="0000" w:firstRow="0" w:lastRow="0" w:firstColumn="0" w:lastColumn="0" w:noHBand="0" w:noVBand="0"/>
      </w:tblPr>
      <w:tblGrid>
        <w:gridCol w:w="5070"/>
        <w:gridCol w:w="10"/>
        <w:gridCol w:w="4880"/>
      </w:tblGrid>
      <w:tr w:rsidR="00BE4271" w:rsidRPr="00A64EDD" w:rsidTr="004A7D54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271" w:rsidRPr="00A64EDD" w:rsidRDefault="00BE4271" w:rsidP="004A7D54">
            <w:pPr>
              <w:snapToGrid w:val="0"/>
              <w:jc w:val="center"/>
              <w:rPr>
                <w:b/>
                <w:bCs/>
              </w:rPr>
            </w:pPr>
            <w:r w:rsidRPr="00A64EDD">
              <w:rPr>
                <w:b/>
                <w:bCs/>
              </w:rPr>
              <w:t>Результаты обучения</w:t>
            </w:r>
          </w:p>
          <w:p w:rsidR="00BE4271" w:rsidRPr="00A64EDD" w:rsidRDefault="00BE4271" w:rsidP="004A7D54">
            <w:pPr>
              <w:jc w:val="center"/>
              <w:rPr>
                <w:b/>
                <w:bCs/>
              </w:rPr>
            </w:pPr>
            <w:r w:rsidRPr="00A64EDD">
              <w:rPr>
                <w:b/>
                <w:bCs/>
              </w:rPr>
              <w:t>(предметные, метапредметные)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271" w:rsidRPr="00A64EDD" w:rsidRDefault="00BE4271" w:rsidP="004A7D54">
            <w:pPr>
              <w:snapToGrid w:val="0"/>
              <w:jc w:val="center"/>
              <w:rPr>
                <w:b/>
              </w:rPr>
            </w:pPr>
            <w:r w:rsidRPr="00A64ED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4271" w:rsidRPr="00A64EDD" w:rsidTr="00F272B5">
        <w:trPr>
          <w:trHeight w:val="111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  <w:r w:rsidRPr="00A64EDD">
              <w:rPr>
                <w:rFonts w:eastAsia="Arial"/>
              </w:rPr>
              <w:t xml:space="preserve"> Формирование устойчивого интереса к чтению как средству познания других культур, уважительного отношения к ним.</w:t>
            </w:r>
          </w:p>
          <w:p w:rsidR="00BE4271" w:rsidRPr="00A64EDD" w:rsidRDefault="00BE4271" w:rsidP="004A7D54"/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r w:rsidRPr="00A64EDD">
              <w:t xml:space="preserve">определение своего круга чтения и оценки литературных произведений; чтение стихов наизусть,  выразительно; работа с художественным текстом. </w:t>
            </w:r>
          </w:p>
        </w:tc>
      </w:tr>
      <w:tr w:rsidR="00BE4271" w:rsidRPr="00A64EDD" w:rsidTr="00F272B5">
        <w:trPr>
          <w:trHeight w:val="21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  <w:r w:rsidRPr="00A64EDD">
              <w:rPr>
                <w:rFonts w:eastAsia="Arial"/>
              </w:rPr>
      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произведения.</w:t>
            </w:r>
          </w:p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snapToGrid w:val="0"/>
            </w:pPr>
            <w:r w:rsidRPr="00A64EDD">
              <w:t>письменные и устные ответы на вопросы;</w:t>
            </w:r>
          </w:p>
          <w:p w:rsidR="00BE4271" w:rsidRPr="00A64EDD" w:rsidRDefault="00BE4271" w:rsidP="004A7D54">
            <w:pPr>
              <w:tabs>
                <w:tab w:val="left" w:pos="567"/>
              </w:tabs>
              <w:spacing w:line="216" w:lineRule="auto"/>
              <w:jc w:val="both"/>
            </w:pPr>
            <w:r w:rsidRPr="00A64EDD">
              <w:t>участия в диалоге или дискуссии;</w:t>
            </w:r>
          </w:p>
          <w:p w:rsidR="00BE4271" w:rsidRPr="00A64EDD" w:rsidRDefault="00BE4271" w:rsidP="004A7D54">
            <w:r w:rsidRPr="00A64EDD">
              <w:t>беседы; работа с научными статьями;</w:t>
            </w:r>
          </w:p>
          <w:p w:rsidR="00BE4271" w:rsidRPr="00A64EDD" w:rsidRDefault="00BE4271" w:rsidP="004A7D54">
            <w:r w:rsidRPr="00A64EDD">
              <w:t>творческие работы, исследовательские работы; работа с учебником;</w:t>
            </w:r>
          </w:p>
          <w:p w:rsidR="00BE4271" w:rsidRPr="00A64EDD" w:rsidRDefault="00BE4271" w:rsidP="004A7D54">
            <w:r w:rsidRPr="00A64EDD">
              <w:t>доклады, сообщения;</w:t>
            </w:r>
          </w:p>
          <w:p w:rsidR="00BE4271" w:rsidRPr="00A64EDD" w:rsidRDefault="00BE4271" w:rsidP="004A7D54">
            <w:r w:rsidRPr="00A64EDD">
              <w:t>конспектирование статей  учебника;</w:t>
            </w:r>
          </w:p>
          <w:p w:rsidR="00BE4271" w:rsidRPr="00A64EDD" w:rsidRDefault="00BE4271" w:rsidP="004A7D54">
            <w:r w:rsidRPr="00A64EDD">
              <w:t>составление биографических таблиц.</w:t>
            </w:r>
          </w:p>
        </w:tc>
      </w:tr>
      <w:tr w:rsidR="00BE4271" w:rsidRPr="00A64EDD" w:rsidTr="00F272B5">
        <w:trPr>
          <w:trHeight w:val="24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</w:pPr>
            <w:r w:rsidRPr="00A64EDD">
              <w:rPr>
                <w:rFonts w:eastAsia="Arial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r w:rsidRPr="00A64EDD">
              <w:t>аналитическая беседа; сопоставительные анализы (исследовательская работа);</w:t>
            </w:r>
          </w:p>
          <w:p w:rsidR="00BE4271" w:rsidRPr="00A64EDD" w:rsidRDefault="00BE4271" w:rsidP="004A7D54">
            <w:r w:rsidRPr="00A64EDD">
              <w:t xml:space="preserve"> публичные выступления;</w:t>
            </w:r>
          </w:p>
          <w:p w:rsidR="00BE4271" w:rsidRPr="00A64EDD" w:rsidRDefault="00BE4271" w:rsidP="004A7D54">
            <w:r w:rsidRPr="00A64EDD">
              <w:t xml:space="preserve">мини - сочинения в форме выводов по теме; </w:t>
            </w:r>
          </w:p>
          <w:p w:rsidR="00BE4271" w:rsidRPr="00A64EDD" w:rsidRDefault="00BE4271" w:rsidP="004A7D54">
            <w:r w:rsidRPr="00A64EDD">
              <w:t>рецензии, отзывы; творческие задания по тексту;</w:t>
            </w:r>
          </w:p>
          <w:p w:rsidR="00BE4271" w:rsidRPr="00A64EDD" w:rsidRDefault="00BE4271" w:rsidP="004A7D54">
            <w:pPr>
              <w:tabs>
                <w:tab w:val="left" w:pos="567"/>
              </w:tabs>
              <w:spacing w:line="216" w:lineRule="auto"/>
              <w:jc w:val="both"/>
            </w:pPr>
            <w:r w:rsidRPr="00A64EDD">
              <w:t>участия в диалоге или дискуссии;</w:t>
            </w:r>
          </w:p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</w:pPr>
            <w:r w:rsidRPr="00A64EDD">
              <w:t>ответы на вопросы пол тексту; проверка письменных работ в тетрадях.</w:t>
            </w:r>
          </w:p>
          <w:p w:rsidR="00BE4271" w:rsidRPr="00A64EDD" w:rsidRDefault="00BE4271" w:rsidP="004A7D54"/>
        </w:tc>
      </w:tr>
      <w:tr w:rsidR="00BE4271" w:rsidRPr="00A64EDD" w:rsidTr="00F272B5">
        <w:trPr>
          <w:trHeight w:val="175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  <w:b/>
              </w:rPr>
            </w:pPr>
            <w:r w:rsidRPr="00A64EDD">
              <w:rPr>
                <w:rFonts w:eastAsia="Arial"/>
              </w:rPr>
              <w:t>Формирование навыков различных видов анализа литературных произведений;</w:t>
            </w:r>
            <w:r w:rsidRPr="00A64EDD">
              <w:rPr>
                <w:rFonts w:eastAsia="Arial"/>
                <w:b/>
              </w:rPr>
              <w:t xml:space="preserve"> </w:t>
            </w:r>
          </w:p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</w:pPr>
            <w:r w:rsidRPr="00A64EDD">
              <w:rPr>
                <w:rFonts w:eastAsia="Arial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567"/>
              </w:tabs>
              <w:snapToGrid w:val="0"/>
              <w:spacing w:line="216" w:lineRule="auto"/>
              <w:jc w:val="both"/>
            </w:pPr>
            <w:r w:rsidRPr="00A64EDD">
              <w:t>работа с художественным текстом; творческие задания по тексту; ответы на вопросы по тексту; создание связных  текстов (устного и письменного) на необходимую тему с учетом норм русского литературного языка;</w:t>
            </w:r>
          </w:p>
          <w:p w:rsidR="00BE4271" w:rsidRPr="00A64EDD" w:rsidRDefault="00BE4271" w:rsidP="004A7D54">
            <w:pPr>
              <w:tabs>
                <w:tab w:val="left" w:pos="567"/>
              </w:tabs>
              <w:spacing w:line="216" w:lineRule="auto"/>
              <w:jc w:val="both"/>
            </w:pPr>
            <w:r w:rsidRPr="00A64EDD">
              <w:t>участия в диалоге или дискуссии.</w:t>
            </w:r>
          </w:p>
        </w:tc>
      </w:tr>
      <w:tr w:rsidR="00BE4271" w:rsidRPr="00A64EDD" w:rsidTr="00F272B5">
        <w:trPr>
          <w:trHeight w:val="182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</w:pPr>
            <w:r w:rsidRPr="00A64EDD">
              <w:rPr>
                <w:rFonts w:eastAsia="Arial"/>
              </w:rPr>
              <w:lastRenderedPageBreak/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r w:rsidRPr="00A64EDD">
              <w:t xml:space="preserve">работа с художественным текстом; творческие задания по тексту; ответы на вопросы по тексту; </w:t>
            </w:r>
          </w:p>
          <w:p w:rsidR="00BE4271" w:rsidRPr="00A64EDD" w:rsidRDefault="00BE4271" w:rsidP="004A7D54">
            <w:r w:rsidRPr="00A64EDD">
              <w:t xml:space="preserve">проверка письменных работ в тетрадях; </w:t>
            </w:r>
          </w:p>
          <w:p w:rsidR="00BE4271" w:rsidRPr="00A64EDD" w:rsidRDefault="00BE4271" w:rsidP="004A7D54">
            <w:r w:rsidRPr="00A64EDD">
              <w:t>участия в диалоге или дискуссии.</w:t>
            </w:r>
          </w:p>
        </w:tc>
      </w:tr>
      <w:tr w:rsidR="00BE4271" w:rsidRPr="00A64EDD" w:rsidTr="004A7D54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  <w:r w:rsidRPr="00A64EDD">
              <w:rPr>
                <w:rFonts w:eastAsia="Arial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271" w:rsidRPr="00A64EDD" w:rsidRDefault="00BE4271" w:rsidP="004A7D54">
            <w:r w:rsidRPr="00A64EDD">
              <w:t>работа с художественным текстом; творческие задания по тексту; ответы на вопросы по тексту; участия в диалоге или дискуссии; беседа, публичные выступления;</w:t>
            </w:r>
          </w:p>
          <w:p w:rsidR="00BE4271" w:rsidRPr="004A7D54" w:rsidRDefault="00BE4271" w:rsidP="004A7D54">
            <w:r w:rsidRPr="00A64EDD">
              <w:t>проверка письменных работ в тетрадях.</w:t>
            </w:r>
          </w:p>
        </w:tc>
      </w:tr>
      <w:tr w:rsidR="00BE4271" w:rsidRPr="00A64EDD" w:rsidTr="004A7D54">
        <w:trPr>
          <w:trHeight w:val="16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  <w:r w:rsidRPr="00A64EDD">
              <w:rPr>
                <w:rFonts w:eastAsia="Arial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E4271" w:rsidRPr="00A64EDD" w:rsidRDefault="00BE4271" w:rsidP="004A7D54">
            <w:pPr>
              <w:tabs>
                <w:tab w:val="left" w:pos="567"/>
              </w:tabs>
              <w:spacing w:line="216" w:lineRule="auto"/>
              <w:jc w:val="both"/>
            </w:pPr>
          </w:p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271" w:rsidRPr="00A64EDD" w:rsidRDefault="00BE4271" w:rsidP="004A7D54">
            <w:pPr>
              <w:snapToGrid w:val="0"/>
              <w:rPr>
                <w:b/>
                <w:bCs/>
              </w:rPr>
            </w:pPr>
            <w:r w:rsidRPr="00A64EDD">
              <w:t>создание связных  текстов (устного и письменного) на необходимую тему с учетом норм русского литературного языка;</w:t>
            </w:r>
          </w:p>
          <w:p w:rsidR="00BE4271" w:rsidRPr="00A64EDD" w:rsidRDefault="00BE4271" w:rsidP="004A7D54">
            <w:r w:rsidRPr="00A64EDD">
              <w:t xml:space="preserve">мини - сочинения в форме выводов по теме </w:t>
            </w:r>
          </w:p>
          <w:p w:rsidR="00BE4271" w:rsidRPr="00A64EDD" w:rsidRDefault="00BE4271" w:rsidP="004A7D54">
            <w:r w:rsidRPr="00A64EDD">
              <w:t>рецензии, отзывы.</w:t>
            </w:r>
          </w:p>
          <w:p w:rsidR="00BE4271" w:rsidRPr="00A64EDD" w:rsidRDefault="00BE4271" w:rsidP="004A7D54"/>
        </w:tc>
      </w:tr>
      <w:tr w:rsidR="00BE4271" w:rsidRPr="00A64EDD" w:rsidTr="004A7D54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4271" w:rsidRPr="00A64EDD" w:rsidRDefault="00BE4271" w:rsidP="004A7D54">
            <w:pPr>
              <w:tabs>
                <w:tab w:val="left" w:pos="860"/>
              </w:tabs>
              <w:spacing w:line="228" w:lineRule="auto"/>
              <w:jc w:val="both"/>
              <w:rPr>
                <w:rFonts w:eastAsia="Arial"/>
              </w:rPr>
            </w:pPr>
            <w:r w:rsidRPr="00A64EDD">
              <w:rPr>
                <w:rFonts w:eastAsia="Arial"/>
              </w:rPr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4271" w:rsidRPr="004A7D54" w:rsidRDefault="00BE4271" w:rsidP="004A7D54">
            <w:pPr>
              <w:rPr>
                <w:bCs/>
              </w:rPr>
            </w:pPr>
            <w:r w:rsidRPr="00A64EDD">
              <w:t xml:space="preserve">создание связных  текстов (устного и письменного) на необходимую тему с учетом норм русского литературного языка; </w:t>
            </w:r>
            <w:r w:rsidRPr="00A64EDD">
              <w:rPr>
                <w:bCs/>
              </w:rPr>
              <w:t>устные пересказы.</w:t>
            </w:r>
          </w:p>
        </w:tc>
      </w:tr>
    </w:tbl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rPr>
          <w:b/>
        </w:rPr>
      </w:pPr>
    </w:p>
    <w:p w:rsidR="00BE4271" w:rsidRPr="00A64EDD" w:rsidRDefault="00BE4271" w:rsidP="00BE4271">
      <w:pPr>
        <w:pStyle w:val="31"/>
        <w:tabs>
          <w:tab w:val="left" w:pos="675"/>
          <w:tab w:val="center" w:pos="4676"/>
        </w:tabs>
        <w:spacing w:after="0"/>
        <w:ind w:left="0"/>
        <w:rPr>
          <w:sz w:val="24"/>
          <w:szCs w:val="24"/>
        </w:rPr>
      </w:pPr>
    </w:p>
    <w:p w:rsidR="00BE4271" w:rsidRPr="003E646D" w:rsidRDefault="00BE4271" w:rsidP="00BE4271">
      <w:pPr>
        <w:spacing w:line="226" w:lineRule="auto"/>
        <w:rPr>
          <w:rFonts w:eastAsia="Arial"/>
        </w:rPr>
        <w:sectPr w:rsidR="00BE4271" w:rsidRPr="003E646D" w:rsidSect="00197F29">
          <w:footerReference w:type="default" r:id="rId16"/>
          <w:pgSz w:w="11900" w:h="16838"/>
          <w:pgMar w:top="1084" w:right="1300" w:bottom="1104" w:left="1700" w:header="0" w:footer="0" w:gutter="0"/>
          <w:cols w:space="0" w:equalWidth="0">
            <w:col w:w="8900"/>
          </w:cols>
          <w:docGrid w:linePitch="360"/>
        </w:sectPr>
      </w:pPr>
    </w:p>
    <w:p w:rsidR="00BE4271" w:rsidRPr="001D3CDB" w:rsidRDefault="00BE4271" w:rsidP="00BE4271">
      <w:pPr>
        <w:pStyle w:val="31"/>
        <w:tabs>
          <w:tab w:val="left" w:pos="675"/>
          <w:tab w:val="center" w:pos="4676"/>
        </w:tabs>
        <w:spacing w:after="0"/>
        <w:ind w:left="0" w:firstLine="0"/>
        <w:rPr>
          <w:sz w:val="24"/>
          <w:szCs w:val="24"/>
        </w:rPr>
      </w:pPr>
      <w:bookmarkStart w:id="2" w:name="page38"/>
      <w:bookmarkEnd w:id="2"/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466C13" w:rsidRDefault="00BE4271" w:rsidP="00BE4271">
      <w:pPr>
        <w:rPr>
          <w:b/>
        </w:rPr>
      </w:pPr>
    </w:p>
    <w:p w:rsidR="00BE4271" w:rsidRPr="001D3CDB" w:rsidRDefault="00BE4271" w:rsidP="00BE4271">
      <w:pPr>
        <w:rPr>
          <w:b/>
        </w:rPr>
      </w:pPr>
    </w:p>
    <w:p w:rsidR="00BE4271" w:rsidRPr="001D3CDB" w:rsidRDefault="00BE4271" w:rsidP="00BE4271">
      <w:pPr>
        <w:rPr>
          <w:b/>
        </w:rPr>
      </w:pPr>
    </w:p>
    <w:p w:rsidR="001D3CDB" w:rsidRPr="00BE4271" w:rsidRDefault="001D3CDB">
      <w:pPr>
        <w:rPr>
          <w:b/>
        </w:rPr>
      </w:pPr>
    </w:p>
    <w:p w:rsidR="001D3CDB" w:rsidRPr="00BE4271" w:rsidRDefault="001D3CDB">
      <w:pPr>
        <w:rPr>
          <w:b/>
        </w:rPr>
      </w:pPr>
    </w:p>
    <w:p w:rsidR="001D3CDB" w:rsidRPr="00BE4271" w:rsidRDefault="001D3CDB">
      <w:pPr>
        <w:rPr>
          <w:b/>
        </w:rPr>
      </w:pPr>
    </w:p>
    <w:p w:rsidR="001D3CDB" w:rsidRPr="00BE4271" w:rsidRDefault="001D3CDB">
      <w:pPr>
        <w:rPr>
          <w:b/>
        </w:rPr>
      </w:pPr>
    </w:p>
    <w:p w:rsidR="001D3CDB" w:rsidRPr="00BE4271" w:rsidRDefault="001D3CDB">
      <w:pPr>
        <w:rPr>
          <w:b/>
        </w:rPr>
      </w:pPr>
    </w:p>
    <w:p w:rsidR="00766003" w:rsidRPr="001D3CDB" w:rsidRDefault="00766003">
      <w:pPr>
        <w:rPr>
          <w:b/>
        </w:rPr>
      </w:pPr>
    </w:p>
    <w:p w:rsidR="00766003" w:rsidRPr="001D3CDB" w:rsidRDefault="00766003">
      <w:pPr>
        <w:rPr>
          <w:b/>
        </w:rPr>
      </w:pPr>
    </w:p>
    <w:sectPr w:rsidR="00766003" w:rsidRPr="001D3CDB" w:rsidSect="003F7860">
      <w:footerReference w:type="default" r:id="rId17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CB" w:rsidRDefault="008A1DCB">
      <w:r>
        <w:separator/>
      </w:r>
    </w:p>
  </w:endnote>
  <w:endnote w:type="continuationSeparator" w:id="0">
    <w:p w:rsidR="008A1DCB" w:rsidRDefault="008A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0B" w:rsidRDefault="0063300B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0B" w:rsidRDefault="0063300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0B" w:rsidRDefault="0063300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CB" w:rsidRDefault="008A1DCB">
      <w:r>
        <w:separator/>
      </w:r>
    </w:p>
  </w:footnote>
  <w:footnote w:type="continuationSeparator" w:id="0">
    <w:p w:rsidR="008A1DCB" w:rsidRDefault="008A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29"/>
      <w:gridCol w:w="4778"/>
      <w:gridCol w:w="1564"/>
    </w:tblGrid>
    <w:tr w:rsidR="0063300B" w:rsidRPr="00D473F2" w:rsidTr="0017221A">
      <w:trPr>
        <w:trHeight w:val="897"/>
      </w:trPr>
      <w:tc>
        <w:tcPr>
          <w:tcW w:w="3393" w:type="dxa"/>
          <w:vAlign w:val="center"/>
        </w:tcPr>
        <w:p w:rsidR="0063300B" w:rsidRPr="00D473F2" w:rsidRDefault="0063300B" w:rsidP="0017221A">
          <w:pPr>
            <w:pStyle w:val="af6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5052" w:type="dxa"/>
        </w:tcPr>
        <w:p w:rsidR="0063300B" w:rsidRPr="00B13236" w:rsidRDefault="0063300B" w:rsidP="0017221A">
          <w:pPr>
            <w:pStyle w:val="af6"/>
            <w:jc w:val="center"/>
          </w:pPr>
        </w:p>
        <w:p w:rsidR="0063300B" w:rsidRPr="00542705" w:rsidRDefault="0063300B" w:rsidP="0017221A">
          <w:pPr>
            <w:pStyle w:val="af6"/>
            <w:jc w:val="center"/>
          </w:pPr>
          <w:r w:rsidRPr="00B13236">
            <w:t>Рабочая программа учебной дисциплины ОУД.</w:t>
          </w:r>
          <w:r>
            <w:t>02 Литература</w:t>
          </w:r>
        </w:p>
      </w:tc>
      <w:tc>
        <w:tcPr>
          <w:tcW w:w="1644" w:type="dxa"/>
          <w:vAlign w:val="center"/>
        </w:tcPr>
        <w:p w:rsidR="0063300B" w:rsidRPr="00B13236" w:rsidRDefault="0063300B" w:rsidP="0017221A">
          <w:pPr>
            <w:pStyle w:val="af6"/>
            <w:jc w:val="right"/>
          </w:pPr>
          <w:r w:rsidRPr="00B13236">
            <w:t xml:space="preserve">стр. </w:t>
          </w:r>
          <w:r w:rsidR="008A1DCB">
            <w:fldChar w:fldCharType="begin"/>
          </w:r>
          <w:r w:rsidR="008A1DCB">
            <w:instrText>PAGE   \* MERGEFORMAT</w:instrText>
          </w:r>
          <w:r w:rsidR="008A1DCB">
            <w:fldChar w:fldCharType="separate"/>
          </w:r>
          <w:r w:rsidR="00E3677C">
            <w:rPr>
              <w:noProof/>
            </w:rPr>
            <w:t>1</w:t>
          </w:r>
          <w:r w:rsidR="008A1DCB">
            <w:rPr>
              <w:noProof/>
            </w:rPr>
            <w:fldChar w:fldCharType="end"/>
          </w:r>
          <w:r w:rsidR="00022013">
            <w:t xml:space="preserve"> из 32</w:t>
          </w:r>
        </w:p>
        <w:p w:rsidR="0063300B" w:rsidRPr="00B13236" w:rsidRDefault="0063300B" w:rsidP="0017221A">
          <w:pPr>
            <w:pStyle w:val="af6"/>
            <w:jc w:val="center"/>
          </w:pPr>
        </w:p>
      </w:tc>
    </w:tr>
  </w:tbl>
  <w:p w:rsidR="0063300B" w:rsidRDefault="0063300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A226D43"/>
    <w:multiLevelType w:val="multilevel"/>
    <w:tmpl w:val="E606F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B35AB9"/>
    <w:multiLevelType w:val="hybridMultilevel"/>
    <w:tmpl w:val="0E925B46"/>
    <w:lvl w:ilvl="0" w:tplc="EDDCCA1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145AD"/>
    <w:multiLevelType w:val="multilevel"/>
    <w:tmpl w:val="76F03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C93455"/>
    <w:multiLevelType w:val="hybridMultilevel"/>
    <w:tmpl w:val="BA3289F2"/>
    <w:lvl w:ilvl="0" w:tplc="F96E8BE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</w:num>
  <w:num w:numId="25">
    <w:abstractNumId w:val="14"/>
  </w:num>
  <w:num w:numId="26">
    <w:abstractNumId w:val="9"/>
  </w:num>
  <w:num w:numId="27">
    <w:abstractNumId w:val="6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0"/>
    <w:lvlOverride w:ilvl="0">
      <w:startOverride w:val="4"/>
    </w:lvlOverride>
  </w:num>
  <w:num w:numId="35">
    <w:abstractNumId w:val="2"/>
    <w:lvlOverride w:ilvl="0">
      <w:startOverride w:val="1"/>
    </w:lvlOverride>
  </w:num>
  <w:num w:numId="36">
    <w:abstractNumId w:val="19"/>
  </w:num>
  <w:num w:numId="37">
    <w:abstractNumId w:val="13"/>
    <w:lvlOverride w:ilvl="0">
      <w:startOverride w:val="1"/>
    </w:lvlOverride>
  </w:num>
  <w:num w:numId="38">
    <w:abstractNumId w:val="20"/>
  </w:num>
  <w:num w:numId="39">
    <w:abstractNumId w:val="24"/>
  </w:num>
  <w:num w:numId="40">
    <w:abstractNumId w:val="21"/>
  </w:num>
  <w:num w:numId="41">
    <w:abstractNumId w:val="25"/>
  </w:num>
  <w:num w:numId="42">
    <w:abstractNumId w:val="2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003"/>
    <w:rsid w:val="00011C54"/>
    <w:rsid w:val="00011E34"/>
    <w:rsid w:val="00013D37"/>
    <w:rsid w:val="00022013"/>
    <w:rsid w:val="00023B69"/>
    <w:rsid w:val="000243A7"/>
    <w:rsid w:val="00032442"/>
    <w:rsid w:val="00043710"/>
    <w:rsid w:val="0004434A"/>
    <w:rsid w:val="00046569"/>
    <w:rsid w:val="00052589"/>
    <w:rsid w:val="000552C2"/>
    <w:rsid w:val="00060268"/>
    <w:rsid w:val="000609F2"/>
    <w:rsid w:val="0006356D"/>
    <w:rsid w:val="000644C7"/>
    <w:rsid w:val="00064560"/>
    <w:rsid w:val="0006509F"/>
    <w:rsid w:val="00086EAD"/>
    <w:rsid w:val="000910B1"/>
    <w:rsid w:val="00091381"/>
    <w:rsid w:val="000A239D"/>
    <w:rsid w:val="000B14CC"/>
    <w:rsid w:val="000B3736"/>
    <w:rsid w:val="000B609A"/>
    <w:rsid w:val="000C6203"/>
    <w:rsid w:val="000E2C10"/>
    <w:rsid w:val="000F12D8"/>
    <w:rsid w:val="0010313C"/>
    <w:rsid w:val="0011668A"/>
    <w:rsid w:val="00125333"/>
    <w:rsid w:val="00136EEB"/>
    <w:rsid w:val="0014293F"/>
    <w:rsid w:val="001459F2"/>
    <w:rsid w:val="00146113"/>
    <w:rsid w:val="00147DB3"/>
    <w:rsid w:val="001500D2"/>
    <w:rsid w:val="00150557"/>
    <w:rsid w:val="001518E5"/>
    <w:rsid w:val="00162182"/>
    <w:rsid w:val="00163D64"/>
    <w:rsid w:val="00163DBA"/>
    <w:rsid w:val="0017221A"/>
    <w:rsid w:val="0017399F"/>
    <w:rsid w:val="00187AD0"/>
    <w:rsid w:val="00197EA9"/>
    <w:rsid w:val="00197F29"/>
    <w:rsid w:val="001B353E"/>
    <w:rsid w:val="001C0B95"/>
    <w:rsid w:val="001D3CDB"/>
    <w:rsid w:val="001D7C7C"/>
    <w:rsid w:val="001E161E"/>
    <w:rsid w:val="001E2D02"/>
    <w:rsid w:val="00201F03"/>
    <w:rsid w:val="0021427A"/>
    <w:rsid w:val="002171DB"/>
    <w:rsid w:val="002268D1"/>
    <w:rsid w:val="00230ADF"/>
    <w:rsid w:val="002374BE"/>
    <w:rsid w:val="00251270"/>
    <w:rsid w:val="00253207"/>
    <w:rsid w:val="0025635D"/>
    <w:rsid w:val="0025678F"/>
    <w:rsid w:val="002719AD"/>
    <w:rsid w:val="00272A60"/>
    <w:rsid w:val="00277C23"/>
    <w:rsid w:val="002827E7"/>
    <w:rsid w:val="00285B8D"/>
    <w:rsid w:val="0028690E"/>
    <w:rsid w:val="00293EB1"/>
    <w:rsid w:val="00295BC5"/>
    <w:rsid w:val="002C529A"/>
    <w:rsid w:val="002D1BC3"/>
    <w:rsid w:val="002F0BE4"/>
    <w:rsid w:val="002F3F58"/>
    <w:rsid w:val="002F64C9"/>
    <w:rsid w:val="002F6797"/>
    <w:rsid w:val="00317679"/>
    <w:rsid w:val="0032128F"/>
    <w:rsid w:val="00322EF2"/>
    <w:rsid w:val="0032515F"/>
    <w:rsid w:val="003329FD"/>
    <w:rsid w:val="00342352"/>
    <w:rsid w:val="003523C3"/>
    <w:rsid w:val="00352643"/>
    <w:rsid w:val="00367B6F"/>
    <w:rsid w:val="00367C10"/>
    <w:rsid w:val="003804AA"/>
    <w:rsid w:val="003E4F85"/>
    <w:rsid w:val="003F4B62"/>
    <w:rsid w:val="003F7860"/>
    <w:rsid w:val="00401DCE"/>
    <w:rsid w:val="00406470"/>
    <w:rsid w:val="0042188A"/>
    <w:rsid w:val="004232B7"/>
    <w:rsid w:val="004242E7"/>
    <w:rsid w:val="00424C00"/>
    <w:rsid w:val="00432C4B"/>
    <w:rsid w:val="004338E8"/>
    <w:rsid w:val="00433CE9"/>
    <w:rsid w:val="004372F8"/>
    <w:rsid w:val="00441001"/>
    <w:rsid w:val="0044506D"/>
    <w:rsid w:val="0044525F"/>
    <w:rsid w:val="004468C4"/>
    <w:rsid w:val="00451F26"/>
    <w:rsid w:val="00454C1F"/>
    <w:rsid w:val="00457A95"/>
    <w:rsid w:val="0047317C"/>
    <w:rsid w:val="00473B07"/>
    <w:rsid w:val="004746BA"/>
    <w:rsid w:val="00475141"/>
    <w:rsid w:val="00487F8B"/>
    <w:rsid w:val="004A39A4"/>
    <w:rsid w:val="004A7B81"/>
    <w:rsid w:val="004A7D54"/>
    <w:rsid w:val="004B4E60"/>
    <w:rsid w:val="004C3BCB"/>
    <w:rsid w:val="004C68A2"/>
    <w:rsid w:val="004D1899"/>
    <w:rsid w:val="004D7537"/>
    <w:rsid w:val="004E67D5"/>
    <w:rsid w:val="004F3143"/>
    <w:rsid w:val="004F40C2"/>
    <w:rsid w:val="004F77FA"/>
    <w:rsid w:val="0050276A"/>
    <w:rsid w:val="0050494C"/>
    <w:rsid w:val="005062B1"/>
    <w:rsid w:val="00524EC4"/>
    <w:rsid w:val="00527287"/>
    <w:rsid w:val="00533FA5"/>
    <w:rsid w:val="00543E62"/>
    <w:rsid w:val="00552364"/>
    <w:rsid w:val="00560C77"/>
    <w:rsid w:val="00561032"/>
    <w:rsid w:val="00563FCD"/>
    <w:rsid w:val="00564513"/>
    <w:rsid w:val="00564E29"/>
    <w:rsid w:val="005844B7"/>
    <w:rsid w:val="0058754B"/>
    <w:rsid w:val="005A12AA"/>
    <w:rsid w:val="005B6074"/>
    <w:rsid w:val="005C0F75"/>
    <w:rsid w:val="005C4EE2"/>
    <w:rsid w:val="005C799E"/>
    <w:rsid w:val="005F1D4A"/>
    <w:rsid w:val="005F2646"/>
    <w:rsid w:val="005F704E"/>
    <w:rsid w:val="006028AB"/>
    <w:rsid w:val="00623747"/>
    <w:rsid w:val="00625D06"/>
    <w:rsid w:val="006271A6"/>
    <w:rsid w:val="0063300B"/>
    <w:rsid w:val="00644D1F"/>
    <w:rsid w:val="006516AA"/>
    <w:rsid w:val="00651E49"/>
    <w:rsid w:val="0065526C"/>
    <w:rsid w:val="00663C2E"/>
    <w:rsid w:val="00665A4D"/>
    <w:rsid w:val="00683478"/>
    <w:rsid w:val="00685C82"/>
    <w:rsid w:val="00687B0D"/>
    <w:rsid w:val="006A2184"/>
    <w:rsid w:val="006B1C34"/>
    <w:rsid w:val="006B6225"/>
    <w:rsid w:val="006B7240"/>
    <w:rsid w:val="006C186F"/>
    <w:rsid w:val="006C35DA"/>
    <w:rsid w:val="006E30F5"/>
    <w:rsid w:val="006E785D"/>
    <w:rsid w:val="00703796"/>
    <w:rsid w:val="00713EA8"/>
    <w:rsid w:val="00723638"/>
    <w:rsid w:val="00726944"/>
    <w:rsid w:val="00734001"/>
    <w:rsid w:val="00741BFE"/>
    <w:rsid w:val="007429AB"/>
    <w:rsid w:val="00743F1F"/>
    <w:rsid w:val="00745339"/>
    <w:rsid w:val="00766003"/>
    <w:rsid w:val="0076611B"/>
    <w:rsid w:val="00793869"/>
    <w:rsid w:val="007A0211"/>
    <w:rsid w:val="007A1CD0"/>
    <w:rsid w:val="007B0CF6"/>
    <w:rsid w:val="007B3479"/>
    <w:rsid w:val="007B393B"/>
    <w:rsid w:val="007B4BF5"/>
    <w:rsid w:val="007B5E95"/>
    <w:rsid w:val="007C47B7"/>
    <w:rsid w:val="007C610D"/>
    <w:rsid w:val="007C6EEC"/>
    <w:rsid w:val="007C7375"/>
    <w:rsid w:val="007D279B"/>
    <w:rsid w:val="007E3719"/>
    <w:rsid w:val="007E7C0C"/>
    <w:rsid w:val="007F038F"/>
    <w:rsid w:val="008007DA"/>
    <w:rsid w:val="008016AA"/>
    <w:rsid w:val="008046C8"/>
    <w:rsid w:val="008051F8"/>
    <w:rsid w:val="00806BB3"/>
    <w:rsid w:val="00813352"/>
    <w:rsid w:val="00813618"/>
    <w:rsid w:val="00814119"/>
    <w:rsid w:val="008167BA"/>
    <w:rsid w:val="00816E84"/>
    <w:rsid w:val="0082382C"/>
    <w:rsid w:val="008240FE"/>
    <w:rsid w:val="00833619"/>
    <w:rsid w:val="00843124"/>
    <w:rsid w:val="008434F6"/>
    <w:rsid w:val="00861CDD"/>
    <w:rsid w:val="00874903"/>
    <w:rsid w:val="00880836"/>
    <w:rsid w:val="008827EE"/>
    <w:rsid w:val="00892FE3"/>
    <w:rsid w:val="008A0181"/>
    <w:rsid w:val="008A1DCB"/>
    <w:rsid w:val="008A39F5"/>
    <w:rsid w:val="008B26F9"/>
    <w:rsid w:val="008B49B9"/>
    <w:rsid w:val="008C2E91"/>
    <w:rsid w:val="008C40A4"/>
    <w:rsid w:val="008C4991"/>
    <w:rsid w:val="008D603B"/>
    <w:rsid w:val="008E0DA8"/>
    <w:rsid w:val="008F07D2"/>
    <w:rsid w:val="008F45A7"/>
    <w:rsid w:val="0090561D"/>
    <w:rsid w:val="00910257"/>
    <w:rsid w:val="00911277"/>
    <w:rsid w:val="00911DFA"/>
    <w:rsid w:val="009213BF"/>
    <w:rsid w:val="0092414E"/>
    <w:rsid w:val="00937C52"/>
    <w:rsid w:val="00941DE5"/>
    <w:rsid w:val="00983ED0"/>
    <w:rsid w:val="00991562"/>
    <w:rsid w:val="0099309F"/>
    <w:rsid w:val="009A373D"/>
    <w:rsid w:val="009B6FA5"/>
    <w:rsid w:val="009C1612"/>
    <w:rsid w:val="009C5EF9"/>
    <w:rsid w:val="009E67B1"/>
    <w:rsid w:val="009F45DC"/>
    <w:rsid w:val="009F6E0F"/>
    <w:rsid w:val="00A01095"/>
    <w:rsid w:val="00A02B49"/>
    <w:rsid w:val="00A100EE"/>
    <w:rsid w:val="00A14D5C"/>
    <w:rsid w:val="00A14E58"/>
    <w:rsid w:val="00A168C3"/>
    <w:rsid w:val="00A17FA6"/>
    <w:rsid w:val="00A40B4F"/>
    <w:rsid w:val="00A50363"/>
    <w:rsid w:val="00A57A7C"/>
    <w:rsid w:val="00A64EDD"/>
    <w:rsid w:val="00A7125E"/>
    <w:rsid w:val="00A777B0"/>
    <w:rsid w:val="00A80176"/>
    <w:rsid w:val="00A84FCD"/>
    <w:rsid w:val="00A85AD6"/>
    <w:rsid w:val="00A861F2"/>
    <w:rsid w:val="00A924FA"/>
    <w:rsid w:val="00AA0F1F"/>
    <w:rsid w:val="00AA7113"/>
    <w:rsid w:val="00AB7157"/>
    <w:rsid w:val="00AD6FF8"/>
    <w:rsid w:val="00AE0BB3"/>
    <w:rsid w:val="00AE3A5E"/>
    <w:rsid w:val="00AE53F4"/>
    <w:rsid w:val="00AF36A1"/>
    <w:rsid w:val="00AF49D1"/>
    <w:rsid w:val="00AF5194"/>
    <w:rsid w:val="00AF5EAB"/>
    <w:rsid w:val="00AF738F"/>
    <w:rsid w:val="00B02684"/>
    <w:rsid w:val="00B12A6D"/>
    <w:rsid w:val="00B17223"/>
    <w:rsid w:val="00B30B1C"/>
    <w:rsid w:val="00B43705"/>
    <w:rsid w:val="00B51C56"/>
    <w:rsid w:val="00B549E8"/>
    <w:rsid w:val="00B563ED"/>
    <w:rsid w:val="00B5735A"/>
    <w:rsid w:val="00B658FB"/>
    <w:rsid w:val="00BA11A1"/>
    <w:rsid w:val="00BA5C56"/>
    <w:rsid w:val="00BB0BA7"/>
    <w:rsid w:val="00BC023B"/>
    <w:rsid w:val="00BC2C81"/>
    <w:rsid w:val="00BD638F"/>
    <w:rsid w:val="00BE3343"/>
    <w:rsid w:val="00BE3899"/>
    <w:rsid w:val="00BE4271"/>
    <w:rsid w:val="00BF39D5"/>
    <w:rsid w:val="00C02B2D"/>
    <w:rsid w:val="00C03849"/>
    <w:rsid w:val="00C04070"/>
    <w:rsid w:val="00C06B21"/>
    <w:rsid w:val="00C1363C"/>
    <w:rsid w:val="00C14CF3"/>
    <w:rsid w:val="00C20B56"/>
    <w:rsid w:val="00C25387"/>
    <w:rsid w:val="00C33B7E"/>
    <w:rsid w:val="00C33E2E"/>
    <w:rsid w:val="00C43EF2"/>
    <w:rsid w:val="00C50BDA"/>
    <w:rsid w:val="00C541AC"/>
    <w:rsid w:val="00C54FD5"/>
    <w:rsid w:val="00C6370B"/>
    <w:rsid w:val="00C657A2"/>
    <w:rsid w:val="00C737A7"/>
    <w:rsid w:val="00C924E8"/>
    <w:rsid w:val="00CA0CB8"/>
    <w:rsid w:val="00CA115C"/>
    <w:rsid w:val="00CA17D0"/>
    <w:rsid w:val="00CA1D89"/>
    <w:rsid w:val="00CB351C"/>
    <w:rsid w:val="00CB40FF"/>
    <w:rsid w:val="00CC03D2"/>
    <w:rsid w:val="00CC27C2"/>
    <w:rsid w:val="00CD572A"/>
    <w:rsid w:val="00CD71DD"/>
    <w:rsid w:val="00CE6DD7"/>
    <w:rsid w:val="00CF307E"/>
    <w:rsid w:val="00CF437A"/>
    <w:rsid w:val="00D02C49"/>
    <w:rsid w:val="00D11027"/>
    <w:rsid w:val="00D14934"/>
    <w:rsid w:val="00D260CF"/>
    <w:rsid w:val="00D318BF"/>
    <w:rsid w:val="00D351EF"/>
    <w:rsid w:val="00D6002A"/>
    <w:rsid w:val="00D63F9A"/>
    <w:rsid w:val="00D6454D"/>
    <w:rsid w:val="00D66492"/>
    <w:rsid w:val="00D84A13"/>
    <w:rsid w:val="00D86698"/>
    <w:rsid w:val="00D87A2D"/>
    <w:rsid w:val="00D911EA"/>
    <w:rsid w:val="00D95336"/>
    <w:rsid w:val="00DA2C7D"/>
    <w:rsid w:val="00DA3819"/>
    <w:rsid w:val="00DA6313"/>
    <w:rsid w:val="00DC7250"/>
    <w:rsid w:val="00DD75C0"/>
    <w:rsid w:val="00DE0D0F"/>
    <w:rsid w:val="00DE2AAD"/>
    <w:rsid w:val="00DF2F50"/>
    <w:rsid w:val="00DF3B62"/>
    <w:rsid w:val="00E03F1B"/>
    <w:rsid w:val="00E06C56"/>
    <w:rsid w:val="00E11D1A"/>
    <w:rsid w:val="00E16392"/>
    <w:rsid w:val="00E22806"/>
    <w:rsid w:val="00E2381A"/>
    <w:rsid w:val="00E3677C"/>
    <w:rsid w:val="00E426C8"/>
    <w:rsid w:val="00E503B1"/>
    <w:rsid w:val="00E61477"/>
    <w:rsid w:val="00E66748"/>
    <w:rsid w:val="00E81D67"/>
    <w:rsid w:val="00E81F78"/>
    <w:rsid w:val="00EA26FB"/>
    <w:rsid w:val="00EB2A32"/>
    <w:rsid w:val="00EB566A"/>
    <w:rsid w:val="00EC29F4"/>
    <w:rsid w:val="00EC431B"/>
    <w:rsid w:val="00EC7022"/>
    <w:rsid w:val="00ED25F3"/>
    <w:rsid w:val="00ED4561"/>
    <w:rsid w:val="00EF0B68"/>
    <w:rsid w:val="00EF6AAF"/>
    <w:rsid w:val="00F10C8E"/>
    <w:rsid w:val="00F272B5"/>
    <w:rsid w:val="00F3269A"/>
    <w:rsid w:val="00F32F25"/>
    <w:rsid w:val="00F341ED"/>
    <w:rsid w:val="00F4688C"/>
    <w:rsid w:val="00F545B0"/>
    <w:rsid w:val="00F608A1"/>
    <w:rsid w:val="00F67C04"/>
    <w:rsid w:val="00F70ADD"/>
    <w:rsid w:val="00F87F6B"/>
    <w:rsid w:val="00F9262E"/>
    <w:rsid w:val="00F96BB4"/>
    <w:rsid w:val="00F979AF"/>
    <w:rsid w:val="00FC1CC6"/>
    <w:rsid w:val="00FD0601"/>
    <w:rsid w:val="00FD4081"/>
    <w:rsid w:val="00FD59B9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BAC40"/>
  <w15:docId w15:val="{67EB5CB9-5A4B-4760-ACBD-53CADDA5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7F6B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qFormat/>
    <w:rsid w:val="00F87F6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87F6B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87F6B"/>
    <w:rPr>
      <w:b w:val="0"/>
    </w:rPr>
  </w:style>
  <w:style w:type="character" w:customStyle="1" w:styleId="WW8Num2z1">
    <w:name w:val="WW8Num2z1"/>
    <w:rsid w:val="00F87F6B"/>
    <w:rPr>
      <w:rFonts w:ascii="Courier New" w:hAnsi="Courier New" w:cs="Lucida Sans Unicode"/>
    </w:rPr>
  </w:style>
  <w:style w:type="character" w:customStyle="1" w:styleId="WW8Num2z2">
    <w:name w:val="WW8Num2z2"/>
    <w:rsid w:val="00F87F6B"/>
    <w:rPr>
      <w:rFonts w:ascii="Wingdings" w:hAnsi="Wingdings"/>
    </w:rPr>
  </w:style>
  <w:style w:type="character" w:customStyle="1" w:styleId="WW8Num3z0">
    <w:name w:val="WW8Num3z0"/>
    <w:rsid w:val="00F87F6B"/>
    <w:rPr>
      <w:b w:val="0"/>
    </w:rPr>
  </w:style>
  <w:style w:type="character" w:customStyle="1" w:styleId="WW8Num5z0">
    <w:name w:val="WW8Num5z0"/>
    <w:rsid w:val="00F87F6B"/>
    <w:rPr>
      <w:rFonts w:ascii="Symbol" w:hAnsi="Symbol"/>
      <w:b/>
    </w:rPr>
  </w:style>
  <w:style w:type="character" w:customStyle="1" w:styleId="WW8Num7z0">
    <w:name w:val="WW8Num7z0"/>
    <w:rsid w:val="00F87F6B"/>
    <w:rPr>
      <w:b w:val="0"/>
    </w:rPr>
  </w:style>
  <w:style w:type="character" w:customStyle="1" w:styleId="WW8Num10z0">
    <w:name w:val="WW8Num10z0"/>
    <w:rsid w:val="00F87F6B"/>
    <w:rPr>
      <w:rFonts w:ascii="Symbol" w:hAnsi="Symbol"/>
      <w:color w:val="auto"/>
    </w:rPr>
  </w:style>
  <w:style w:type="character" w:customStyle="1" w:styleId="WW8Num12z0">
    <w:name w:val="WW8Num12z0"/>
    <w:rsid w:val="00F87F6B"/>
    <w:rPr>
      <w:b w:val="0"/>
    </w:rPr>
  </w:style>
  <w:style w:type="character" w:customStyle="1" w:styleId="WW8Num13z0">
    <w:name w:val="WW8Num13z0"/>
    <w:rsid w:val="00F87F6B"/>
    <w:rPr>
      <w:b/>
    </w:rPr>
  </w:style>
  <w:style w:type="character" w:customStyle="1" w:styleId="WW8Num14z0">
    <w:name w:val="WW8Num14z0"/>
    <w:rsid w:val="00F87F6B"/>
    <w:rPr>
      <w:b w:val="0"/>
    </w:rPr>
  </w:style>
  <w:style w:type="character" w:customStyle="1" w:styleId="WW8Num15z0">
    <w:name w:val="WW8Num15z0"/>
    <w:rsid w:val="00F87F6B"/>
    <w:rPr>
      <w:rFonts w:ascii="Symbol" w:hAnsi="Symbol"/>
      <w:color w:val="auto"/>
    </w:rPr>
  </w:style>
  <w:style w:type="character" w:customStyle="1" w:styleId="WW8Num15z2">
    <w:name w:val="WW8Num15z2"/>
    <w:rsid w:val="00F87F6B"/>
    <w:rPr>
      <w:rFonts w:ascii="Wingdings" w:hAnsi="Wingdings"/>
    </w:rPr>
  </w:style>
  <w:style w:type="character" w:customStyle="1" w:styleId="WW8Num15z3">
    <w:name w:val="WW8Num15z3"/>
    <w:rsid w:val="00F87F6B"/>
    <w:rPr>
      <w:rFonts w:ascii="Symbol" w:hAnsi="Symbol"/>
    </w:rPr>
  </w:style>
  <w:style w:type="character" w:customStyle="1" w:styleId="WW8Num15z4">
    <w:name w:val="WW8Num15z4"/>
    <w:rsid w:val="00F87F6B"/>
    <w:rPr>
      <w:rFonts w:ascii="Courier New" w:hAnsi="Courier New" w:cs="Courier New"/>
    </w:rPr>
  </w:style>
  <w:style w:type="character" w:customStyle="1" w:styleId="20">
    <w:name w:val="Основной шрифт абзаца2"/>
    <w:rsid w:val="00F87F6B"/>
  </w:style>
  <w:style w:type="character" w:customStyle="1" w:styleId="WW8Num1z0">
    <w:name w:val="WW8Num1z0"/>
    <w:rsid w:val="00F87F6B"/>
    <w:rPr>
      <w:rFonts w:ascii="Symbol" w:hAnsi="Symbol"/>
    </w:rPr>
  </w:style>
  <w:style w:type="character" w:customStyle="1" w:styleId="WW8Num1z1">
    <w:name w:val="WW8Num1z1"/>
    <w:rsid w:val="00F87F6B"/>
    <w:rPr>
      <w:rFonts w:ascii="Courier New" w:hAnsi="Courier New" w:cs="Lucida Sans Unicode"/>
    </w:rPr>
  </w:style>
  <w:style w:type="character" w:customStyle="1" w:styleId="WW8Num1z2">
    <w:name w:val="WW8Num1z2"/>
    <w:rsid w:val="00F87F6B"/>
    <w:rPr>
      <w:rFonts w:ascii="Wingdings" w:hAnsi="Wingdings"/>
    </w:rPr>
  </w:style>
  <w:style w:type="character" w:customStyle="1" w:styleId="WW8Num6z0">
    <w:name w:val="WW8Num6z0"/>
    <w:rsid w:val="00F87F6B"/>
    <w:rPr>
      <w:b/>
    </w:rPr>
  </w:style>
  <w:style w:type="character" w:customStyle="1" w:styleId="WW8Num16z0">
    <w:name w:val="WW8Num16z0"/>
    <w:rsid w:val="00F87F6B"/>
    <w:rPr>
      <w:rFonts w:ascii="Symbol" w:hAnsi="Symbol"/>
      <w:color w:val="auto"/>
    </w:rPr>
  </w:style>
  <w:style w:type="character" w:customStyle="1" w:styleId="WW8Num16z1">
    <w:name w:val="WW8Num16z1"/>
    <w:rsid w:val="00F87F6B"/>
    <w:rPr>
      <w:rFonts w:ascii="Courier New" w:hAnsi="Courier New" w:cs="Courier New"/>
    </w:rPr>
  </w:style>
  <w:style w:type="character" w:customStyle="1" w:styleId="WW8Num16z2">
    <w:name w:val="WW8Num16z2"/>
    <w:rsid w:val="00F87F6B"/>
    <w:rPr>
      <w:rFonts w:ascii="Wingdings" w:hAnsi="Wingdings"/>
    </w:rPr>
  </w:style>
  <w:style w:type="character" w:customStyle="1" w:styleId="WW8Num16z3">
    <w:name w:val="WW8Num16z3"/>
    <w:rsid w:val="00F87F6B"/>
    <w:rPr>
      <w:rFonts w:ascii="Symbol" w:hAnsi="Symbol"/>
    </w:rPr>
  </w:style>
  <w:style w:type="character" w:customStyle="1" w:styleId="WW8Num17z0">
    <w:name w:val="WW8Num17z0"/>
    <w:rsid w:val="00F87F6B"/>
    <w:rPr>
      <w:rFonts w:ascii="Symbol" w:hAnsi="Symbol"/>
    </w:rPr>
  </w:style>
  <w:style w:type="character" w:customStyle="1" w:styleId="WW8Num17z1">
    <w:name w:val="WW8Num17z1"/>
    <w:rsid w:val="00F87F6B"/>
    <w:rPr>
      <w:rFonts w:ascii="Courier New" w:hAnsi="Courier New" w:cs="Courier New"/>
    </w:rPr>
  </w:style>
  <w:style w:type="character" w:customStyle="1" w:styleId="WW8Num17z2">
    <w:name w:val="WW8Num17z2"/>
    <w:rsid w:val="00F87F6B"/>
    <w:rPr>
      <w:rFonts w:ascii="Wingdings" w:hAnsi="Wingdings"/>
    </w:rPr>
  </w:style>
  <w:style w:type="character" w:customStyle="1" w:styleId="WW8Num19z0">
    <w:name w:val="WW8Num19z0"/>
    <w:rsid w:val="00F87F6B"/>
    <w:rPr>
      <w:b w:val="0"/>
    </w:rPr>
  </w:style>
  <w:style w:type="character" w:customStyle="1" w:styleId="WW8Num20z0">
    <w:name w:val="WW8Num20z0"/>
    <w:rsid w:val="00F87F6B"/>
    <w:rPr>
      <w:b w:val="0"/>
    </w:rPr>
  </w:style>
  <w:style w:type="character" w:customStyle="1" w:styleId="WW8Num21z0">
    <w:name w:val="WW8Num21z0"/>
    <w:rsid w:val="00F87F6B"/>
    <w:rPr>
      <w:b w:val="0"/>
    </w:rPr>
  </w:style>
  <w:style w:type="character" w:customStyle="1" w:styleId="WW8Num22z0">
    <w:name w:val="WW8Num22z0"/>
    <w:rsid w:val="00F87F6B"/>
    <w:rPr>
      <w:b w:val="0"/>
    </w:rPr>
  </w:style>
  <w:style w:type="character" w:customStyle="1" w:styleId="WW8Num23z0">
    <w:name w:val="WW8Num23z0"/>
    <w:rsid w:val="00F87F6B"/>
    <w:rPr>
      <w:rFonts w:ascii="Symbol" w:hAnsi="Symbol"/>
      <w:color w:val="auto"/>
    </w:rPr>
  </w:style>
  <w:style w:type="character" w:customStyle="1" w:styleId="WW8Num23z2">
    <w:name w:val="WW8Num23z2"/>
    <w:rsid w:val="00F87F6B"/>
    <w:rPr>
      <w:rFonts w:ascii="Wingdings" w:hAnsi="Wingdings"/>
    </w:rPr>
  </w:style>
  <w:style w:type="character" w:customStyle="1" w:styleId="WW8Num23z3">
    <w:name w:val="WW8Num23z3"/>
    <w:rsid w:val="00F87F6B"/>
    <w:rPr>
      <w:rFonts w:ascii="Symbol" w:hAnsi="Symbol"/>
    </w:rPr>
  </w:style>
  <w:style w:type="character" w:customStyle="1" w:styleId="WW8Num23z4">
    <w:name w:val="WW8Num23z4"/>
    <w:rsid w:val="00F87F6B"/>
    <w:rPr>
      <w:rFonts w:ascii="Courier New" w:hAnsi="Courier New" w:cs="Courier New"/>
    </w:rPr>
  </w:style>
  <w:style w:type="character" w:customStyle="1" w:styleId="10">
    <w:name w:val="Основной шрифт абзаца1"/>
    <w:rsid w:val="00F87F6B"/>
  </w:style>
  <w:style w:type="character" w:styleId="a3">
    <w:name w:val="Strong"/>
    <w:basedOn w:val="10"/>
    <w:qFormat/>
    <w:rsid w:val="00F87F6B"/>
    <w:rPr>
      <w:b/>
      <w:bCs/>
    </w:rPr>
  </w:style>
  <w:style w:type="character" w:customStyle="1" w:styleId="a4">
    <w:name w:val="Символ сноски"/>
    <w:basedOn w:val="10"/>
    <w:rsid w:val="00F87F6B"/>
    <w:rPr>
      <w:vertAlign w:val="superscript"/>
    </w:rPr>
  </w:style>
  <w:style w:type="character" w:customStyle="1" w:styleId="a5">
    <w:name w:val="Основной текст Знак"/>
    <w:basedOn w:val="10"/>
    <w:rsid w:val="00F87F6B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basedOn w:val="10"/>
    <w:rsid w:val="00F87F6B"/>
    <w:rPr>
      <w:sz w:val="16"/>
      <w:szCs w:val="16"/>
    </w:rPr>
  </w:style>
  <w:style w:type="character" w:styleId="a6">
    <w:name w:val="page number"/>
    <w:basedOn w:val="10"/>
    <w:rsid w:val="00F87F6B"/>
  </w:style>
  <w:style w:type="character" w:customStyle="1" w:styleId="a7">
    <w:name w:val="Основной текст с отступом Знак"/>
    <w:basedOn w:val="10"/>
    <w:rsid w:val="00F87F6B"/>
    <w:rPr>
      <w:sz w:val="24"/>
      <w:szCs w:val="24"/>
    </w:rPr>
  </w:style>
  <w:style w:type="character" w:customStyle="1" w:styleId="60">
    <w:name w:val="Заголовок 6 Знак"/>
    <w:basedOn w:val="10"/>
    <w:rsid w:val="00F87F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1">
    <w:name w:val="Заголовок 2 Знак"/>
    <w:basedOn w:val="10"/>
    <w:rsid w:val="00F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Заголовок 1 Знак"/>
    <w:basedOn w:val="10"/>
    <w:rsid w:val="00F87F6B"/>
    <w:rPr>
      <w:sz w:val="24"/>
      <w:szCs w:val="24"/>
    </w:rPr>
  </w:style>
  <w:style w:type="character" w:customStyle="1" w:styleId="a8">
    <w:name w:val="Символ нумерации"/>
    <w:rsid w:val="00F87F6B"/>
  </w:style>
  <w:style w:type="character" w:customStyle="1" w:styleId="a9">
    <w:name w:val="Маркеры списка"/>
    <w:rsid w:val="00F87F6B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a"/>
    <w:uiPriority w:val="99"/>
    <w:rsid w:val="00F87F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4"/>
    <w:uiPriority w:val="99"/>
    <w:rsid w:val="00F87F6B"/>
    <w:pPr>
      <w:spacing w:after="120"/>
    </w:pPr>
  </w:style>
  <w:style w:type="paragraph" w:styleId="ab">
    <w:name w:val="List"/>
    <w:basedOn w:val="aa"/>
    <w:uiPriority w:val="99"/>
    <w:rsid w:val="00F87F6B"/>
    <w:rPr>
      <w:rFonts w:ascii="Arial" w:hAnsi="Arial" w:cs="Mangal"/>
    </w:rPr>
  </w:style>
  <w:style w:type="paragraph" w:customStyle="1" w:styleId="22">
    <w:name w:val="Название2"/>
    <w:basedOn w:val="a"/>
    <w:uiPriority w:val="99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uiPriority w:val="99"/>
    <w:rsid w:val="00F87F6B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uiPriority w:val="99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uiPriority w:val="99"/>
    <w:rsid w:val="00F87F6B"/>
    <w:pPr>
      <w:suppressLineNumbers/>
    </w:pPr>
    <w:rPr>
      <w:rFonts w:ascii="Arial" w:hAnsi="Arial" w:cs="Mangal"/>
    </w:rPr>
  </w:style>
  <w:style w:type="paragraph" w:styleId="ac">
    <w:name w:val="Normal (Web)"/>
    <w:basedOn w:val="a"/>
    <w:uiPriority w:val="99"/>
    <w:rsid w:val="00F87F6B"/>
    <w:pPr>
      <w:spacing w:before="280" w:after="280"/>
    </w:pPr>
  </w:style>
  <w:style w:type="paragraph" w:customStyle="1" w:styleId="210">
    <w:name w:val="Список 21"/>
    <w:basedOn w:val="a"/>
    <w:uiPriority w:val="99"/>
    <w:rsid w:val="00F87F6B"/>
    <w:pPr>
      <w:ind w:left="566" w:hanging="283"/>
    </w:pPr>
  </w:style>
  <w:style w:type="paragraph" w:customStyle="1" w:styleId="211">
    <w:name w:val="Основной текст с отступом 21"/>
    <w:basedOn w:val="a"/>
    <w:uiPriority w:val="99"/>
    <w:rsid w:val="00F87F6B"/>
    <w:pPr>
      <w:spacing w:after="120" w:line="480" w:lineRule="auto"/>
      <w:ind w:left="283"/>
    </w:pPr>
  </w:style>
  <w:style w:type="paragraph" w:styleId="ad">
    <w:name w:val="footnote text"/>
    <w:basedOn w:val="a"/>
    <w:link w:val="ae"/>
    <w:uiPriority w:val="99"/>
    <w:rsid w:val="00F87F6B"/>
    <w:rPr>
      <w:sz w:val="20"/>
      <w:szCs w:val="20"/>
    </w:rPr>
  </w:style>
  <w:style w:type="paragraph" w:styleId="af">
    <w:name w:val="Balloon Text"/>
    <w:basedOn w:val="a"/>
    <w:link w:val="af0"/>
    <w:uiPriority w:val="99"/>
    <w:rsid w:val="00F87F6B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uiPriority w:val="99"/>
    <w:rsid w:val="00F87F6B"/>
    <w:pPr>
      <w:spacing w:after="120" w:line="480" w:lineRule="auto"/>
    </w:pPr>
  </w:style>
  <w:style w:type="paragraph" w:customStyle="1" w:styleId="17">
    <w:name w:val="Текст примечания1"/>
    <w:basedOn w:val="a"/>
    <w:uiPriority w:val="99"/>
    <w:rsid w:val="00F87F6B"/>
    <w:rPr>
      <w:sz w:val="20"/>
      <w:szCs w:val="20"/>
    </w:rPr>
  </w:style>
  <w:style w:type="paragraph" w:styleId="af1">
    <w:name w:val="annotation subject"/>
    <w:basedOn w:val="17"/>
    <w:next w:val="17"/>
    <w:link w:val="af2"/>
    <w:rsid w:val="00F87F6B"/>
    <w:rPr>
      <w:b/>
      <w:bCs/>
    </w:rPr>
  </w:style>
  <w:style w:type="paragraph" w:customStyle="1" w:styleId="af3">
    <w:name w:val="Знак"/>
    <w:basedOn w:val="a"/>
    <w:rsid w:val="00F87F6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footer"/>
    <w:basedOn w:val="a"/>
    <w:link w:val="af5"/>
    <w:uiPriority w:val="99"/>
    <w:rsid w:val="00F87F6B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F87F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uiPriority w:val="99"/>
    <w:rsid w:val="00F87F6B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link w:val="18"/>
    <w:uiPriority w:val="99"/>
    <w:rsid w:val="00F87F6B"/>
    <w:pPr>
      <w:spacing w:after="120"/>
      <w:ind w:left="283"/>
    </w:pPr>
  </w:style>
  <w:style w:type="paragraph" w:customStyle="1" w:styleId="FR1">
    <w:name w:val="FR1"/>
    <w:uiPriority w:val="99"/>
    <w:rsid w:val="00F87F6B"/>
    <w:pPr>
      <w:suppressAutoHyphens/>
      <w:ind w:left="360" w:right="400"/>
      <w:jc w:val="center"/>
    </w:pPr>
    <w:rPr>
      <w:rFonts w:ascii="Arial Narrow" w:eastAsia="Arial" w:hAnsi="Arial Narrow"/>
      <w:sz w:val="3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F87F6B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uiPriority w:val="99"/>
    <w:rsid w:val="00F87F6B"/>
    <w:pPr>
      <w:suppressAutoHyphens/>
      <w:spacing w:before="200"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af9">
    <w:name w:val="Содержимое врезки"/>
    <w:basedOn w:val="aa"/>
    <w:uiPriority w:val="99"/>
    <w:rsid w:val="00F87F6B"/>
  </w:style>
  <w:style w:type="paragraph" w:customStyle="1" w:styleId="afa">
    <w:name w:val="Содержимое таблицы"/>
    <w:basedOn w:val="a"/>
    <w:uiPriority w:val="99"/>
    <w:rsid w:val="00F87F6B"/>
    <w:pPr>
      <w:suppressLineNumbers/>
    </w:pPr>
  </w:style>
  <w:style w:type="paragraph" w:customStyle="1" w:styleId="afb">
    <w:name w:val="Заголовок таблицы"/>
    <w:basedOn w:val="afa"/>
    <w:uiPriority w:val="99"/>
    <w:rsid w:val="00F87F6B"/>
    <w:pPr>
      <w:jc w:val="center"/>
    </w:pPr>
    <w:rPr>
      <w:b/>
      <w:bCs/>
    </w:rPr>
  </w:style>
  <w:style w:type="character" w:customStyle="1" w:styleId="ae">
    <w:name w:val="Текст сноски Знак"/>
    <w:basedOn w:val="a0"/>
    <w:link w:val="ad"/>
    <w:uiPriority w:val="99"/>
    <w:rsid w:val="008007DA"/>
    <w:rPr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8007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007DA"/>
    <w:rPr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8007DA"/>
    <w:rPr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uiPriority w:val="99"/>
    <w:rsid w:val="008007DA"/>
    <w:rPr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"/>
    <w:uiPriority w:val="99"/>
    <w:rsid w:val="008007DA"/>
    <w:rPr>
      <w:rFonts w:ascii="Tahoma" w:hAnsi="Tahoma" w:cs="Tahoma"/>
      <w:sz w:val="16"/>
      <w:szCs w:val="16"/>
      <w:lang w:eastAsia="ar-SA"/>
    </w:rPr>
  </w:style>
  <w:style w:type="paragraph" w:customStyle="1" w:styleId="afe">
    <w:name w:val="Знак"/>
    <w:basedOn w:val="a"/>
    <w:uiPriority w:val="99"/>
    <w:rsid w:val="008007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uiPriority w:val="99"/>
    <w:rsid w:val="008007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4">
    <w:name w:val="Основной текст Знак1"/>
    <w:basedOn w:val="a0"/>
    <w:link w:val="aa"/>
    <w:uiPriority w:val="99"/>
    <w:locked/>
    <w:rsid w:val="008007DA"/>
    <w:rPr>
      <w:sz w:val="24"/>
      <w:szCs w:val="24"/>
      <w:lang w:eastAsia="ar-SA"/>
    </w:rPr>
  </w:style>
  <w:style w:type="character" w:customStyle="1" w:styleId="af2">
    <w:name w:val="Тема примечания Знак"/>
    <w:basedOn w:val="afd"/>
    <w:link w:val="af1"/>
    <w:rsid w:val="008007DA"/>
    <w:rPr>
      <w:b/>
      <w:bCs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007DA"/>
    <w:rPr>
      <w:sz w:val="24"/>
      <w:szCs w:val="24"/>
      <w:lang w:eastAsia="ar-SA"/>
    </w:rPr>
  </w:style>
  <w:style w:type="paragraph" w:styleId="aff">
    <w:name w:val="No Spacing"/>
    <w:uiPriority w:val="1"/>
    <w:qFormat/>
    <w:rsid w:val="006028AB"/>
    <w:pPr>
      <w:suppressAutoHyphens/>
    </w:pPr>
    <w:rPr>
      <w:sz w:val="24"/>
      <w:szCs w:val="24"/>
      <w:lang w:eastAsia="ar-SA"/>
    </w:rPr>
  </w:style>
  <w:style w:type="table" w:styleId="aff0">
    <w:name w:val="Table Grid"/>
    <w:basedOn w:val="a1"/>
    <w:rsid w:val="00445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List Paragraph"/>
    <w:basedOn w:val="a"/>
    <w:uiPriority w:val="34"/>
    <w:qFormat/>
    <w:rsid w:val="00BE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litera.ru/stixiya/&amp;sa=D&amp;ust=1519745901728000&amp;usg=AFQjCNHJawvLjpAa2kCGdi93R7wpXt3tB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lib.ru/&amp;sa=D&amp;ust=1519745901727000&amp;usg=AFQjCNHF_rQvrw7nv3Dl_osMImGniPCSf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rvb.ru&amp;sa=D&amp;ust=1519745901727000&amp;usg=AFQjCNEMS7NNarnCw6H6hw3nsuQNiy24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lit.1september.ru/index.php&amp;sa=D&amp;ust=1519745901729000&amp;usg=AFQjCNESfbsXdzQJ9u_8ZLzXI6nw1OMxm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www.litera.ru&amp;sa=D&amp;ust=1519745901728000&amp;usg=AFQjCNGLIAvpl1_32a9cm7CLB9N247Rn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39C5-E10A-42CF-BB07-54798B20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8235</Words>
  <Characters>46943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Пользователь</cp:lastModifiedBy>
  <cp:revision>119</cp:revision>
  <cp:lastPrinted>2019-11-21T18:19:00Z</cp:lastPrinted>
  <dcterms:created xsi:type="dcterms:W3CDTF">2009-07-27T11:50:00Z</dcterms:created>
  <dcterms:modified xsi:type="dcterms:W3CDTF">2021-09-24T11:12:00Z</dcterms:modified>
</cp:coreProperties>
</file>