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3C" w:rsidRPr="00BF363C" w:rsidRDefault="00BF363C" w:rsidP="00BF3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363C">
        <w:rPr>
          <w:rFonts w:ascii="Times New Roman" w:hAnsi="Times New Roman" w:cs="Times New Roman"/>
          <w:b/>
          <w:color w:val="000000" w:themeColor="text1"/>
        </w:rPr>
        <w:t>МИНИСТЕРСТВО ПРОСВЕЩЕНИЯ И ВОСПИТАНИЯ УЛЬЯНОВСКОЙ ОБЛАСТИ</w:t>
      </w:r>
    </w:p>
    <w:p w:rsidR="00BF363C" w:rsidRPr="00BF363C" w:rsidRDefault="00BF363C" w:rsidP="00BF3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Областное государственное  бюджетное профессиональное </w:t>
      </w:r>
    </w:p>
    <w:p w:rsidR="00BF363C" w:rsidRPr="00BF363C" w:rsidRDefault="00BF363C" w:rsidP="00BF3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образовательное учреждение </w:t>
      </w:r>
    </w:p>
    <w:p w:rsidR="00BF363C" w:rsidRPr="00BF363C" w:rsidRDefault="00BF363C" w:rsidP="00BF3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F36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proofErr w:type="spellStart"/>
      <w:r w:rsidRPr="00BF36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Димитровградский</w:t>
      </w:r>
      <w:proofErr w:type="spellEnd"/>
      <w:r w:rsidRPr="00BF36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технико-экономический колледж»</w:t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</w:rPr>
      </w:pPr>
    </w:p>
    <w:p w:rsidR="00A738FD" w:rsidRPr="00832C33" w:rsidRDefault="00A738FD" w:rsidP="00A73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ОП.09</w:t>
      </w:r>
      <w:r w:rsidR="00CA6C8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Информационные технологии в профессиональной деятельности</w:t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A738FD" w:rsidRPr="00832C33" w:rsidRDefault="00A738FD" w:rsidP="00A738FD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738FD" w:rsidRPr="00832C33" w:rsidRDefault="00A738FD" w:rsidP="00A738FD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738FD" w:rsidRPr="00832C33" w:rsidRDefault="00A738FD" w:rsidP="00A738F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738FD" w:rsidRPr="00832C33" w:rsidRDefault="00A738FD" w:rsidP="00A738F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32C33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32C33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Default="00A738FD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CA6C85" w:rsidRDefault="00CA6C85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CA6C85" w:rsidRDefault="00CA6C85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CA6C85" w:rsidRDefault="00CA6C85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CA6C85" w:rsidRPr="00832C33" w:rsidRDefault="00CA6C85" w:rsidP="00A738F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738FD" w:rsidRPr="00832C33" w:rsidRDefault="00A738FD" w:rsidP="00A73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>Димитровград 2018</w:t>
      </w:r>
    </w:p>
    <w:p w:rsidR="00A738FD" w:rsidRPr="006E10FC" w:rsidRDefault="00A738FD" w:rsidP="00E914C3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  <w:r w:rsidRPr="006E10FC">
        <w:rPr>
          <w:rFonts w:ascii="Times New Roman" w:hAnsi="Times New Roman"/>
          <w:b/>
          <w:sz w:val="24"/>
        </w:rPr>
        <w:lastRenderedPageBreak/>
        <w:t>СОДЕРЖАНИЕ</w:t>
      </w:r>
    </w:p>
    <w:p w:rsidR="00A738FD" w:rsidRPr="0064313E" w:rsidRDefault="00E914C3" w:rsidP="00A738F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-333722</wp:posOffset>
            </wp:positionH>
            <wp:positionV relativeFrom="paragraph">
              <wp:posOffset>-1285586</wp:posOffset>
            </wp:positionV>
            <wp:extent cx="6541655" cy="9123218"/>
            <wp:effectExtent l="19050" t="0" r="0" b="0"/>
            <wp:wrapNone/>
            <wp:docPr id="1" name="Рисунок 0" descr="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0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655" cy="9123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501"/>
        <w:gridCol w:w="1854"/>
      </w:tblGrid>
      <w:tr w:rsidR="00A738FD" w:rsidRPr="0064313E" w:rsidTr="00A738FD">
        <w:tc>
          <w:tcPr>
            <w:tcW w:w="7501" w:type="dxa"/>
          </w:tcPr>
          <w:p w:rsidR="00A738FD" w:rsidRPr="006E10FC" w:rsidRDefault="00A738FD" w:rsidP="00C40B97">
            <w:pPr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6E10FC">
              <w:rPr>
                <w:rFonts w:ascii="Times New Roman" w:hAnsi="Times New Roman"/>
                <w:b/>
                <w:sz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</w:tcPr>
          <w:p w:rsidR="00A738FD" w:rsidRPr="00A738FD" w:rsidRDefault="00A738FD" w:rsidP="00A738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38FD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A738FD" w:rsidRPr="0064313E" w:rsidTr="00A738FD">
        <w:trPr>
          <w:trHeight w:val="720"/>
        </w:trPr>
        <w:tc>
          <w:tcPr>
            <w:tcW w:w="7501" w:type="dxa"/>
          </w:tcPr>
          <w:p w:rsidR="00A738FD" w:rsidRPr="006E10FC" w:rsidRDefault="00A738FD" w:rsidP="00C40B97">
            <w:pPr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6E10FC"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  <w:vAlign w:val="center"/>
          </w:tcPr>
          <w:p w:rsidR="00A738FD" w:rsidRPr="00A738FD" w:rsidRDefault="00D61786" w:rsidP="00A738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A738FD" w:rsidRPr="0064313E" w:rsidTr="00A738FD">
        <w:trPr>
          <w:trHeight w:val="620"/>
        </w:trPr>
        <w:tc>
          <w:tcPr>
            <w:tcW w:w="7501" w:type="dxa"/>
          </w:tcPr>
          <w:p w:rsidR="00A738FD" w:rsidRPr="006E10FC" w:rsidRDefault="00A738FD" w:rsidP="00C40B97">
            <w:pPr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6E10FC">
              <w:rPr>
                <w:rFonts w:ascii="Times New Roman" w:hAnsi="Times New Roman"/>
                <w:b/>
                <w:sz w:val="24"/>
              </w:rPr>
              <w:t>УСЛОВИЯ РЕАЛИЗАЦИИУЧЕБНОЙ ДИСЦИПЛИНЫ</w:t>
            </w:r>
          </w:p>
        </w:tc>
        <w:tc>
          <w:tcPr>
            <w:tcW w:w="1854" w:type="dxa"/>
            <w:vAlign w:val="center"/>
          </w:tcPr>
          <w:p w:rsidR="00A738FD" w:rsidRPr="00A738FD" w:rsidRDefault="00D61786" w:rsidP="00A738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  <w:tr w:rsidR="00A738FD" w:rsidRPr="0064313E" w:rsidTr="00A738FD">
        <w:tc>
          <w:tcPr>
            <w:tcW w:w="7501" w:type="dxa"/>
          </w:tcPr>
          <w:p w:rsidR="00A738FD" w:rsidRPr="006E10FC" w:rsidRDefault="00A738FD" w:rsidP="00C40B97">
            <w:pPr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6E10FC"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:rsidR="00A738FD" w:rsidRPr="006E10FC" w:rsidRDefault="00A738FD" w:rsidP="00624084">
            <w:p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  <w:vAlign w:val="center"/>
          </w:tcPr>
          <w:p w:rsidR="00A738FD" w:rsidRPr="00A738FD" w:rsidRDefault="00D61786" w:rsidP="00A738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</w:tbl>
    <w:p w:rsidR="00A738FD" w:rsidRPr="006E10FC" w:rsidRDefault="00A738FD" w:rsidP="00A738F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AF366A">
        <w:rPr>
          <w:rFonts w:ascii="Times New Roman" w:hAnsi="Times New Roman"/>
          <w:b/>
          <w:i/>
          <w:u w:val="single"/>
        </w:rPr>
        <w:br w:type="page"/>
      </w:r>
      <w:r w:rsidRPr="006E10FC">
        <w:rPr>
          <w:rFonts w:ascii="Times New Roman" w:hAnsi="Times New Roman"/>
          <w:b/>
          <w:sz w:val="24"/>
        </w:rPr>
        <w:lastRenderedPageBreak/>
        <w:t>1. ОБЩАЯ ХАРАКТЕРИСТИКА РАБОЧЕЙ ПРОГРАММЫ УЧЕБНОЙ ДИСЦИПЛИНЫ «ИНФОРМАЦИОННЫЕ ТЕХНОЛОГИИ В ПРОФЕССИОНАЛЬНОЙ ДЕЯТЕЛЬНОСТИ»</w:t>
      </w:r>
    </w:p>
    <w:p w:rsidR="00A738FD" w:rsidRPr="006E10FC" w:rsidRDefault="00A738FD" w:rsidP="00A738FD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</w:p>
    <w:p w:rsidR="00A738FD" w:rsidRPr="006E10FC" w:rsidRDefault="00A738FD" w:rsidP="00A7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E10FC"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программы: </w:t>
      </w:r>
      <w:r w:rsidRPr="006E10FC">
        <w:rPr>
          <w:rFonts w:ascii="Times New Roman" w:hAnsi="Times New Roman"/>
          <w:color w:val="000000"/>
          <w:sz w:val="24"/>
        </w:rPr>
        <w:tab/>
      </w:r>
    </w:p>
    <w:p w:rsidR="00A738FD" w:rsidRPr="006E10FC" w:rsidRDefault="00A738FD" w:rsidP="00A738F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10FC">
        <w:rPr>
          <w:rFonts w:ascii="Times New Roman" w:hAnsi="Times New Roman"/>
          <w:sz w:val="24"/>
        </w:rPr>
        <w:t xml:space="preserve">Учебная дисциплина «Информационные технологии в профессиональной деятельности» является обязательной частью </w:t>
      </w:r>
      <w:proofErr w:type="spellStart"/>
      <w:r w:rsidRPr="006E10FC">
        <w:rPr>
          <w:rFonts w:ascii="Times New Roman" w:hAnsi="Times New Roman"/>
          <w:sz w:val="24"/>
        </w:rPr>
        <w:t>общепрофессионального</w:t>
      </w:r>
      <w:proofErr w:type="spellEnd"/>
      <w:r w:rsidRPr="006E10FC">
        <w:rPr>
          <w:rFonts w:ascii="Times New Roman" w:hAnsi="Times New Roman"/>
          <w:sz w:val="24"/>
        </w:rPr>
        <w:t xml:space="preserve"> цикла дисциплин основной образовательной программы в соответствии с ФГОС по специальности 38.02.07 Банковское дело. </w:t>
      </w:r>
    </w:p>
    <w:p w:rsidR="00A738FD" w:rsidRPr="006E10FC" w:rsidRDefault="00A738FD" w:rsidP="00A7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738FD" w:rsidRPr="006E10FC" w:rsidRDefault="00A738FD" w:rsidP="00A738FD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6E10FC">
        <w:rPr>
          <w:rFonts w:ascii="Times New Roman" w:hAnsi="Times New Roman"/>
          <w:b/>
          <w:sz w:val="24"/>
        </w:rPr>
        <w:t xml:space="preserve">1.2. Цель и планируемые результаты освоения дисциплины:   </w:t>
      </w:r>
    </w:p>
    <w:p w:rsidR="00A738FD" w:rsidRPr="006E10FC" w:rsidRDefault="00A738FD" w:rsidP="00A738FD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A738FD" w:rsidRPr="006E10FC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10FC">
        <w:rPr>
          <w:rFonts w:ascii="Times New Roman" w:hAnsi="Times New Roman"/>
          <w:sz w:val="24"/>
        </w:rPr>
        <w:t>В рамках программы учебной дисциплины студентами осваиваются умения и знания</w:t>
      </w:r>
    </w:p>
    <w:p w:rsidR="00A738FD" w:rsidRPr="006E10FC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658"/>
        <w:gridCol w:w="4244"/>
      </w:tblGrid>
      <w:tr w:rsidR="00D61786" w:rsidRPr="006E10FC" w:rsidTr="00802B71">
        <w:trPr>
          <w:trHeight w:val="649"/>
        </w:trPr>
        <w:tc>
          <w:tcPr>
            <w:tcW w:w="349" w:type="pct"/>
            <w:vAlign w:val="center"/>
            <w:hideMark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</w:t>
            </w:r>
          </w:p>
        </w:tc>
        <w:tc>
          <w:tcPr>
            <w:tcW w:w="2433" w:type="pct"/>
            <w:vAlign w:val="center"/>
            <w:hideMark/>
          </w:tcPr>
          <w:p w:rsidR="00D61786" w:rsidRPr="00744AB9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</w:t>
            </w:r>
          </w:p>
        </w:tc>
        <w:tc>
          <w:tcPr>
            <w:tcW w:w="2217" w:type="pct"/>
            <w:vAlign w:val="center"/>
            <w:hideMark/>
          </w:tcPr>
          <w:p w:rsidR="00D61786" w:rsidRPr="00744AB9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D61786" w:rsidRPr="006E10FC" w:rsidTr="00802B71">
        <w:trPr>
          <w:trHeight w:val="649"/>
        </w:trPr>
        <w:tc>
          <w:tcPr>
            <w:tcW w:w="349" w:type="pct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433" w:type="pct"/>
          </w:tcPr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</w:tc>
        <w:tc>
          <w:tcPr>
            <w:tcW w:w="2217" w:type="pct"/>
          </w:tcPr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</w:tc>
      </w:tr>
    </w:tbl>
    <w:p w:rsidR="00D61786" w:rsidRPr="00334DFD" w:rsidRDefault="00D61786" w:rsidP="00D61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В результате  изучения учебной дисциплины формируются элементы следующих компетенций и личностных результатов:</w:t>
      </w:r>
    </w:p>
    <w:p w:rsidR="00D61786" w:rsidRPr="00334DFD" w:rsidRDefault="00D61786" w:rsidP="00D617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Общие компетенции:</w:t>
      </w:r>
    </w:p>
    <w:p w:rsidR="00D61786" w:rsidRPr="006E10FC" w:rsidRDefault="00D61786" w:rsidP="00D617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10FC">
        <w:rPr>
          <w:rFonts w:ascii="Times New Roman" w:hAnsi="Times New Roman"/>
          <w:sz w:val="24"/>
        </w:rPr>
        <w:t>ОК 09. Использовать информационные технологии в профессиональной деятельности.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lastRenderedPageBreak/>
        <w:t xml:space="preserve">ЛР 1 </w:t>
      </w:r>
      <w:proofErr w:type="gramStart"/>
      <w:r w:rsidRPr="00334DFD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страны.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3 </w:t>
      </w:r>
      <w:proofErr w:type="gramStart"/>
      <w:r w:rsidRPr="00334DFD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334DFD">
        <w:rPr>
          <w:rFonts w:ascii="Times New Roman" w:hAnsi="Times New Roman"/>
          <w:sz w:val="24"/>
          <w:szCs w:val="24"/>
        </w:rPr>
        <w:t>Лояльный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334DFD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поведением. </w:t>
      </w:r>
      <w:proofErr w:type="gramStart"/>
      <w:r w:rsidRPr="00334DFD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неприятие и предупреждающий </w:t>
      </w:r>
      <w:proofErr w:type="spellStart"/>
      <w:r w:rsidRPr="00334DFD">
        <w:rPr>
          <w:rFonts w:ascii="Times New Roman" w:hAnsi="Times New Roman"/>
          <w:sz w:val="24"/>
          <w:szCs w:val="24"/>
        </w:rPr>
        <w:t>социальноопасное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поведение окружающих.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4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334DFD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5 </w:t>
      </w:r>
      <w:proofErr w:type="gramStart"/>
      <w:r w:rsidRPr="00334DFD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6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7 </w:t>
      </w:r>
      <w:proofErr w:type="gramStart"/>
      <w:r w:rsidRPr="00334DFD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8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334DFD">
        <w:rPr>
          <w:rFonts w:ascii="Times New Roman" w:hAnsi="Times New Roman"/>
          <w:sz w:val="24"/>
          <w:szCs w:val="24"/>
        </w:rPr>
        <w:t>Сопричастный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9 </w:t>
      </w:r>
      <w:proofErr w:type="gramStart"/>
      <w:r w:rsidRPr="00334DFD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334DFD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334DFD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сложных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или стремительно меняющихся ситуациях.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10 Заботящийся о защите окружающей среды, собственной и чужой безопасности, в том числе цифровой.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11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12 </w:t>
      </w:r>
      <w:proofErr w:type="gramStart"/>
      <w:r w:rsidRPr="00334DFD">
        <w:rPr>
          <w:rFonts w:ascii="Times New Roman" w:hAnsi="Times New Roman"/>
          <w:sz w:val="24"/>
          <w:szCs w:val="24"/>
        </w:rPr>
        <w:t>Принимающий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13 </w:t>
      </w:r>
      <w:proofErr w:type="gramStart"/>
      <w:r w:rsidRPr="00334DFD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неопределенности.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14 </w:t>
      </w:r>
      <w:proofErr w:type="gramStart"/>
      <w:r w:rsidRPr="00334DFD">
        <w:rPr>
          <w:rFonts w:ascii="Times New Roman" w:hAnsi="Times New Roman"/>
          <w:sz w:val="24"/>
          <w:szCs w:val="24"/>
        </w:rPr>
        <w:t>Готовый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жизнестойкость.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eastAsia="Calibri"/>
        </w:rPr>
      </w:pPr>
      <w:r w:rsidRPr="00334DFD">
        <w:rPr>
          <w:rFonts w:ascii="Times New Roman" w:hAnsi="Times New Roman"/>
          <w:sz w:val="24"/>
          <w:szCs w:val="24"/>
        </w:rPr>
        <w:lastRenderedPageBreak/>
        <w:t xml:space="preserve">ЛР 15 </w:t>
      </w:r>
      <w:proofErr w:type="gramStart"/>
      <w:r w:rsidRPr="00334DFD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текущим и перспективным изменениям</w:t>
      </w:r>
      <w:r w:rsidRPr="00334DFD">
        <w:rPr>
          <w:rFonts w:ascii="Times New Roman CYR" w:hAnsi="Times New Roman CYR" w:cs="Times New Roman CYR"/>
          <w:sz w:val="24"/>
          <w:szCs w:val="24"/>
        </w:rPr>
        <w:t xml:space="preserve"> в мире труда и профессий.</w:t>
      </w:r>
      <w:r w:rsidRPr="00334DFD">
        <w:rPr>
          <w:rFonts w:eastAsia="Calibri"/>
        </w:rPr>
        <w:t xml:space="preserve"> 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32 </w:t>
      </w:r>
      <w:proofErr w:type="gramStart"/>
      <w:r w:rsidRPr="00334DFD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сотрудничеству в разных социальных ситуациях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33 </w:t>
      </w:r>
      <w:proofErr w:type="gramStart"/>
      <w:r w:rsidRPr="00334DFD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ориентироваться в технико-экономических показателях в отрасли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ЛР 34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D61786" w:rsidRPr="00334DFD" w:rsidRDefault="00D61786" w:rsidP="00D61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ЛР 35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D61786" w:rsidRPr="00CA6C85" w:rsidRDefault="00D61786" w:rsidP="00D6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</w:t>
      </w:r>
      <w:r w:rsidRPr="00CA6C85">
        <w:rPr>
          <w:rFonts w:ascii="Times New Roman" w:hAnsi="Times New Roman" w:cs="Times New Roman"/>
          <w:bCs/>
          <w:sz w:val="24"/>
          <w:szCs w:val="24"/>
        </w:rPr>
        <w:t>36.</w:t>
      </w:r>
      <w:r w:rsidRPr="00CA6C85">
        <w:rPr>
          <w:rFonts w:ascii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</w:t>
      </w:r>
    </w:p>
    <w:p w:rsidR="00D61786" w:rsidRPr="00CA6C85" w:rsidRDefault="00D61786" w:rsidP="00D6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</w:t>
      </w:r>
      <w:r w:rsidRPr="00CA6C85">
        <w:rPr>
          <w:rFonts w:ascii="Times New Roman" w:hAnsi="Times New Roman" w:cs="Times New Roman"/>
          <w:bCs/>
          <w:sz w:val="24"/>
          <w:szCs w:val="24"/>
        </w:rPr>
        <w:t>37.</w:t>
      </w:r>
      <w:proofErr w:type="gramStart"/>
      <w:r w:rsidRPr="00CA6C85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CA6C85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D61786" w:rsidRPr="00CA6C85" w:rsidRDefault="00D61786" w:rsidP="00D6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</w:t>
      </w:r>
      <w:r w:rsidRPr="00CA6C85">
        <w:rPr>
          <w:rFonts w:ascii="Times New Roman" w:hAnsi="Times New Roman" w:cs="Times New Roman"/>
          <w:bCs/>
          <w:sz w:val="24"/>
          <w:szCs w:val="24"/>
        </w:rPr>
        <w:t>38.</w:t>
      </w:r>
      <w:proofErr w:type="gramStart"/>
      <w:r w:rsidRPr="00CA6C85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CA6C85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A738FD" w:rsidRPr="00AF366A" w:rsidRDefault="00A738FD" w:rsidP="00A738FD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AF366A">
        <w:rPr>
          <w:rFonts w:ascii="Times New Roman" w:hAnsi="Times New Roman"/>
          <w:b/>
        </w:rPr>
        <w:t>2. СТРУКТУРА И СОДЕРЖАНИЕ УЧЕБНОЙ ДИСЦИПЛИНЫ</w:t>
      </w:r>
    </w:p>
    <w:p w:rsidR="00A738FD" w:rsidRPr="006E10FC" w:rsidRDefault="00A738FD" w:rsidP="00A738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38FD" w:rsidRPr="007A4E2D" w:rsidRDefault="00A738FD" w:rsidP="007A4E2D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  <w:r w:rsidRPr="006E10FC"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p w:rsidR="007A4E2D" w:rsidRDefault="007A4E2D" w:rsidP="00A738FD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949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62"/>
        <w:gridCol w:w="2835"/>
      </w:tblGrid>
      <w:tr w:rsidR="007A4E2D" w:rsidRPr="007A4E2D" w:rsidTr="00955469">
        <w:trPr>
          <w:trHeight w:val="460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</w:t>
            </w:r>
          </w:p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7A4E2D" w:rsidRPr="007A4E2D" w:rsidTr="007A4E2D">
        <w:trPr>
          <w:trHeight w:val="285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54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54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38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лабораторные  работы  (</w:t>
            </w:r>
            <w:r w:rsidRPr="007A4E2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 предусмотрено)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A4E2D">
              <w:rPr>
                <w:rFonts w:ascii="Times New Roman" w:hAnsi="Times New Roman" w:cs="Times New Roman"/>
                <w:iCs/>
                <w:color w:val="000000" w:themeColor="text1"/>
              </w:rPr>
              <w:t>-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7A4E2D" w:rsidRPr="007A4E2D" w:rsidTr="007A4E2D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Промежуточная аттестация  </w:t>
            </w:r>
          </w:p>
          <w:p w:rsidR="007A4E2D" w:rsidRPr="007A4E2D" w:rsidRDefault="007A4E2D" w:rsidP="007A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форме  </w:t>
            </w:r>
            <w:r w:rsidRPr="007A4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E2D" w:rsidRPr="007A4E2D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A4E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7A4E2D" w:rsidRPr="00AF366A" w:rsidRDefault="007A4E2D" w:rsidP="00A738FD">
      <w:pPr>
        <w:spacing w:after="0" w:line="240" w:lineRule="auto"/>
        <w:rPr>
          <w:rFonts w:ascii="Times New Roman" w:hAnsi="Times New Roman"/>
          <w:b/>
          <w:i/>
        </w:rPr>
        <w:sectPr w:rsidR="007A4E2D" w:rsidRPr="00AF366A" w:rsidSect="001F439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A738FD" w:rsidRPr="006E10FC" w:rsidRDefault="00A738FD" w:rsidP="00A738FD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6E10FC">
        <w:rPr>
          <w:rFonts w:ascii="Times New Roman" w:hAnsi="Times New Roman"/>
          <w:b/>
          <w:sz w:val="24"/>
        </w:rPr>
        <w:lastRenderedPageBreak/>
        <w:t xml:space="preserve">2.2. Тематический план и содержание учебной дисциплины </w:t>
      </w:r>
    </w:p>
    <w:p w:rsidR="00A738FD" w:rsidRDefault="00A738FD" w:rsidP="00A738FD">
      <w:pPr>
        <w:spacing w:after="0" w:line="240" w:lineRule="auto"/>
        <w:ind w:firstLine="709"/>
        <w:rPr>
          <w:rFonts w:ascii="Times New Roman" w:hAnsi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9"/>
        <w:gridCol w:w="821"/>
        <w:gridCol w:w="7325"/>
        <w:gridCol w:w="254"/>
        <w:gridCol w:w="1057"/>
        <w:gridCol w:w="251"/>
        <w:gridCol w:w="546"/>
        <w:gridCol w:w="1466"/>
        <w:gridCol w:w="51"/>
      </w:tblGrid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523" w:type="pct"/>
            <w:gridSpan w:val="3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74" w:type="pct"/>
            <w:gridSpan w:val="2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23" w:type="pct"/>
            <w:gridSpan w:val="3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74" w:type="pct"/>
            <w:gridSpan w:val="2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4983" w:type="pct"/>
            <w:gridSpan w:val="8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Применение информационных технологий в экономической сфере.</w:t>
            </w: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Понятие и сущность информационных систем и технологий</w:t>
            </w:r>
          </w:p>
        </w:tc>
        <w:tc>
          <w:tcPr>
            <w:tcW w:w="2728" w:type="pct"/>
            <w:gridSpan w:val="2"/>
            <w:tcBorders>
              <w:bottom w:val="single" w:sz="4" w:space="0" w:color="auto"/>
            </w:tcBorders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</w:t>
            </w:r>
          </w:p>
          <w:p w:rsidR="00D61786" w:rsidRPr="00963CBF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знать: 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Pr="00963CBF" w:rsidRDefault="00D61786" w:rsidP="00802B71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vMerge w:val="restart"/>
          </w:tcPr>
          <w:p w:rsidR="00D61786" w:rsidRPr="00053AB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Pr="00053AB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Pr="00053AB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267502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  <w:tcBorders>
              <w:bottom w:val="single" w:sz="4" w:space="0" w:color="auto"/>
            </w:tcBorders>
          </w:tcPr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  <w:vMerge w:val="restart"/>
          </w:tcPr>
          <w:p w:rsidR="00D61786" w:rsidRDefault="00D61786" w:rsidP="00802B71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информации, информационной технологии, информационной системы. </w:t>
            </w:r>
          </w:p>
          <w:p w:rsidR="00D61786" w:rsidRPr="00F34940" w:rsidRDefault="00D61786" w:rsidP="00802B71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4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информационных технологий в банковской деятельности.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 </w:t>
            </w:r>
          </w:p>
          <w:p w:rsidR="00D61786" w:rsidRPr="006E10FC" w:rsidRDefault="00D61786" w:rsidP="00802B71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Классификация и состав информационных систем. Понятие качества информационных процессов. Жизненный цикл информационных систем.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  <w:vMerge/>
          </w:tcPr>
          <w:p w:rsidR="00D61786" w:rsidRPr="006E10FC" w:rsidRDefault="00D61786" w:rsidP="00802B7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  <w:vMerge/>
            <w:tcBorders>
              <w:bottom w:val="single" w:sz="4" w:space="0" w:color="auto"/>
            </w:tcBorders>
          </w:tcPr>
          <w:p w:rsidR="00D61786" w:rsidRPr="006E10FC" w:rsidRDefault="00D61786" w:rsidP="00802B7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  <w:tcBorders>
              <w:bottom w:val="single" w:sz="4" w:space="0" w:color="auto"/>
            </w:tcBorders>
          </w:tcPr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F34940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2453" w:type="pct"/>
            <w:tcBorders>
              <w:bottom w:val="single" w:sz="4" w:space="0" w:color="auto"/>
            </w:tcBorders>
          </w:tcPr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№1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Анализ  информационных систем и технологий, применяемых в банковской деятельности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Техническое обеспечение информационных технологий</w:t>
            </w:r>
          </w:p>
        </w:tc>
        <w:tc>
          <w:tcPr>
            <w:tcW w:w="2728" w:type="pct"/>
            <w:gridSpan w:val="2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9C3D91" w:rsidRDefault="00D61786" w:rsidP="00802B71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анализировать задачу или проблему и выделять её составные части; определять этапы решения задачи; планировать процесс поиска; структурировать получаемую </w:t>
            </w:r>
            <w:proofErr w:type="spellStart"/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информацию</w:t>
            </w:r>
            <w:proofErr w:type="gramStart"/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рименять</w:t>
            </w:r>
            <w:proofErr w:type="spellEnd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современную научную профессиональную терминологию; </w:t>
            </w:r>
            <w:r w:rsidRPr="009C3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 профессиональной деятельности; </w:t>
            </w:r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грамотно </w:t>
            </w:r>
            <w:r w:rsidRPr="009C3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проявлять толерантность в рабочем коллективе.</w:t>
            </w:r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обрабатывать текстовую табличную </w:t>
            </w:r>
            <w:proofErr w:type="spellStart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</w:t>
            </w:r>
            <w:proofErr w:type="gramStart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;и</w:t>
            </w:r>
            <w:proofErr w:type="gramEnd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</w:t>
            </w:r>
            <w:proofErr w:type="spellEnd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деловую графику и мультимедиа </w:t>
            </w:r>
            <w:proofErr w:type="spellStart"/>
            <w:r w:rsidRPr="009C3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информацию;</w:t>
            </w:r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кратко</w:t>
            </w:r>
            <w:proofErr w:type="spellEnd"/>
            <w:r w:rsidRPr="009C3D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обосновывать и объяснить свои действия (текущие и планируемые); </w:t>
            </w:r>
            <w:r w:rsidRPr="009C3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презентовать идеи открытия собственного дела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профессиональной деятельности.</w:t>
            </w:r>
          </w:p>
          <w:p w:rsidR="00D61786" w:rsidRPr="00613228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Default="00D61786" w:rsidP="00802B71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D61786" w:rsidRPr="00267502" w:rsidRDefault="00D61786" w:rsidP="00802B71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9" w:type="pct"/>
            <w:gridSpan w:val="2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1381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F34940" w:rsidRDefault="00D61786" w:rsidP="00802B71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классификации компьютеров. Архитектура персонального компьютера. Основные характеристики системных блоков и мониторов. </w:t>
            </w:r>
            <w:r w:rsidRPr="00F34940">
              <w:rPr>
                <w:rFonts w:ascii="Times New Roman" w:hAnsi="Times New Roman" w:cs="Times New Roman"/>
                <w:sz w:val="24"/>
                <w:szCs w:val="24"/>
              </w:rPr>
              <w:t>Классификация печатающих устройств.</w:t>
            </w:r>
          </w:p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периферийных устройств: сканеры, копиры, электронные планшеты,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веб-камеры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№2.</w:t>
            </w:r>
            <w:r w:rsidRPr="009F1E90">
              <w:rPr>
                <w:b/>
                <w:color w:val="FF0000"/>
              </w:rPr>
              <w:t xml:space="preserve"> 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Тестирование устройств персонального компьютера с описанием их назначения. Персональный компьютер и его составные части.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1361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1.3. Программное обеспечение информационных технологий.</w:t>
            </w:r>
          </w:p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D61786" w:rsidRPr="00613228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Default="00D61786" w:rsidP="00802B71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D61786" w:rsidRPr="006E10FC" w:rsidRDefault="00D61786" w:rsidP="00802B71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9" w:type="pct"/>
            <w:gridSpan w:val="2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8" w:type="pct"/>
            <w:gridSpan w:val="3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1996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F34940" w:rsidRDefault="00D61786" w:rsidP="00802B71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платформы программного обеспечения. Сравнительная характеристика используемых платформ. </w:t>
            </w:r>
            <w:r w:rsidRPr="00F34940">
              <w:rPr>
                <w:rFonts w:ascii="Times New Roman" w:hAnsi="Times New Roman" w:cs="Times New Roman"/>
                <w:sz w:val="24"/>
                <w:szCs w:val="24"/>
              </w:rPr>
              <w:t>Структура базового программного обеспечения. Классификация и основные характеристики операционной системы. Особенности интерфейса операционной системы. Программы – утилиты. Классификация и направления использования  прикладного программного обеспечения для решения прикладных задач, перспективы его развития.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84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№3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рикладно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: файловые менеджеры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49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ПЗ №4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рикладно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рхиваторы, утилиты.</w:t>
            </w:r>
          </w:p>
        </w:tc>
        <w:tc>
          <w:tcPr>
            <w:tcW w:w="439" w:type="pct"/>
            <w:gridSpan w:val="2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Компьютерные вирусы. Антивирусы. Защита информации в информационных системах.</w:t>
            </w:r>
          </w:p>
        </w:tc>
        <w:tc>
          <w:tcPr>
            <w:tcW w:w="2728" w:type="pct"/>
            <w:gridSpan w:val="2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D61786" w:rsidRPr="00613228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</w:t>
            </w:r>
            <w:r w:rsidRPr="00AF366A">
              <w:rPr>
                <w:rFonts w:ascii="Times New Roman" w:hAnsi="Times New Roman"/>
              </w:rPr>
              <w:lastRenderedPageBreak/>
              <w:t>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Default="00D61786" w:rsidP="00802B71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D61786" w:rsidRPr="00314B40" w:rsidRDefault="00D61786" w:rsidP="00802B71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314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9" w:type="pct"/>
            <w:gridSpan w:val="2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228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4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Понятие компьютерного вируса, защиты информации и информационной безопасности. Принципы и способы защиты информации в информационных системах</w:t>
            </w:r>
            <w:proofErr w:type="gram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61786" w:rsidRPr="006E10FC" w:rsidRDefault="00D61786" w:rsidP="00802B71">
            <w:pPr>
              <w:tabs>
                <w:tab w:val="left" w:pos="4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угроз безопасности информации и их источников. Методы обеспечения информационной безопасности. </w:t>
            </w:r>
          </w:p>
          <w:p w:rsidR="00D61786" w:rsidRPr="006E10FC" w:rsidRDefault="00D61786" w:rsidP="00802B71">
            <w:pPr>
              <w:tabs>
                <w:tab w:val="left" w:pos="46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Принципы защиты информации от несанкционированного доступа. Правовое обеспечение применения информационных технологий и защиты информации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D6429C" w:rsidRDefault="00D61786" w:rsidP="00802B71">
            <w:pPr>
              <w:tabs>
                <w:tab w:val="left" w:pos="46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  <w:tc>
          <w:tcPr>
            <w:tcW w:w="2453" w:type="pct"/>
          </w:tcPr>
          <w:p w:rsidR="00D61786" w:rsidRPr="00D6429C" w:rsidRDefault="00D61786" w:rsidP="00802B71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84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proofErr w:type="gramStart"/>
            <w:r w:rsidRPr="0062408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084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624084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 на персональном компьютере.</w:t>
            </w:r>
          </w:p>
        </w:tc>
        <w:tc>
          <w:tcPr>
            <w:tcW w:w="439" w:type="pct"/>
            <w:gridSpan w:val="2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3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trHeight w:val="20"/>
        </w:trPr>
        <w:tc>
          <w:tcPr>
            <w:tcW w:w="5000" w:type="pct"/>
            <w:gridSpan w:val="9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Опе</w:t>
            </w:r>
            <w:r w:rsidRPr="006E10F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аци</w:t>
            </w:r>
            <w:r w:rsidRPr="006E10F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нная система MS </w:t>
            </w:r>
            <w:proofErr w:type="spellStart"/>
            <w:r w:rsidRPr="006E10F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6E10F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6E10F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6E10F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6E10F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6E10F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proofErr w:type="spellEnd"/>
            <w:r w:rsidRPr="006E10F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Стандартные программные средства.</w:t>
            </w: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Интерфейс ОС </w:t>
            </w:r>
            <w:proofErr w:type="spellStart"/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Windows</w:t>
            </w:r>
            <w:proofErr w:type="spellEnd"/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Файловая система.  </w:t>
            </w:r>
            <w:r w:rsidRPr="006E10F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Стандартные программные средства</w:t>
            </w:r>
          </w:p>
        </w:tc>
        <w:tc>
          <w:tcPr>
            <w:tcW w:w="2728" w:type="pct"/>
            <w:gridSpan w:val="2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1786" w:rsidRPr="00AC18EB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8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применять специализированное программное обеспечение для сбора, хранения и </w:t>
            </w:r>
            <w:r w:rsidRPr="00AF366A">
              <w:rPr>
                <w:rFonts w:ascii="Times New Roman" w:hAnsi="Times New Roman"/>
              </w:rPr>
              <w:lastRenderedPageBreak/>
              <w:t>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</w:t>
            </w:r>
          </w:p>
          <w:p w:rsidR="00D61786" w:rsidRPr="00AC18EB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.</w:t>
            </w:r>
            <w:r w:rsidRPr="00AC18E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Default="00D61786" w:rsidP="00802B71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D61786" w:rsidRPr="00AC18EB" w:rsidRDefault="00D61786" w:rsidP="00802B71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3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1666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  <w:vAlign w:val="center"/>
          </w:tcPr>
          <w:p w:rsidR="00D61786" w:rsidRPr="006E10FC" w:rsidRDefault="00D61786" w:rsidP="00802B7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, как единого графического программного интерфейса для программ. Различные версии </w:t>
            </w:r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и их особенности. Инте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фейс ОС </w:t>
            </w:r>
            <w:proofErr w:type="spellStart"/>
            <w:r w:rsidRPr="006E10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6E1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proofErr w:type="spellEnd"/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Рабочий 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л. Способы запуска программ в </w:t>
            </w:r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786" w:rsidRPr="006E10FC" w:rsidRDefault="00D61786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Файлов</w:t>
            </w:r>
            <w:r w:rsidRPr="006E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я систем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а: п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рограммы Мой компьютер и Проводник. Создание, перемещение, удаление папок, файлов</w:t>
            </w:r>
            <w:r w:rsidRPr="006E10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ярлыков.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№6 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ОС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 Файловая система. Стандартные программные средства.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trHeight w:val="20"/>
        </w:trPr>
        <w:tc>
          <w:tcPr>
            <w:tcW w:w="5000" w:type="pct"/>
            <w:gridSpan w:val="9"/>
          </w:tcPr>
          <w:p w:rsidR="00D61786" w:rsidRPr="006E10FC" w:rsidRDefault="00D61786" w:rsidP="00802B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Технологии создания и преобразования информационных объектов</w:t>
            </w: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Технологии создания и обработки текстовой информации</w:t>
            </w:r>
          </w:p>
        </w:tc>
        <w:tc>
          <w:tcPr>
            <w:tcW w:w="2728" w:type="pct"/>
            <w:gridSpan w:val="2"/>
          </w:tcPr>
          <w:p w:rsidR="00D61786" w:rsidRPr="00C81260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</w:t>
            </w:r>
            <w:r w:rsidRPr="00C81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 темы студент должен</w:t>
            </w:r>
          </w:p>
          <w:p w:rsidR="00D61786" w:rsidRPr="00C81260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</w:t>
            </w:r>
          </w:p>
          <w:p w:rsidR="00D61786" w:rsidRPr="00C81260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.</w:t>
            </w:r>
            <w:r w:rsidRPr="00C8126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Default="00D61786" w:rsidP="00802B71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D61786" w:rsidRPr="006E10FC" w:rsidRDefault="00D61786" w:rsidP="00802B71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23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" w:type="pct"/>
            <w:gridSpan w:val="2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8D29F4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Списки: маркированные, нумерованные, многоуровневые. Автоматическое создание списков. Создание и описание новых стилей списков,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форматирование созданных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proofErr w:type="gram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9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29F4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8D29F4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газетных колонок. Оформление колонок текста с помощью табуляции</w:t>
            </w:r>
          </w:p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Способы создания таблиц, преобразование текста в таблицы. Конструктор: стили оформление таблиц. Макет: добавление и удаление фрагментов таблицы, расположение и направление текста</w:t>
            </w:r>
          </w:p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страниц, колонтитулы, разрывы страниц, разделов. Стилевое оформление заголовков, редактирование стилей. Создание и редактирование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автособираемого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оглавления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№7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маркированных, нумерованных и многоуровневых списков.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№8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газетных колонок.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№9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таблиц в тексте.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341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№10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редактирование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автособираемого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оглавления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192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24084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</w:t>
            </w:r>
          </w:p>
        </w:tc>
        <w:tc>
          <w:tcPr>
            <w:tcW w:w="2453" w:type="pct"/>
          </w:tcPr>
          <w:p w:rsidR="00D61786" w:rsidRPr="00624084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084">
              <w:rPr>
                <w:rFonts w:ascii="Times New Roman" w:hAnsi="Times New Roman" w:cs="Times New Roman"/>
                <w:b/>
                <w:sz w:val="24"/>
                <w:szCs w:val="24"/>
              </w:rPr>
              <w:t>ПЗ №1</w:t>
            </w:r>
            <w:r w:rsidRPr="00053A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84"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</w:tc>
        <w:tc>
          <w:tcPr>
            <w:tcW w:w="523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Технологии обработки числовой информации</w:t>
            </w:r>
          </w:p>
        </w:tc>
        <w:tc>
          <w:tcPr>
            <w:tcW w:w="2728" w:type="pct"/>
            <w:gridSpan w:val="2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D61786" w:rsidRPr="0026542D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4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3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pct"/>
            <w:gridSpan w:val="2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расчеты и анализ финансового состояния предприятия. Организация расчетов в табличном процессоре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. Относительная и абсолютная адресация в табличном процессоре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таблицы. Расчет промежуточных итогов в таблицах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. Подбор параметра. Организация обратного расчета. Связи между файлами и консолидация данных в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. Накопление средств и инвестирование проектов в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 Использование электронных таблиц для финансовых и экономических расчетов. Использование специализированных программ для анализа финансового состояния организации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№12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дресация в табличном процессоре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относительная и абсолютная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13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ПЗ №13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маркированных, нумерованных и многоуровневых списков.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84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14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№14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газетных колонок.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48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№15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таблиц в тексте.</w:t>
            </w:r>
          </w:p>
        </w:tc>
        <w:tc>
          <w:tcPr>
            <w:tcW w:w="523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16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№16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редактирование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автособираемого</w:t>
            </w:r>
            <w:proofErr w:type="spellEnd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оглавления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с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24084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17</w:t>
            </w:r>
          </w:p>
        </w:tc>
        <w:tc>
          <w:tcPr>
            <w:tcW w:w="2453" w:type="pct"/>
          </w:tcPr>
          <w:p w:rsidR="00D61786" w:rsidRPr="00624084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084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84"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№18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оптимизации: подбор параметра, поиск решения.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Технологии создания и обработки графической информации</w:t>
            </w: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8A16B6" w:rsidRDefault="00D61786" w:rsidP="00802B71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выявлять и эффективно искать информацию, необходимую для решения задачи и/или проблемы; составить план действия; определить необходимые ресурсы; определять задачи для поиска информации; определять необходимые источники информации; </w:t>
            </w:r>
            <w:r w:rsidRPr="00266D2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66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 профессиональной деятельности; </w:t>
            </w:r>
            <w:proofErr w:type="gramStart"/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грамотно </w:t>
            </w:r>
            <w:r w:rsidRPr="00266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проявлять тол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ерантность в рабочем коллективе; </w:t>
            </w:r>
            <w:r w:rsidRPr="0026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обрабатывать текстовую табличную информацию; использовать деловую графику и мультимедиа информацию; создавать презентации; </w:t>
            </w:r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  <w:proofErr w:type="gramEnd"/>
            <w:r w:rsidRPr="00266D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писать простые связные сообщения на знакомые или интере</w:t>
            </w:r>
            <w:r w:rsidRPr="008A16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сующие профессиональные темы; </w:t>
            </w:r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выявлять </w:t>
            </w:r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достоинства и недостатки коммерческой </w:t>
            </w:r>
            <w:proofErr w:type="spellStart"/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идеи</w:t>
            </w:r>
            <w:proofErr w:type="gramStart"/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;п</w:t>
            </w:r>
            <w:proofErr w:type="gramEnd"/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резентовать</w:t>
            </w:r>
            <w:proofErr w:type="spellEnd"/>
            <w:r w:rsidRPr="008A1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идеи открытия собственного дела в профессиональной деятельности.</w:t>
            </w:r>
          </w:p>
          <w:p w:rsidR="00D61786" w:rsidRPr="008A16B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8A16B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Default="00D61786" w:rsidP="00802B71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D61786" w:rsidRPr="006E10FC" w:rsidRDefault="00D61786" w:rsidP="00802B71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3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Pr="008A16B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1169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986ADB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графика, ее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AD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986ADB">
              <w:rPr>
                <w:rFonts w:ascii="Times New Roman" w:hAnsi="Times New Roman" w:cs="Times New Roman"/>
                <w:bCs/>
                <w:sz w:val="24"/>
                <w:szCs w:val="24"/>
              </w:rPr>
              <w:t>ультимедийные</w:t>
            </w:r>
            <w:proofErr w:type="spellEnd"/>
            <w:r w:rsidRPr="00986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программы.</w:t>
            </w:r>
          </w:p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основные возможности программы подготовки презентаций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MSPowerPoint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требования к деловым презентациям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№19 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презентаций в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MSPowerPoint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 Технологии хранения, отбора и сортировки информации</w:t>
            </w:r>
          </w:p>
        </w:tc>
        <w:tc>
          <w:tcPr>
            <w:tcW w:w="2728" w:type="pct"/>
            <w:gridSpan w:val="2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D61786" w:rsidRPr="00272F7F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</w:t>
            </w:r>
            <w:r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Pr="00272F7F" w:rsidRDefault="00D61786" w:rsidP="00802B71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</w:t>
            </w:r>
            <w:proofErr w:type="gramStart"/>
            <w:r w:rsidRPr="00AF366A">
              <w:rPr>
                <w:rFonts w:ascii="Times New Roman" w:hAnsi="Times New Roman"/>
              </w:rPr>
              <w:t>.</w:t>
            </w:r>
            <w:r w:rsidRPr="00272F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D61786" w:rsidRPr="006E10FC" w:rsidRDefault="00D61786" w:rsidP="00802B71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3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pct"/>
            <w:gridSpan w:val="2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Базы данных и системы управления базами данных.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gridSpan w:val="2"/>
          </w:tcPr>
          <w:p w:rsidR="00D61786" w:rsidRPr="006E10FC" w:rsidRDefault="00D61786" w:rsidP="00802B7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65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ПЗ№20</w:t>
            </w:r>
            <w:r w:rsidRPr="007A4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таблиц базы данных. 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67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4B1BD5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</w:t>
            </w:r>
          </w:p>
        </w:tc>
        <w:tc>
          <w:tcPr>
            <w:tcW w:w="2453" w:type="pct"/>
          </w:tcPr>
          <w:p w:rsidR="00D61786" w:rsidRPr="004B1BD5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4B1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Ввод и редактирование записей с помощью формы.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</w:t>
            </w:r>
          </w:p>
        </w:tc>
        <w:tc>
          <w:tcPr>
            <w:tcW w:w="2453" w:type="pct"/>
          </w:tcPr>
          <w:p w:rsidR="00D61786" w:rsidRPr="006E10FC" w:rsidRDefault="00D61786" w:rsidP="00802B71">
            <w:pPr>
              <w:tabs>
                <w:tab w:val="left" w:pos="3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№22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запросов для поиска и сортировки информации в базе данных. Создание отчетов.</w:t>
            </w:r>
          </w:p>
        </w:tc>
        <w:tc>
          <w:tcPr>
            <w:tcW w:w="523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trHeight w:val="20"/>
        </w:trPr>
        <w:tc>
          <w:tcPr>
            <w:tcW w:w="5000" w:type="pct"/>
            <w:gridSpan w:val="9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Телекоммуникационные технологии</w:t>
            </w: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2813" w:type="pct"/>
            <w:gridSpan w:val="3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D61786" w:rsidRPr="004A2ED4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22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Pr="004A2ED4" w:rsidRDefault="00D61786" w:rsidP="00802B71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</w:t>
            </w:r>
            <w:proofErr w:type="gramStart"/>
            <w:r w:rsidRPr="00AF366A">
              <w:rPr>
                <w:rFonts w:ascii="Times New Roman" w:hAnsi="Times New Roman"/>
              </w:rPr>
              <w:t>.</w:t>
            </w:r>
            <w:r w:rsidRPr="004A2E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D61786" w:rsidRPr="006E10FC" w:rsidRDefault="00D61786" w:rsidP="00802B71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E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21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1" w:type="pct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3563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pct"/>
            <w:gridSpan w:val="3"/>
          </w:tcPr>
          <w:p w:rsidR="00D61786" w:rsidRPr="006E10FC" w:rsidRDefault="00D61786" w:rsidP="00802B71">
            <w:pPr>
              <w:tabs>
                <w:tab w:val="left" w:pos="19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Способы и скоростные характеристики подключения,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провайдер</w:t>
            </w:r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оиск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  <w:p w:rsidR="00D61786" w:rsidRPr="006E10FC" w:rsidRDefault="00D61786" w:rsidP="00802B71">
            <w:pPr>
              <w:tabs>
                <w:tab w:val="left" w:pos="19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информации между компьютерами. Проводная и беспроводная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связь</w:t>
            </w:r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етоды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создания и сопровождения сайта.</w:t>
            </w:r>
          </w:p>
          <w:p w:rsidR="00D61786" w:rsidRPr="006E10FC" w:rsidRDefault="00D61786" w:rsidP="00802B71">
            <w:pPr>
              <w:tabs>
                <w:tab w:val="left" w:pos="19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Браузер. Примеры работы с </w:t>
            </w:r>
            <w:proofErr w:type="spellStart"/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интернет-магазином</w:t>
            </w:r>
            <w:proofErr w:type="spellEnd"/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интернет-турагентством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интернет-библиотекой</w:t>
            </w:r>
            <w:proofErr w:type="spell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пр. Поисковые системы. Пример поиска информации на государственных образовательных порталах. Осуществление поиска информации или информационного объекта в тексте, файловых структурах, базах данных, сети Интернет. 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621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pct"/>
            <w:gridSpan w:val="3"/>
          </w:tcPr>
          <w:p w:rsidR="00D61786" w:rsidRPr="006E10FC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621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84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23</w:t>
            </w:r>
          </w:p>
        </w:tc>
        <w:tc>
          <w:tcPr>
            <w:tcW w:w="2538" w:type="pct"/>
            <w:gridSpan w:val="2"/>
          </w:tcPr>
          <w:p w:rsidR="00D61786" w:rsidRPr="006E10FC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№23</w:t>
            </w: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поисковыми системами.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электронной почтой.</w:t>
            </w:r>
          </w:p>
        </w:tc>
        <w:tc>
          <w:tcPr>
            <w:tcW w:w="621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49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</w:p>
        </w:tc>
        <w:tc>
          <w:tcPr>
            <w:tcW w:w="2538" w:type="pct"/>
            <w:gridSpan w:val="2"/>
          </w:tcPr>
          <w:p w:rsidR="00D61786" w:rsidRPr="006E10FC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ПЗ №24</w:t>
            </w:r>
            <w:r w:rsidRPr="006E10F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сайта-визитки средствами </w:t>
            </w:r>
            <w:proofErr w:type="spellStart"/>
            <w:r w:rsidRPr="006E10FC">
              <w:rPr>
                <w:rFonts w:ascii="Times New Roman" w:hAnsi="Times New Roman" w:cs="Times New Roman"/>
                <w:sz w:val="24"/>
                <w:szCs w:val="24"/>
              </w:rPr>
              <w:t>онлайн-редактора</w:t>
            </w:r>
            <w:proofErr w:type="spellEnd"/>
          </w:p>
        </w:tc>
        <w:tc>
          <w:tcPr>
            <w:tcW w:w="621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Pr="006E10FC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4.2. 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2813" w:type="pct"/>
            <w:gridSpan w:val="3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результате изучения темы студент должен</w:t>
            </w:r>
          </w:p>
          <w:p w:rsidR="00D61786" w:rsidRPr="00C42864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D61786" w:rsidRPr="00C42864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4286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Pr="005D37C7" w:rsidRDefault="00D61786" w:rsidP="00802B71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621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1" w:type="pct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gridSpan w:val="3"/>
          </w:tcPr>
          <w:p w:rsidR="00D61786" w:rsidRPr="006E10FC" w:rsidRDefault="00D61786" w:rsidP="00802B71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Социальные сети. Этические нормы коммуникаций в Интернете. </w:t>
            </w:r>
            <w:proofErr w:type="spellStart"/>
            <w:proofErr w:type="gramStart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Интернет-журналы</w:t>
            </w:r>
            <w:proofErr w:type="spellEnd"/>
            <w:proofErr w:type="gramEnd"/>
            <w:r w:rsidRPr="006E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СМИ.</w:t>
            </w:r>
          </w:p>
        </w:tc>
        <w:tc>
          <w:tcPr>
            <w:tcW w:w="621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gridSpan w:val="3"/>
          </w:tcPr>
          <w:p w:rsidR="00D61786" w:rsidRPr="00053AB6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621" w:type="pct"/>
            <w:gridSpan w:val="3"/>
            <w:vAlign w:val="center"/>
          </w:tcPr>
          <w:p w:rsidR="00D61786" w:rsidRPr="00053AB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84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053AB6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25</w:t>
            </w:r>
          </w:p>
        </w:tc>
        <w:tc>
          <w:tcPr>
            <w:tcW w:w="2538" w:type="pct"/>
            <w:gridSpan w:val="2"/>
            <w:vMerge w:val="restart"/>
          </w:tcPr>
          <w:p w:rsidR="00D61786" w:rsidRPr="00986ADB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№25 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сервисов </w:t>
            </w:r>
            <w:proofErr w:type="spellStart"/>
            <w:r w:rsidRPr="00053AB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5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AB6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совместной работы </w:t>
            </w:r>
            <w:proofErr w:type="spellStart"/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сдокументами</w:t>
            </w:r>
            <w:proofErr w:type="spellEnd"/>
          </w:p>
        </w:tc>
        <w:tc>
          <w:tcPr>
            <w:tcW w:w="621" w:type="pct"/>
            <w:gridSpan w:val="3"/>
            <w:vAlign w:val="center"/>
          </w:tcPr>
          <w:p w:rsidR="00D61786" w:rsidRPr="00053AB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49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D61786" w:rsidRPr="00053AB6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pct"/>
            <w:gridSpan w:val="2"/>
            <w:vMerge/>
          </w:tcPr>
          <w:p w:rsidR="00D61786" w:rsidRPr="00053AB6" w:rsidRDefault="00D61786" w:rsidP="00802B71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  <w:gridSpan w:val="3"/>
            <w:vAlign w:val="center"/>
          </w:tcPr>
          <w:p w:rsidR="00D61786" w:rsidRPr="004B1BD5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 w:val="restart"/>
          </w:tcPr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4.3 Примеры сетевых информационных систем для различных направлений профессиональной деятельности </w:t>
            </w: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786" w:rsidRPr="006E10FC" w:rsidRDefault="00D61786" w:rsidP="008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gridSpan w:val="3"/>
          </w:tcPr>
          <w:p w:rsidR="00D61786" w:rsidRPr="00963CBF" w:rsidRDefault="00D61786" w:rsidP="00802B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63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обрабатывать текстовую табличную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использовать деловую графику и мультимедиа информацию;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создавать презентации;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антивирусные средства защиты;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AF366A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lastRenderedPageBreak/>
              <w:t>пользоваться автоматизированными системами делопроизводства;</w:t>
            </w:r>
          </w:p>
          <w:p w:rsidR="00D61786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применять методы и средства  защиты банковской информации.</w:t>
            </w:r>
          </w:p>
          <w:p w:rsidR="00D61786" w:rsidRPr="00F74F1E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74F1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 xml:space="preserve"> назначение и принципы использования системного и прикладного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принципы защиты информации от несанкционированного доступа;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понятия автоматизированной обработки информации;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направления автоматизации банковской деятельности;</w:t>
            </w:r>
          </w:p>
          <w:p w:rsidR="00D61786" w:rsidRPr="00AF366A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назначение принципы организации и эксплуатации банковских информационных систем;</w:t>
            </w:r>
          </w:p>
          <w:p w:rsidR="00D61786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66A">
              <w:rPr>
                <w:rFonts w:ascii="Times New Roman" w:hAnsi="Times New Roman"/>
              </w:rPr>
              <w:t>основные угрозы и методы обеспечения информационной безопасности.</w:t>
            </w:r>
          </w:p>
          <w:p w:rsidR="00D61786" w:rsidRPr="006E10FC" w:rsidRDefault="00D61786" w:rsidP="00802B71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621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786" w:rsidRPr="00F74F1E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1" w:type="pct"/>
            <w:vMerge w:val="restart"/>
          </w:tcPr>
          <w:p w:rsidR="00D61786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9, </w:t>
            </w:r>
          </w:p>
          <w:p w:rsidR="00D61786" w:rsidRPr="007A4E2D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61786" w:rsidRPr="007A4E2D" w:rsidRDefault="00D61786" w:rsidP="00802B7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D">
              <w:rPr>
                <w:rFonts w:ascii="Times New Roman" w:hAnsi="Times New Roman" w:cs="Times New Roman"/>
                <w:sz w:val="24"/>
                <w:szCs w:val="24"/>
              </w:rPr>
              <w:t>ЛР32-38</w:t>
            </w: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  <w:vAlign w:val="center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pct"/>
            <w:gridSpan w:val="3"/>
          </w:tcPr>
          <w:p w:rsidR="00D61786" w:rsidRPr="006E10FC" w:rsidRDefault="00D61786" w:rsidP="00802B71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Сетевые информационные системы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</w:t>
            </w:r>
          </w:p>
        </w:tc>
        <w:tc>
          <w:tcPr>
            <w:tcW w:w="621" w:type="pct"/>
            <w:gridSpan w:val="3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1058" w:type="pct"/>
            <w:vMerge/>
            <w:vAlign w:val="center"/>
          </w:tcPr>
          <w:p w:rsidR="00D61786" w:rsidRPr="006E10FC" w:rsidRDefault="00D61786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pct"/>
            <w:gridSpan w:val="3"/>
          </w:tcPr>
          <w:p w:rsidR="00D61786" w:rsidRPr="006E10FC" w:rsidRDefault="00D61786" w:rsidP="00802B71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621" w:type="pct"/>
            <w:gridSpan w:val="3"/>
            <w:vMerge w:val="restart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322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6E10FC" w:rsidRDefault="00D61786" w:rsidP="00802B71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26</w:t>
            </w:r>
          </w:p>
        </w:tc>
        <w:tc>
          <w:tcPr>
            <w:tcW w:w="2538" w:type="pct"/>
            <w:gridSpan w:val="2"/>
          </w:tcPr>
          <w:p w:rsidR="00D61786" w:rsidRPr="006E10FC" w:rsidRDefault="00D61786" w:rsidP="00802B71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комплексному дифференцированному зачету</w:t>
            </w:r>
          </w:p>
        </w:tc>
        <w:tc>
          <w:tcPr>
            <w:tcW w:w="621" w:type="pct"/>
            <w:gridSpan w:val="3"/>
            <w:vMerge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10"/>
        </w:trPr>
        <w:tc>
          <w:tcPr>
            <w:tcW w:w="1058" w:type="pct"/>
            <w:vMerge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</w:tcPr>
          <w:p w:rsidR="00D61786" w:rsidRDefault="00D61786" w:rsidP="00802B71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3494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  <w:p w:rsidR="00D61786" w:rsidRPr="004B1BD5" w:rsidRDefault="00D61786" w:rsidP="00802B71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27</w:t>
            </w:r>
          </w:p>
        </w:tc>
        <w:tc>
          <w:tcPr>
            <w:tcW w:w="2538" w:type="pct"/>
            <w:gridSpan w:val="2"/>
          </w:tcPr>
          <w:p w:rsidR="00D61786" w:rsidRPr="004B1BD5" w:rsidRDefault="00D61786" w:rsidP="00802B71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д</w:t>
            </w:r>
            <w:r w:rsidRPr="004B1BD5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621" w:type="pct"/>
            <w:gridSpan w:val="3"/>
            <w:vAlign w:val="center"/>
          </w:tcPr>
          <w:p w:rsidR="00D61786" w:rsidRDefault="00D61786" w:rsidP="0080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vMerge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3871" w:type="pct"/>
            <w:gridSpan w:val="4"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1112" w:type="pct"/>
            <w:gridSpan w:val="4"/>
            <w:vAlign w:val="center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предусмотрена</w:t>
            </w: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3871" w:type="pct"/>
            <w:gridSpan w:val="4"/>
          </w:tcPr>
          <w:p w:rsidR="00D61786" w:rsidRPr="006E10FC" w:rsidRDefault="00D61786" w:rsidP="00802B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12" w:type="pct"/>
            <w:gridSpan w:val="4"/>
            <w:vAlign w:val="center"/>
          </w:tcPr>
          <w:p w:rsidR="00D61786" w:rsidRPr="00C93EF7" w:rsidRDefault="00D61786" w:rsidP="0080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D61786" w:rsidRPr="006E10FC" w:rsidTr="00D61786">
        <w:trPr>
          <w:gridAfter w:val="1"/>
          <w:wAfter w:w="17" w:type="pct"/>
          <w:trHeight w:val="20"/>
        </w:trPr>
        <w:tc>
          <w:tcPr>
            <w:tcW w:w="3871" w:type="pct"/>
            <w:gridSpan w:val="4"/>
          </w:tcPr>
          <w:p w:rsidR="00D61786" w:rsidRPr="006E10FC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12" w:type="pct"/>
            <w:gridSpan w:val="4"/>
            <w:vAlign w:val="center"/>
          </w:tcPr>
          <w:p w:rsidR="00D61786" w:rsidRPr="006E10FC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</w:tr>
    </w:tbl>
    <w:p w:rsidR="00D61786" w:rsidRPr="00AF366A" w:rsidRDefault="00D61786" w:rsidP="00A738FD">
      <w:pPr>
        <w:spacing w:after="0" w:line="240" w:lineRule="auto"/>
        <w:ind w:firstLine="709"/>
        <w:rPr>
          <w:rFonts w:ascii="Times New Roman" w:hAnsi="Times New Roman"/>
          <w:i/>
        </w:rPr>
        <w:sectPr w:rsidR="00D61786" w:rsidRPr="00AF366A" w:rsidSect="0062408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738FD" w:rsidRPr="006E10FC" w:rsidRDefault="00A738FD" w:rsidP="00A73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0F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738FD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738FD" w:rsidRPr="00053AB6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AB6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053AB6" w:rsidRPr="00794489" w:rsidRDefault="00053AB6" w:rsidP="00053A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489">
        <w:rPr>
          <w:rFonts w:ascii="Times New Roman" w:hAnsi="Times New Roman" w:cs="Times New Roman"/>
          <w:bCs/>
          <w:sz w:val="24"/>
          <w:szCs w:val="24"/>
        </w:rPr>
        <w:t>Учебная лаборатория информационных технологий в профессиональной деятельности</w:t>
      </w:r>
      <w:r w:rsidRPr="00794489">
        <w:rPr>
          <w:rFonts w:ascii="Times New Roman" w:hAnsi="Times New Roman" w:cs="Times New Roman"/>
          <w:sz w:val="24"/>
          <w:szCs w:val="24"/>
          <w:lang w:eastAsia="en-US"/>
        </w:rPr>
        <w:t>, оснащенная следующим образом:</w:t>
      </w:r>
    </w:p>
    <w:p w:rsidR="00053AB6" w:rsidRPr="00794489" w:rsidRDefault="00053AB6" w:rsidP="00053AB6">
      <w:pPr>
        <w:pStyle w:val="af0"/>
        <w:numPr>
          <w:ilvl w:val="0"/>
          <w:numId w:val="23"/>
        </w:numPr>
        <w:suppressAutoHyphens/>
        <w:autoSpaceDE w:val="0"/>
        <w:autoSpaceDN w:val="0"/>
        <w:adjustRightInd w:val="0"/>
        <w:spacing w:before="0" w:after="0"/>
        <w:ind w:left="0" w:firstLine="357"/>
        <w:jc w:val="both"/>
      </w:pPr>
      <w:r w:rsidRPr="00794489">
        <w:t xml:space="preserve">комплект мебели для учебного кабинета, 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235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>доска классная,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35"/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>комплект учебно-методической документации,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>видеокамера,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 xml:space="preserve">коммутатор, 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 xml:space="preserve">компьютеры в комплекте </w:t>
      </w:r>
      <w:r w:rsidRPr="00794489">
        <w:rPr>
          <w:lang w:val="en-US"/>
        </w:rPr>
        <w:t>FORMOZA</w:t>
      </w:r>
      <w:r w:rsidRPr="00794489">
        <w:t xml:space="preserve"> 400,  компьютеры в сборе,  монитор 17 LCD </w:t>
      </w:r>
      <w:proofErr w:type="spellStart"/>
      <w:r w:rsidRPr="00794489">
        <w:t>Acer</w:t>
      </w:r>
      <w:proofErr w:type="spellEnd"/>
      <w:r w:rsidRPr="00794489">
        <w:t xml:space="preserve"> 1716 FS, </w:t>
      </w:r>
    </w:p>
    <w:p w:rsidR="00053AB6" w:rsidRPr="00794489" w:rsidRDefault="00053AB6" w:rsidP="00053AB6">
      <w:pPr>
        <w:pStyle w:val="af0"/>
        <w:widowControl w:val="0"/>
        <w:numPr>
          <w:ilvl w:val="0"/>
          <w:numId w:val="23"/>
        </w:numPr>
        <w:tabs>
          <w:tab w:val="left" w:pos="176"/>
        </w:tabs>
        <w:autoSpaceDE w:val="0"/>
        <w:autoSpaceDN w:val="0"/>
        <w:adjustRightInd w:val="0"/>
        <w:spacing w:before="0" w:after="0"/>
        <w:ind w:left="0" w:firstLine="357"/>
      </w:pPr>
      <w:r w:rsidRPr="00794489">
        <w:t xml:space="preserve">принтер </w:t>
      </w:r>
      <w:proofErr w:type="spellStart"/>
      <w:r w:rsidRPr="00794489">
        <w:t>Canon</w:t>
      </w:r>
      <w:proofErr w:type="spellEnd"/>
      <w:r w:rsidRPr="00794489">
        <w:t xml:space="preserve"> </w:t>
      </w:r>
      <w:proofErr w:type="spellStart"/>
      <w:r w:rsidRPr="00794489">
        <w:t>Samsunq</w:t>
      </w:r>
      <w:proofErr w:type="spellEnd"/>
      <w:r w:rsidRPr="00794489">
        <w:t xml:space="preserve">, </w:t>
      </w:r>
    </w:p>
    <w:p w:rsidR="00053AB6" w:rsidRPr="00794489" w:rsidRDefault="00053AB6" w:rsidP="00053AB6">
      <w:pPr>
        <w:pStyle w:val="af0"/>
        <w:widowControl w:val="0"/>
        <w:numPr>
          <w:ilvl w:val="2"/>
          <w:numId w:val="23"/>
        </w:numPr>
        <w:tabs>
          <w:tab w:val="left" w:pos="176"/>
        </w:tabs>
        <w:suppressAutoHyphens/>
        <w:autoSpaceDE w:val="0"/>
        <w:autoSpaceDN w:val="0"/>
        <w:adjustRightInd w:val="0"/>
        <w:spacing w:before="0" w:after="0"/>
        <w:ind w:left="0" w:firstLine="357"/>
        <w:jc w:val="both"/>
      </w:pPr>
      <w:r w:rsidRPr="00794489">
        <w:t>сканер книжный,</w:t>
      </w:r>
    </w:p>
    <w:p w:rsidR="00053AB6" w:rsidRPr="00794489" w:rsidRDefault="00053AB6" w:rsidP="00053AB6">
      <w:pPr>
        <w:pStyle w:val="af0"/>
        <w:widowControl w:val="0"/>
        <w:numPr>
          <w:ilvl w:val="2"/>
          <w:numId w:val="23"/>
        </w:numPr>
        <w:tabs>
          <w:tab w:val="left" w:pos="176"/>
        </w:tabs>
        <w:suppressAutoHyphens/>
        <w:autoSpaceDE w:val="0"/>
        <w:autoSpaceDN w:val="0"/>
        <w:adjustRightInd w:val="0"/>
        <w:spacing w:before="0" w:after="0"/>
        <w:ind w:left="0" w:firstLine="357"/>
        <w:jc w:val="both"/>
      </w:pPr>
      <w:r w:rsidRPr="00794489">
        <w:t>цифровая фотокамера, экран на треноге.</w:t>
      </w:r>
    </w:p>
    <w:p w:rsidR="00053AB6" w:rsidRPr="006E10FC" w:rsidRDefault="00053AB6" w:rsidP="00053A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FD" w:rsidRPr="006E10FC" w:rsidRDefault="00A738FD" w:rsidP="00A738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FD" w:rsidRPr="006E10FC" w:rsidRDefault="00A738FD" w:rsidP="00C40B97">
      <w:pPr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0FC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A738FD" w:rsidRPr="006E10FC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FD" w:rsidRPr="006E10FC" w:rsidRDefault="00A738FD" w:rsidP="00A738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0FC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</w:t>
      </w:r>
      <w:r w:rsidRPr="006E10FC">
        <w:rPr>
          <w:rFonts w:ascii="Times New Roman" w:hAnsi="Times New Roman" w:cs="Times New Roman"/>
          <w:bCs/>
          <w:sz w:val="24"/>
          <w:szCs w:val="24"/>
        </w:rPr>
        <w:t>т п</w:t>
      </w:r>
      <w:r w:rsidRPr="006E10FC">
        <w:rPr>
          <w:rFonts w:ascii="Times New Roman" w:hAnsi="Times New Roman" w:cs="Times New Roman"/>
          <w:sz w:val="24"/>
          <w:szCs w:val="24"/>
        </w:rPr>
        <w:t xml:space="preserve">ечатные и электронные образовательные и информационные ресурсы, </w:t>
      </w:r>
      <w:proofErr w:type="gramStart"/>
      <w:r w:rsidRPr="006E10FC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6E10FC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 </w:t>
      </w:r>
    </w:p>
    <w:p w:rsidR="00A738FD" w:rsidRPr="006E10FC" w:rsidRDefault="00A738FD" w:rsidP="00A738F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53AB6" w:rsidRPr="006E10FC" w:rsidRDefault="00053AB6" w:rsidP="00053AB6">
      <w:pPr>
        <w:tabs>
          <w:tab w:val="left" w:pos="552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10FC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053AB6" w:rsidRDefault="00053AB6" w:rsidP="00053AB6">
      <w:pPr>
        <w:tabs>
          <w:tab w:val="left" w:pos="2216"/>
        </w:tabs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53AB6" w:rsidRPr="006E10FC" w:rsidRDefault="00053AB6" w:rsidP="00053AB6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 </w:t>
      </w:r>
      <w:r w:rsidRPr="006E10FC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D61786" w:rsidRPr="007E501D" w:rsidRDefault="00D61786" w:rsidP="00D61786">
      <w:pPr>
        <w:pStyle w:val="af0"/>
        <w:numPr>
          <w:ilvl w:val="0"/>
          <w:numId w:val="25"/>
        </w:numPr>
        <w:tabs>
          <w:tab w:val="left" w:pos="2216"/>
        </w:tabs>
        <w:spacing w:after="0"/>
        <w:contextualSpacing/>
        <w:jc w:val="both"/>
        <w:rPr>
          <w:rFonts w:eastAsiaTheme="minorEastAsia"/>
          <w:szCs w:val="20"/>
        </w:rPr>
      </w:pPr>
      <w:r w:rsidRPr="007E501D">
        <w:rPr>
          <w:rFonts w:eastAsiaTheme="minorEastAsia"/>
          <w:szCs w:val="20"/>
        </w:rPr>
        <w:t>Варфоломеева, А. О. Информационные системы предприятия: учеб</w:t>
      </w:r>
      <w:proofErr w:type="gramStart"/>
      <w:r w:rsidRPr="007E501D">
        <w:rPr>
          <w:rFonts w:eastAsiaTheme="minorEastAsia"/>
          <w:szCs w:val="20"/>
        </w:rPr>
        <w:t>.</w:t>
      </w:r>
      <w:proofErr w:type="gramEnd"/>
      <w:r w:rsidRPr="007E501D">
        <w:rPr>
          <w:rFonts w:eastAsiaTheme="minorEastAsia"/>
          <w:szCs w:val="20"/>
        </w:rPr>
        <w:t xml:space="preserve"> </w:t>
      </w:r>
      <w:proofErr w:type="gramStart"/>
      <w:r w:rsidRPr="007E501D">
        <w:rPr>
          <w:rFonts w:eastAsiaTheme="minorEastAsia"/>
          <w:szCs w:val="20"/>
        </w:rPr>
        <w:t>п</w:t>
      </w:r>
      <w:proofErr w:type="gramEnd"/>
      <w:r w:rsidRPr="007E501D">
        <w:rPr>
          <w:rFonts w:eastAsiaTheme="minorEastAsia"/>
          <w:szCs w:val="20"/>
        </w:rPr>
        <w:t xml:space="preserve">особие / А.О. Варфоломеева, А.В. </w:t>
      </w:r>
      <w:proofErr w:type="spellStart"/>
      <w:r w:rsidRPr="007E501D">
        <w:rPr>
          <w:rFonts w:eastAsiaTheme="minorEastAsia"/>
          <w:szCs w:val="20"/>
        </w:rPr>
        <w:t>Коряковский</w:t>
      </w:r>
      <w:proofErr w:type="spellEnd"/>
      <w:r w:rsidRPr="007E501D">
        <w:rPr>
          <w:rFonts w:eastAsiaTheme="minorEastAsia"/>
          <w:szCs w:val="20"/>
        </w:rPr>
        <w:t xml:space="preserve">, В.П. Романов. — 2-е изд., </w:t>
      </w:r>
      <w:proofErr w:type="spellStart"/>
      <w:r w:rsidRPr="007E501D">
        <w:rPr>
          <w:rFonts w:eastAsiaTheme="minorEastAsia"/>
          <w:szCs w:val="20"/>
        </w:rPr>
        <w:t>перераб</w:t>
      </w:r>
      <w:proofErr w:type="spellEnd"/>
      <w:r w:rsidRPr="007E501D">
        <w:rPr>
          <w:rFonts w:eastAsiaTheme="minorEastAsia"/>
          <w:szCs w:val="20"/>
        </w:rPr>
        <w:t xml:space="preserve">. и доп. — Москва : ИНФРА-М, 2019. — 330 </w:t>
      </w:r>
      <w:proofErr w:type="gramStart"/>
      <w:r w:rsidRPr="007E501D">
        <w:rPr>
          <w:rFonts w:eastAsiaTheme="minorEastAsia"/>
          <w:szCs w:val="20"/>
        </w:rPr>
        <w:t>с</w:t>
      </w:r>
      <w:proofErr w:type="gramEnd"/>
      <w:r w:rsidRPr="007E501D">
        <w:rPr>
          <w:rFonts w:eastAsiaTheme="minorEastAsia"/>
          <w:szCs w:val="20"/>
        </w:rPr>
        <w:t>. — (Среднее профессиональное образование). - ISBN 978-5-16-107302-5. - Текст: электронный</w:t>
      </w:r>
    </w:p>
    <w:p w:rsidR="00D61786" w:rsidRPr="007E501D" w:rsidRDefault="00D61786" w:rsidP="00D61786">
      <w:pPr>
        <w:pStyle w:val="af0"/>
        <w:numPr>
          <w:ilvl w:val="0"/>
          <w:numId w:val="25"/>
        </w:numPr>
        <w:jc w:val="both"/>
        <w:rPr>
          <w:rFonts w:eastAsiaTheme="minorEastAsia"/>
          <w:szCs w:val="20"/>
        </w:rPr>
      </w:pPr>
      <w:r w:rsidRPr="007E501D">
        <w:rPr>
          <w:rFonts w:eastAsiaTheme="minorEastAsia"/>
          <w:szCs w:val="20"/>
        </w:rPr>
        <w:t>Федотова, Е. Л. Информационные технологии в профессиональной деятельности : учеб</w:t>
      </w:r>
      <w:proofErr w:type="gramStart"/>
      <w:r w:rsidRPr="007E501D">
        <w:rPr>
          <w:rFonts w:eastAsiaTheme="minorEastAsia"/>
          <w:szCs w:val="20"/>
        </w:rPr>
        <w:t>.</w:t>
      </w:r>
      <w:proofErr w:type="gramEnd"/>
      <w:r w:rsidRPr="007E501D">
        <w:rPr>
          <w:rFonts w:eastAsiaTheme="minorEastAsia"/>
          <w:szCs w:val="20"/>
        </w:rPr>
        <w:t xml:space="preserve"> </w:t>
      </w:r>
      <w:proofErr w:type="gramStart"/>
      <w:r w:rsidRPr="007E501D">
        <w:rPr>
          <w:rFonts w:eastAsiaTheme="minorEastAsia"/>
          <w:szCs w:val="20"/>
        </w:rPr>
        <w:t>п</w:t>
      </w:r>
      <w:proofErr w:type="gramEnd"/>
      <w:r w:rsidRPr="007E501D">
        <w:rPr>
          <w:rFonts w:eastAsiaTheme="minorEastAsia"/>
          <w:szCs w:val="20"/>
        </w:rPr>
        <w:t xml:space="preserve">особие / Е.Л. Федотова. — Москва: ИД «ФОРУМ»: ИНФРА-М, 2019. — 367 </w:t>
      </w:r>
      <w:proofErr w:type="gramStart"/>
      <w:r w:rsidRPr="007E501D">
        <w:rPr>
          <w:rFonts w:eastAsiaTheme="minorEastAsia"/>
          <w:szCs w:val="20"/>
        </w:rPr>
        <w:t>с</w:t>
      </w:r>
      <w:proofErr w:type="gramEnd"/>
      <w:r w:rsidRPr="007E501D">
        <w:rPr>
          <w:rFonts w:eastAsiaTheme="minorEastAsia"/>
          <w:szCs w:val="20"/>
        </w:rPr>
        <w:t>. — (Среднее профессиональное образование). - ISBN 978-5-16-106258-6. - Текст: электронный</w:t>
      </w:r>
    </w:p>
    <w:p w:rsidR="00053AB6" w:rsidRPr="006E10FC" w:rsidRDefault="00053AB6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E10FC">
        <w:rPr>
          <w:rFonts w:ascii="Times New Roman" w:hAnsi="Times New Roman" w:cs="Times New Roman"/>
          <w:sz w:val="24"/>
          <w:szCs w:val="20"/>
        </w:rPr>
        <w:t xml:space="preserve">Электронная библиотека </w:t>
      </w:r>
      <w:proofErr w:type="spellStart"/>
      <w:r w:rsidRPr="006E10FC">
        <w:rPr>
          <w:rFonts w:ascii="Times New Roman" w:hAnsi="Times New Roman" w:cs="Times New Roman"/>
          <w:sz w:val="24"/>
          <w:szCs w:val="20"/>
        </w:rPr>
        <w:t>Юрайт</w:t>
      </w:r>
      <w:proofErr w:type="spellEnd"/>
    </w:p>
    <w:p w:rsidR="00053AB6" w:rsidRPr="006E10FC" w:rsidRDefault="00053AB6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E10FC">
        <w:rPr>
          <w:rFonts w:ascii="Times New Roman" w:hAnsi="Times New Roman" w:cs="Times New Roman"/>
          <w:sz w:val="24"/>
          <w:szCs w:val="20"/>
        </w:rPr>
        <w:t>ЭБС «Академия»</w:t>
      </w:r>
    </w:p>
    <w:p w:rsidR="00053AB6" w:rsidRPr="006E10FC" w:rsidRDefault="000D0457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hyperlink r:id="rId14" w:history="1"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https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://</w:t>
        </w:r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www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techlibrary</w:t>
        </w:r>
        <w:proofErr w:type="spellEnd"/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ru</w:t>
        </w:r>
        <w:proofErr w:type="spellEnd"/>
      </w:hyperlink>
    </w:p>
    <w:p w:rsidR="00053AB6" w:rsidRPr="006E10FC" w:rsidRDefault="000D0457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hyperlink r:id="rId15" w:history="1"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https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://</w:t>
        </w:r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www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bamper</w:t>
        </w:r>
        <w:proofErr w:type="spellEnd"/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ru</w:t>
        </w:r>
        <w:proofErr w:type="spellEnd"/>
      </w:hyperlink>
    </w:p>
    <w:p w:rsidR="00053AB6" w:rsidRPr="006E10FC" w:rsidRDefault="000D0457" w:rsidP="00053AB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hyperlink r:id="rId16" w:history="1"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https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://</w:t>
        </w:r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www</w:t>
        </w:r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techliter</w:t>
        </w:r>
        <w:proofErr w:type="spellEnd"/>
        <w:r w:rsidR="00053AB6" w:rsidRPr="006E10FC">
          <w:rPr>
            <w:rStyle w:val="af"/>
            <w:rFonts w:ascii="Times New Roman" w:hAnsi="Times New Roman"/>
            <w:sz w:val="24"/>
            <w:szCs w:val="20"/>
          </w:rPr>
          <w:t>.</w:t>
        </w:r>
        <w:proofErr w:type="spellStart"/>
        <w:r w:rsidR="00053AB6" w:rsidRPr="006E10FC">
          <w:rPr>
            <w:rStyle w:val="af"/>
            <w:rFonts w:ascii="Times New Roman" w:hAnsi="Times New Roman"/>
            <w:sz w:val="24"/>
            <w:szCs w:val="20"/>
            <w:lang w:val="en-US"/>
          </w:rPr>
          <w:t>ru</w:t>
        </w:r>
        <w:proofErr w:type="spellEnd"/>
      </w:hyperlink>
    </w:p>
    <w:p w:rsidR="00053AB6" w:rsidRPr="006E10FC" w:rsidRDefault="00053AB6" w:rsidP="00053AB6">
      <w:pPr>
        <w:numPr>
          <w:ilvl w:val="0"/>
          <w:numId w:val="25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10FC">
        <w:rPr>
          <w:rFonts w:ascii="Times New Roman" w:hAnsi="Times New Roman" w:cs="Times New Roman"/>
          <w:sz w:val="24"/>
          <w:szCs w:val="24"/>
        </w:rPr>
        <w:t xml:space="preserve">- </w:t>
      </w:r>
      <w:r w:rsidRPr="006E10F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E10FC">
        <w:rPr>
          <w:rFonts w:ascii="Times New Roman" w:hAnsi="Times New Roman" w:cs="Times New Roman"/>
          <w:sz w:val="24"/>
          <w:szCs w:val="24"/>
        </w:rPr>
        <w:t>://</w:t>
      </w:r>
      <w:r w:rsidRPr="006E10FC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6E10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10FC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6E10FC">
        <w:rPr>
          <w:rFonts w:ascii="Times New Roman" w:hAnsi="Times New Roman" w:cs="Times New Roman"/>
          <w:sz w:val="24"/>
          <w:szCs w:val="24"/>
        </w:rPr>
        <w:t>.</w:t>
      </w:r>
      <w:r w:rsidRPr="006E10F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E10FC">
        <w:rPr>
          <w:rFonts w:ascii="Times New Roman" w:hAnsi="Times New Roman" w:cs="Times New Roman"/>
          <w:sz w:val="24"/>
          <w:szCs w:val="24"/>
        </w:rPr>
        <w:t>/</w:t>
      </w:r>
      <w:r w:rsidRPr="006E10FC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6E10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10FC">
        <w:rPr>
          <w:rFonts w:ascii="Times New Roman" w:hAnsi="Times New Roman" w:cs="Times New Roman"/>
          <w:sz w:val="24"/>
          <w:szCs w:val="24"/>
          <w:lang w:val="en-US"/>
        </w:rPr>
        <w:t>andrianovsergejdmttmp</w:t>
      </w:r>
      <w:proofErr w:type="spellEnd"/>
      <w:r w:rsidR="000D0457">
        <w:fldChar w:fldCharType="begin"/>
      </w:r>
      <w:r w:rsidR="000D0457">
        <w:instrText>HYPERLINK "http://www.garant.ru"</w:instrText>
      </w:r>
      <w:r w:rsidR="000D0457">
        <w:fldChar w:fldCharType="separate"/>
      </w:r>
      <w:r w:rsidRPr="006E10FC">
        <w:rPr>
          <w:rFonts w:ascii="Times New Roman" w:hAnsi="Times New Roman" w:cs="Times New Roman"/>
          <w:sz w:val="24"/>
          <w:szCs w:val="24"/>
          <w:lang w:eastAsia="en-US"/>
        </w:rPr>
        <w:t>http://www.garant.ru</w:t>
      </w:r>
      <w:r w:rsidR="000D0457">
        <w:fldChar w:fldCharType="end"/>
      </w:r>
    </w:p>
    <w:p w:rsidR="00053AB6" w:rsidRPr="006E10FC" w:rsidRDefault="000D0457" w:rsidP="00053AB6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</w:pPr>
      <w:hyperlink r:id="rId17" w:history="1"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http</w:t>
        </w:r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://</w:t>
        </w:r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www</w:t>
        </w:r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vuzlib</w:t>
        </w:r>
        <w:proofErr w:type="spellEnd"/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r w:rsidR="00053AB6" w:rsidRPr="006E10FC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net</w:t>
        </w:r>
      </w:hyperlink>
      <w:r w:rsidR="00053AB6" w:rsidRPr="006E10FC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>.</w:t>
      </w:r>
    </w:p>
    <w:p w:rsidR="00053AB6" w:rsidRPr="006E10FC" w:rsidRDefault="00053AB6" w:rsidP="00053AB6">
      <w:pPr>
        <w:tabs>
          <w:tab w:val="left" w:pos="993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53AB6" w:rsidRPr="006E10FC" w:rsidRDefault="00053AB6" w:rsidP="00053AB6">
      <w:pPr>
        <w:tabs>
          <w:tab w:val="left" w:pos="993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E10FC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053AB6" w:rsidRPr="006E10FC" w:rsidRDefault="00053AB6" w:rsidP="00053AB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0FC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 Министерства Финансов Российской Федерации </w:t>
      </w:r>
      <w:hyperlink r:id="rId18" w:history="1">
        <w:r w:rsidRPr="006E10FC">
          <w:rPr>
            <w:rFonts w:ascii="Times New Roman" w:hAnsi="Times New Roman" w:cs="Times New Roman"/>
            <w:sz w:val="24"/>
            <w:szCs w:val="24"/>
            <w:u w:val="single"/>
          </w:rPr>
          <w:t>https://www.minfin.ru/</w:t>
        </w:r>
      </w:hyperlink>
    </w:p>
    <w:p w:rsidR="00053AB6" w:rsidRPr="00DF026B" w:rsidRDefault="00053AB6" w:rsidP="00053AB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0FC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9" w:history="1">
        <w:r w:rsidRPr="006E10FC">
          <w:rPr>
            <w:rFonts w:ascii="Times New Roman" w:hAnsi="Times New Roman" w:cs="Times New Roman"/>
            <w:sz w:val="24"/>
            <w:szCs w:val="24"/>
            <w:u w:val="single"/>
          </w:rPr>
          <w:t>https://www.nalog.ru/</w:t>
        </w:r>
      </w:hyperlink>
    </w:p>
    <w:p w:rsidR="00DF026B" w:rsidRDefault="00DF026B" w:rsidP="00DF02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026B" w:rsidRPr="00967B37" w:rsidRDefault="00DF026B" w:rsidP="00DF026B">
      <w:pPr>
        <w:pStyle w:val="af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olor w:val="000000" w:themeColor="text1"/>
        </w:rPr>
      </w:pPr>
      <w:r w:rsidRPr="00967B37">
        <w:rPr>
          <w:b/>
          <w:color w:val="000000" w:themeColor="text1"/>
        </w:rPr>
        <w:t>3.3 Реализация учебной дисциплины.</w:t>
      </w:r>
    </w:p>
    <w:p w:rsidR="00DF026B" w:rsidRPr="00967B37" w:rsidRDefault="00DF026B" w:rsidP="005611A1">
      <w:pPr>
        <w:pStyle w:val="af0"/>
        <w:tabs>
          <w:tab w:val="num" w:pos="0"/>
        </w:tabs>
        <w:ind w:left="0"/>
        <w:jc w:val="both"/>
        <w:rPr>
          <w:color w:val="000000" w:themeColor="text1"/>
        </w:rPr>
      </w:pPr>
      <w:r w:rsidRPr="00967B37">
        <w:rPr>
          <w:color w:val="000000" w:themeColor="text1"/>
        </w:rPr>
        <w:tab/>
        <w:t xml:space="preserve">Учебная дисциплина </w:t>
      </w:r>
      <w:r>
        <w:t>ОП.09 Информационные технологии в профессиональной деятельности</w:t>
      </w:r>
      <w:r w:rsidRPr="00967B37">
        <w:rPr>
          <w:color w:val="000000" w:themeColor="text1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F026B" w:rsidRPr="00967B37" w:rsidRDefault="00DF026B" w:rsidP="005611A1">
      <w:pPr>
        <w:pStyle w:val="af0"/>
        <w:tabs>
          <w:tab w:val="num" w:pos="0"/>
        </w:tabs>
        <w:ind w:left="0"/>
        <w:jc w:val="both"/>
        <w:rPr>
          <w:color w:val="000000" w:themeColor="text1"/>
        </w:rPr>
      </w:pPr>
      <w:r w:rsidRPr="00967B37">
        <w:rPr>
          <w:color w:val="000000" w:themeColor="text1"/>
        </w:rPr>
        <w:tab/>
        <w:t xml:space="preserve">Реализация учебной дисциплины </w:t>
      </w:r>
      <w:r>
        <w:t>ОП.09 Информационные технологии в профессиональной деятельности</w:t>
      </w:r>
      <w:r w:rsidRPr="00967B37">
        <w:rPr>
          <w:color w:val="000000" w:themeColor="text1"/>
        </w:rPr>
        <w:t xml:space="preserve"> с примене</w:t>
      </w:r>
      <w:bookmarkStart w:id="0" w:name="_GoBack"/>
      <w:bookmarkEnd w:id="0"/>
      <w:r w:rsidRPr="00967B37">
        <w:rPr>
          <w:color w:val="000000" w:themeColor="text1"/>
        </w:rPr>
        <w:t>нием электронного обучения и дистанционных образовательных технологий может осуществляться на 100%, в полном объеме.</w:t>
      </w:r>
    </w:p>
    <w:p w:rsidR="00DF026B" w:rsidRPr="006E10FC" w:rsidRDefault="00DF026B" w:rsidP="00DF02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38FD" w:rsidRPr="006E10FC" w:rsidRDefault="00A738FD" w:rsidP="00DF026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6E10FC">
        <w:rPr>
          <w:rFonts w:ascii="Times New Roman" w:hAnsi="Times New Roman"/>
          <w:b/>
          <w:sz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3"/>
        <w:gridCol w:w="3329"/>
        <w:gridCol w:w="2779"/>
      </w:tblGrid>
      <w:tr w:rsidR="00D61786" w:rsidRPr="00F35751" w:rsidTr="00802B71">
        <w:tc>
          <w:tcPr>
            <w:tcW w:w="1809" w:type="pct"/>
          </w:tcPr>
          <w:p w:rsidR="00D61786" w:rsidRPr="00F35751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1739" w:type="pct"/>
          </w:tcPr>
          <w:p w:rsidR="00D61786" w:rsidRPr="00F35751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452" w:type="pct"/>
          </w:tcPr>
          <w:p w:rsidR="00D61786" w:rsidRPr="00053AB6" w:rsidRDefault="00D61786" w:rsidP="0080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D61786" w:rsidRPr="00F35751" w:rsidTr="00802B71">
        <w:trPr>
          <w:trHeight w:val="1110"/>
        </w:trPr>
        <w:tc>
          <w:tcPr>
            <w:tcW w:w="1809" w:type="pct"/>
          </w:tcPr>
          <w:p w:rsidR="00D61786" w:rsidRPr="00F35751" w:rsidRDefault="00D61786" w:rsidP="0080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739" w:type="pct"/>
          </w:tcPr>
          <w:p w:rsidR="00D61786" w:rsidRPr="00F35751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452" w:type="pct"/>
          </w:tcPr>
          <w:p w:rsidR="00D61786" w:rsidRPr="00053AB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D61786" w:rsidRPr="00F35751" w:rsidTr="00802B71">
        <w:tc>
          <w:tcPr>
            <w:tcW w:w="1809" w:type="pct"/>
          </w:tcPr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обрабатывать текстовую табличную информацию;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деловую графику и мультимедиа информацию;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презентации; применять антивирусные средства защиты; читать (интерпретировать) интерфейс специализированного программного обеспечения, находить контекстную помощь работать с документацией; 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 пользоваться автоматизированными системами делопроизводства;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и средства  защиты банковской информации.</w:t>
            </w:r>
          </w:p>
        </w:tc>
        <w:tc>
          <w:tcPr>
            <w:tcW w:w="1739" w:type="pct"/>
          </w:tcPr>
          <w:p w:rsidR="00D61786" w:rsidRPr="00744AB9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52" w:type="pct"/>
          </w:tcPr>
          <w:p w:rsidR="00D61786" w:rsidRPr="00053AB6" w:rsidRDefault="00D61786" w:rsidP="00802B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устного и письменного опроса по темам 1.1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-1,4</w:t>
            </w: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2.1, 4.1-4.3</w:t>
            </w:r>
          </w:p>
          <w:p w:rsidR="00D61786" w:rsidRPr="00053AB6" w:rsidRDefault="00D61786" w:rsidP="00802B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устного и письменного опроса по темам 3.1,3.2, 3.3, 3.4</w:t>
            </w:r>
          </w:p>
          <w:p w:rsidR="00D61786" w:rsidRPr="00053AB6" w:rsidRDefault="00D61786" w:rsidP="00802B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тестирования по темам 1.1, 1.2, 1.3, Экспертная оценка результатов тестирования по темам 3.1, 3.2</w:t>
            </w:r>
          </w:p>
          <w:p w:rsidR="00D61786" w:rsidRPr="00053AB6" w:rsidRDefault="00D61786" w:rsidP="00802B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786" w:rsidRPr="00F35751" w:rsidTr="00802B71">
        <w:tc>
          <w:tcPr>
            <w:tcW w:w="1809" w:type="pct"/>
          </w:tcPr>
          <w:p w:rsidR="00D61786" w:rsidRPr="00F35751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Перечень умений, осваиваемых в рамках дисциплины</w:t>
            </w:r>
          </w:p>
        </w:tc>
        <w:tc>
          <w:tcPr>
            <w:tcW w:w="1739" w:type="pct"/>
          </w:tcPr>
          <w:p w:rsidR="00D61786" w:rsidRPr="00744AB9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52" w:type="pct"/>
          </w:tcPr>
          <w:p w:rsidR="00D61786" w:rsidRPr="00744AB9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61786" w:rsidRPr="00F35751" w:rsidTr="00802B71">
        <w:tc>
          <w:tcPr>
            <w:tcW w:w="1809" w:type="pct"/>
          </w:tcPr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обрабатывать текстовую табличную информацию;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деловую графику и мультимедиа информацию;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презентации;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антивирусные средства защиты;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(интерпретировать) интерфейс специализированного программного обеспечения, находить контекстную помощь работать с документацией;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автоматизированными системами делопроизводства;</w:t>
            </w:r>
          </w:p>
          <w:p w:rsidR="00D61786" w:rsidRPr="00F35751" w:rsidRDefault="00D61786" w:rsidP="00802B7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и средства  защиты банковской информации.</w:t>
            </w:r>
          </w:p>
        </w:tc>
        <w:tc>
          <w:tcPr>
            <w:tcW w:w="1739" w:type="pct"/>
          </w:tcPr>
          <w:p w:rsidR="00D61786" w:rsidRPr="00744AB9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52" w:type="pct"/>
          </w:tcPr>
          <w:p w:rsidR="00D61786" w:rsidRPr="00053AB6" w:rsidRDefault="00D61786" w:rsidP="00802B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выполнения ПЗ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1-26</w:t>
            </w:r>
          </w:p>
          <w:p w:rsidR="00D61786" w:rsidRPr="00053AB6" w:rsidRDefault="00D61786" w:rsidP="00802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3A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зачета.</w:t>
            </w:r>
          </w:p>
        </w:tc>
      </w:tr>
    </w:tbl>
    <w:p w:rsidR="00C40B97" w:rsidRDefault="00C40B97" w:rsidP="00566180"/>
    <w:sectPr w:rsidR="00C40B97" w:rsidSect="00A738FD">
      <w:footerReference w:type="even" r:id="rId20"/>
      <w:footerReference w:type="default" r:id="rId21"/>
      <w:pgSz w:w="11906" w:h="16838"/>
      <w:pgMar w:top="1134" w:right="850" w:bottom="28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95" w:rsidRDefault="00E51A95" w:rsidP="00A738FD">
      <w:pPr>
        <w:spacing w:after="0" w:line="240" w:lineRule="auto"/>
      </w:pPr>
      <w:r>
        <w:separator/>
      </w:r>
    </w:p>
  </w:endnote>
  <w:endnote w:type="continuationSeparator" w:id="0">
    <w:p w:rsidR="00E51A95" w:rsidRDefault="00E51A95" w:rsidP="00A7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69" w:rsidRDefault="000D0457" w:rsidP="006240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54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5469" w:rsidRDefault="00955469" w:rsidP="0062408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6862"/>
      <w:docPartObj>
        <w:docPartGallery w:val="Page Numbers (Bottom of Page)"/>
        <w:docPartUnique/>
      </w:docPartObj>
    </w:sdtPr>
    <w:sdtContent>
      <w:p w:rsidR="00955469" w:rsidRDefault="000D0457">
        <w:pPr>
          <w:pStyle w:val="a7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69" w:rsidRDefault="00955469">
    <w:pPr>
      <w:pStyle w:val="a7"/>
      <w:jc w:val="center"/>
    </w:pPr>
  </w:p>
  <w:p w:rsidR="00955469" w:rsidRDefault="0095546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69" w:rsidRDefault="000D0457" w:rsidP="006240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54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5469" w:rsidRDefault="00955469" w:rsidP="00624084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69" w:rsidRPr="00D61786" w:rsidRDefault="00955469" w:rsidP="00D617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95" w:rsidRDefault="00E51A95" w:rsidP="00A738FD">
      <w:pPr>
        <w:spacing w:after="0" w:line="240" w:lineRule="auto"/>
      </w:pPr>
      <w:r>
        <w:separator/>
      </w:r>
    </w:p>
  </w:footnote>
  <w:footnote w:type="continuationSeparator" w:id="0">
    <w:p w:rsidR="00E51A95" w:rsidRDefault="00E51A95" w:rsidP="00A7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80"/>
      <w:gridCol w:w="5108"/>
      <w:gridCol w:w="1651"/>
    </w:tblGrid>
    <w:tr w:rsidR="00D61786" w:rsidTr="00D75FA7">
      <w:trPr>
        <w:trHeight w:val="158"/>
        <w:jc w:val="center"/>
      </w:trPr>
      <w:tc>
        <w:tcPr>
          <w:tcW w:w="338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:rsidR="00D61786" w:rsidRDefault="00D61786" w:rsidP="00232DA4">
          <w:pPr>
            <w:pStyle w:val="af5"/>
            <w:spacing w:line="276" w:lineRule="auto"/>
            <w:jc w:val="center"/>
            <w:rPr>
              <w:b/>
            </w:rPr>
          </w:pPr>
          <w:r>
            <w:rPr>
              <w:b/>
            </w:rPr>
            <w:t xml:space="preserve">ОГБПОУ </w:t>
          </w:r>
          <w:proofErr w:type="spellStart"/>
          <w:r>
            <w:rPr>
              <w:b/>
            </w:rPr>
            <w:t>ДиТЭК</w:t>
          </w:r>
          <w:proofErr w:type="spellEnd"/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D61786" w:rsidRPr="00CA6C85" w:rsidRDefault="00D61786" w:rsidP="00232DA4">
          <w:pPr>
            <w:pStyle w:val="af5"/>
            <w:jc w:val="center"/>
            <w:rPr>
              <w:color w:val="FF0000"/>
            </w:rPr>
          </w:pPr>
        </w:p>
      </w:tc>
      <w:tc>
        <w:tcPr>
          <w:tcW w:w="165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D61786" w:rsidRPr="00CE5EF1" w:rsidRDefault="00D61786" w:rsidP="00D61786">
          <w:pPr>
            <w:pStyle w:val="af5"/>
            <w:spacing w:line="276" w:lineRule="auto"/>
            <w:jc w:val="center"/>
          </w:pPr>
          <w:r>
            <w:t>стр</w:t>
          </w:r>
          <w:r>
            <w:rPr>
              <w:color w:val="FF0000"/>
            </w:rPr>
            <w:t xml:space="preserve">. </w:t>
          </w:r>
          <w:fldSimple w:instr="PAGE   \* MERGEFORMAT">
            <w:r w:rsidR="00E914C3">
              <w:rPr>
                <w:noProof/>
              </w:rPr>
              <w:t>2</w:t>
            </w:r>
          </w:fldSimple>
          <w:r>
            <w:t xml:space="preserve"> из 26</w:t>
          </w:r>
        </w:p>
      </w:tc>
    </w:tr>
    <w:tr w:rsidR="00D61786" w:rsidTr="00D75FA7">
      <w:trPr>
        <w:trHeight w:val="1064"/>
        <w:jc w:val="center"/>
      </w:trPr>
      <w:tc>
        <w:tcPr>
          <w:tcW w:w="338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61786" w:rsidRDefault="00D61786" w:rsidP="00232DA4">
          <w:pPr>
            <w:pStyle w:val="af5"/>
            <w:spacing w:line="276" w:lineRule="auto"/>
            <w:jc w:val="center"/>
            <w:rPr>
              <w:b/>
            </w:rPr>
          </w:pPr>
        </w:p>
      </w:tc>
      <w:tc>
        <w:tcPr>
          <w:tcW w:w="5108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  <w:vAlign w:val="center"/>
        </w:tcPr>
        <w:p w:rsidR="00D61786" w:rsidRDefault="00D61786" w:rsidP="00232DA4">
          <w:pPr>
            <w:pStyle w:val="af5"/>
            <w:jc w:val="center"/>
          </w:pPr>
          <w:r>
            <w:t>Рабочая программа дисциплины</w:t>
          </w:r>
        </w:p>
        <w:p w:rsidR="00D61786" w:rsidRDefault="00D61786" w:rsidP="00232DA4">
          <w:pPr>
            <w:pStyle w:val="af5"/>
            <w:jc w:val="center"/>
          </w:pPr>
          <w:r>
            <w:t xml:space="preserve"> ОП.09 Информационные технологии в профессиональной деятельности</w:t>
          </w:r>
        </w:p>
      </w:tc>
      <w:tc>
        <w:tcPr>
          <w:tcW w:w="165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61786" w:rsidRDefault="00D61786" w:rsidP="005D37C7">
          <w:pPr>
            <w:pStyle w:val="af5"/>
            <w:spacing w:line="276" w:lineRule="auto"/>
            <w:jc w:val="center"/>
          </w:pPr>
        </w:p>
      </w:tc>
    </w:tr>
  </w:tbl>
  <w:p w:rsidR="00955469" w:rsidRPr="00A738FD" w:rsidRDefault="0095546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80"/>
      <w:gridCol w:w="5108"/>
      <w:gridCol w:w="1651"/>
    </w:tblGrid>
    <w:tr w:rsidR="00955469" w:rsidTr="00624084">
      <w:trPr>
        <w:jc w:val="center"/>
      </w:trPr>
      <w:tc>
        <w:tcPr>
          <w:tcW w:w="33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55469" w:rsidRDefault="00955469" w:rsidP="00624084">
          <w:pPr>
            <w:pStyle w:val="af5"/>
            <w:spacing w:line="276" w:lineRule="auto"/>
            <w:jc w:val="center"/>
            <w:rPr>
              <w:b/>
            </w:rPr>
          </w:pPr>
          <w:r>
            <w:rPr>
              <w:b/>
            </w:rPr>
            <w:t>ОГБПОУ ДМТТМП</w:t>
          </w:r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55469" w:rsidRDefault="00955469" w:rsidP="00624084">
          <w:pPr>
            <w:pStyle w:val="af5"/>
            <w:spacing w:line="276" w:lineRule="auto"/>
            <w:jc w:val="center"/>
            <w:rPr>
              <w:color w:val="FF0000"/>
              <w:lang w:val="en-US"/>
            </w:rPr>
          </w:pPr>
        </w:p>
      </w:tc>
      <w:tc>
        <w:tcPr>
          <w:tcW w:w="16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5469" w:rsidRPr="00CE5EF1" w:rsidRDefault="00955469" w:rsidP="005D37C7">
          <w:pPr>
            <w:pStyle w:val="af5"/>
            <w:spacing w:line="276" w:lineRule="auto"/>
            <w:jc w:val="center"/>
          </w:pPr>
          <w:r>
            <w:t>стр</w:t>
          </w:r>
          <w:r>
            <w:rPr>
              <w:color w:val="FF0000"/>
            </w:rPr>
            <w:t xml:space="preserve">. </w:t>
          </w:r>
          <w:fldSimple w:instr="PAGE   \* MERGEFORMAT">
            <w:r w:rsidR="00E914C3">
              <w:rPr>
                <w:noProof/>
              </w:rPr>
              <w:t>23</w:t>
            </w:r>
          </w:fldSimple>
          <w:r w:rsidR="00D61786">
            <w:t xml:space="preserve"> из 26</w:t>
          </w:r>
        </w:p>
      </w:tc>
    </w:tr>
    <w:tr w:rsidR="00955469" w:rsidTr="00624084">
      <w:trPr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55469" w:rsidRDefault="00955469" w:rsidP="00624084">
          <w:pPr>
            <w:rPr>
              <w:b/>
            </w:rPr>
          </w:pPr>
        </w:p>
      </w:tc>
      <w:tc>
        <w:tcPr>
          <w:tcW w:w="51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5469" w:rsidRDefault="00955469" w:rsidP="001F4390">
          <w:pPr>
            <w:pStyle w:val="af5"/>
            <w:jc w:val="center"/>
          </w:pPr>
          <w:r>
            <w:t>Рабочая программа дисциплины</w:t>
          </w:r>
        </w:p>
        <w:p w:rsidR="00955469" w:rsidRPr="00A738FD" w:rsidRDefault="00955469" w:rsidP="00624084">
          <w:pPr>
            <w:pStyle w:val="af5"/>
            <w:spacing w:line="276" w:lineRule="auto"/>
            <w:jc w:val="center"/>
          </w:pPr>
          <w:r>
            <w:t>ОП.09 Информационные технологии в профессиональной деятельности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55469" w:rsidRDefault="00955469" w:rsidP="00624084"/>
      </w:tc>
    </w:tr>
  </w:tbl>
  <w:p w:rsidR="00955469" w:rsidRDefault="00955469" w:rsidP="00A738F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69453A"/>
    <w:multiLevelType w:val="hybridMultilevel"/>
    <w:tmpl w:val="E942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7406E"/>
    <w:multiLevelType w:val="multilevel"/>
    <w:tmpl w:val="A0B830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E26EEC"/>
    <w:multiLevelType w:val="hybridMultilevel"/>
    <w:tmpl w:val="3C3C2F8E"/>
    <w:lvl w:ilvl="0" w:tplc="D4984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DC60FAC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1006974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4FF2B7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16B42BBE"/>
    <w:multiLevelType w:val="hybridMultilevel"/>
    <w:tmpl w:val="3074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14E96"/>
    <w:multiLevelType w:val="hybridMultilevel"/>
    <w:tmpl w:val="DFFAFA3C"/>
    <w:lvl w:ilvl="0" w:tplc="F498F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4EB0CC1"/>
    <w:multiLevelType w:val="hybridMultilevel"/>
    <w:tmpl w:val="DFFAFA3C"/>
    <w:lvl w:ilvl="0" w:tplc="F498F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A43A8"/>
    <w:multiLevelType w:val="hybridMultilevel"/>
    <w:tmpl w:val="4B12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6">
    <w:nsid w:val="308A5399"/>
    <w:multiLevelType w:val="hybridMultilevel"/>
    <w:tmpl w:val="9A52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21BFF"/>
    <w:multiLevelType w:val="multilevel"/>
    <w:tmpl w:val="C5CEE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0AB7ABF"/>
    <w:multiLevelType w:val="hybridMultilevel"/>
    <w:tmpl w:val="94A0621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B1B7E"/>
    <w:multiLevelType w:val="hybridMultilevel"/>
    <w:tmpl w:val="BBC89B94"/>
    <w:lvl w:ilvl="0" w:tplc="49BC0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DB2D58"/>
    <w:multiLevelType w:val="hybridMultilevel"/>
    <w:tmpl w:val="7FCE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218CB"/>
    <w:multiLevelType w:val="hybridMultilevel"/>
    <w:tmpl w:val="0526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964E2"/>
    <w:multiLevelType w:val="hybridMultilevel"/>
    <w:tmpl w:val="F3A0D98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77ACB"/>
    <w:multiLevelType w:val="hybridMultilevel"/>
    <w:tmpl w:val="418C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D12F3"/>
    <w:multiLevelType w:val="hybridMultilevel"/>
    <w:tmpl w:val="BA32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B7D61"/>
    <w:multiLevelType w:val="multilevel"/>
    <w:tmpl w:val="D9869BD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>
    <w:nsid w:val="71243F58"/>
    <w:multiLevelType w:val="hybridMultilevel"/>
    <w:tmpl w:val="BC44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C41DB"/>
    <w:multiLevelType w:val="multilevel"/>
    <w:tmpl w:val="DBDC2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5"/>
    <w:lvlOverride w:ilvl="0">
      <w:startOverride w:val="1"/>
    </w:lvlOverride>
  </w:num>
  <w:num w:numId="3">
    <w:abstractNumId w:val="19"/>
  </w:num>
  <w:num w:numId="4">
    <w:abstractNumId w:val="8"/>
  </w:num>
  <w:num w:numId="5">
    <w:abstractNumId w:val="21"/>
  </w:num>
  <w:num w:numId="6">
    <w:abstractNumId w:val="20"/>
  </w:num>
  <w:num w:numId="7">
    <w:abstractNumId w:val="26"/>
  </w:num>
  <w:num w:numId="8">
    <w:abstractNumId w:val="16"/>
  </w:num>
  <w:num w:numId="9">
    <w:abstractNumId w:val="27"/>
  </w:num>
  <w:num w:numId="10">
    <w:abstractNumId w:val="10"/>
  </w:num>
  <w:num w:numId="11">
    <w:abstractNumId w:val="3"/>
  </w:num>
  <w:num w:numId="12">
    <w:abstractNumId w:val="5"/>
  </w:num>
  <w:num w:numId="13">
    <w:abstractNumId w:val="24"/>
  </w:num>
  <w:num w:numId="14">
    <w:abstractNumId w:val="4"/>
  </w:num>
  <w:num w:numId="15">
    <w:abstractNumId w:val="17"/>
  </w:num>
  <w:num w:numId="16">
    <w:abstractNumId w:val="18"/>
  </w:num>
  <w:num w:numId="17">
    <w:abstractNumId w:val="22"/>
  </w:num>
  <w:num w:numId="18">
    <w:abstractNumId w:val="12"/>
  </w:num>
  <w:num w:numId="19">
    <w:abstractNumId w:val="6"/>
  </w:num>
  <w:num w:numId="20">
    <w:abstractNumId w:val="9"/>
  </w:num>
  <w:num w:numId="21">
    <w:abstractNumId w:val="13"/>
  </w:num>
  <w:num w:numId="22">
    <w:abstractNumId w:val="14"/>
  </w:num>
  <w:num w:numId="23">
    <w:abstractNumId w:val="23"/>
  </w:num>
  <w:num w:numId="24">
    <w:abstractNumId w:val="25"/>
  </w:num>
  <w:num w:numId="25">
    <w:abstractNumId w:val="11"/>
  </w:num>
  <w:num w:numId="26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38FD"/>
    <w:rsid w:val="00031C05"/>
    <w:rsid w:val="00053AB6"/>
    <w:rsid w:val="000C3379"/>
    <w:rsid w:val="000D0457"/>
    <w:rsid w:val="001054A7"/>
    <w:rsid w:val="001B0E06"/>
    <w:rsid w:val="001C0C90"/>
    <w:rsid w:val="001D6D9F"/>
    <w:rsid w:val="001F4390"/>
    <w:rsid w:val="00206C19"/>
    <w:rsid w:val="00221A45"/>
    <w:rsid w:val="00232DA4"/>
    <w:rsid w:val="0026542D"/>
    <w:rsid w:val="00266D20"/>
    <w:rsid w:val="00267502"/>
    <w:rsid w:val="00272F7F"/>
    <w:rsid w:val="00314B40"/>
    <w:rsid w:val="00351397"/>
    <w:rsid w:val="00397476"/>
    <w:rsid w:val="003D1E13"/>
    <w:rsid w:val="003E6146"/>
    <w:rsid w:val="00407360"/>
    <w:rsid w:val="004265DA"/>
    <w:rsid w:val="004A2ED4"/>
    <w:rsid w:val="004B1BD5"/>
    <w:rsid w:val="0050670C"/>
    <w:rsid w:val="00521D59"/>
    <w:rsid w:val="005611A1"/>
    <w:rsid w:val="005626F2"/>
    <w:rsid w:val="00562A4F"/>
    <w:rsid w:val="00566180"/>
    <w:rsid w:val="00570FB1"/>
    <w:rsid w:val="005D37C7"/>
    <w:rsid w:val="005F53BC"/>
    <w:rsid w:val="00613228"/>
    <w:rsid w:val="00624084"/>
    <w:rsid w:val="006411A3"/>
    <w:rsid w:val="00676391"/>
    <w:rsid w:val="00682A17"/>
    <w:rsid w:val="00686403"/>
    <w:rsid w:val="006A0428"/>
    <w:rsid w:val="006B0AA0"/>
    <w:rsid w:val="00744AB9"/>
    <w:rsid w:val="00787E43"/>
    <w:rsid w:val="007A4E2D"/>
    <w:rsid w:val="007F5711"/>
    <w:rsid w:val="008A16B6"/>
    <w:rsid w:val="008D29F4"/>
    <w:rsid w:val="008F1896"/>
    <w:rsid w:val="009112E7"/>
    <w:rsid w:val="009300BD"/>
    <w:rsid w:val="00955469"/>
    <w:rsid w:val="00963CBF"/>
    <w:rsid w:val="00986ADB"/>
    <w:rsid w:val="009A56C3"/>
    <w:rsid w:val="009A7784"/>
    <w:rsid w:val="009C1BFE"/>
    <w:rsid w:val="009C3D91"/>
    <w:rsid w:val="009C62AD"/>
    <w:rsid w:val="00A70F33"/>
    <w:rsid w:val="00A738FD"/>
    <w:rsid w:val="00A83B7D"/>
    <w:rsid w:val="00A85613"/>
    <w:rsid w:val="00AC18EB"/>
    <w:rsid w:val="00B20665"/>
    <w:rsid w:val="00BA7675"/>
    <w:rsid w:val="00BF1735"/>
    <w:rsid w:val="00BF363C"/>
    <w:rsid w:val="00BF6FCA"/>
    <w:rsid w:val="00C030D5"/>
    <w:rsid w:val="00C40B97"/>
    <w:rsid w:val="00C42864"/>
    <w:rsid w:val="00C45CEF"/>
    <w:rsid w:val="00C81260"/>
    <w:rsid w:val="00C93EF7"/>
    <w:rsid w:val="00CA6C85"/>
    <w:rsid w:val="00CB72A2"/>
    <w:rsid w:val="00CC4383"/>
    <w:rsid w:val="00CD4AA3"/>
    <w:rsid w:val="00CD7AB6"/>
    <w:rsid w:val="00D273DE"/>
    <w:rsid w:val="00D61786"/>
    <w:rsid w:val="00D6429C"/>
    <w:rsid w:val="00D81214"/>
    <w:rsid w:val="00DB4A48"/>
    <w:rsid w:val="00DB6930"/>
    <w:rsid w:val="00DF026B"/>
    <w:rsid w:val="00E120DD"/>
    <w:rsid w:val="00E51A95"/>
    <w:rsid w:val="00E7534D"/>
    <w:rsid w:val="00E90A8E"/>
    <w:rsid w:val="00E914C3"/>
    <w:rsid w:val="00EF29AC"/>
    <w:rsid w:val="00F25F62"/>
    <w:rsid w:val="00F34940"/>
    <w:rsid w:val="00F35751"/>
    <w:rsid w:val="00F56973"/>
    <w:rsid w:val="00F74F1E"/>
    <w:rsid w:val="00FC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7AB6"/>
  </w:style>
  <w:style w:type="paragraph" w:styleId="1">
    <w:name w:val="heading 1"/>
    <w:basedOn w:val="a1"/>
    <w:next w:val="a1"/>
    <w:link w:val="10"/>
    <w:uiPriority w:val="9"/>
    <w:qFormat/>
    <w:rsid w:val="00A738F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A738F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A738F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0">
    <w:name w:val="heading 4"/>
    <w:basedOn w:val="3"/>
    <w:next w:val="a1"/>
    <w:link w:val="41"/>
    <w:uiPriority w:val="9"/>
    <w:qFormat/>
    <w:rsid w:val="00A738F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0">
    <w:name w:val="heading 5"/>
    <w:basedOn w:val="a1"/>
    <w:next w:val="a1"/>
    <w:link w:val="51"/>
    <w:semiHidden/>
    <w:unhideWhenUsed/>
    <w:qFormat/>
    <w:rsid w:val="00A738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738F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A738F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A738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A738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1">
    <w:name w:val="Заголовок 5 Знак"/>
    <w:basedOn w:val="a2"/>
    <w:link w:val="50"/>
    <w:semiHidden/>
    <w:rsid w:val="00A738F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A7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A738FD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738FD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A738F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A738FD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A738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A7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A738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rsid w:val="00A738FD"/>
    <w:rPr>
      <w:rFonts w:cs="Times New Roman"/>
      <w:vertAlign w:val="superscript"/>
    </w:rPr>
  </w:style>
  <w:style w:type="paragraph" w:styleId="23">
    <w:name w:val="List 2"/>
    <w:basedOn w:val="a1"/>
    <w:uiPriority w:val="99"/>
    <w:rsid w:val="00A738F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">
    <w:name w:val="Hyperlink"/>
    <w:uiPriority w:val="99"/>
    <w:rsid w:val="00A738FD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A738F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A738F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A738F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A738FD"/>
    <w:rPr>
      <w:rFonts w:ascii="Times New Roman" w:hAnsi="Times New Roman"/>
      <w:sz w:val="20"/>
      <w:lang w:eastAsia="ru-RU"/>
    </w:rPr>
  </w:style>
  <w:style w:type="paragraph" w:styleId="af0">
    <w:name w:val="List Paragraph"/>
    <w:basedOn w:val="a1"/>
    <w:link w:val="af1"/>
    <w:uiPriority w:val="99"/>
    <w:qFormat/>
    <w:rsid w:val="00A738F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A738FD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A738F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A738FD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A73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header"/>
    <w:basedOn w:val="a1"/>
    <w:link w:val="af6"/>
    <w:uiPriority w:val="99"/>
    <w:unhideWhenUsed/>
    <w:rsid w:val="00A738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A738FD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738FD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A738FD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A738FD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A738FD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A738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A738FD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A73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738FD"/>
  </w:style>
  <w:style w:type="character" w:customStyle="1" w:styleId="afb">
    <w:name w:val="Цветовое выделение"/>
    <w:uiPriority w:val="99"/>
    <w:rsid w:val="00A738FD"/>
    <w:rPr>
      <w:b/>
      <w:color w:val="26282F"/>
    </w:rPr>
  </w:style>
  <w:style w:type="character" w:customStyle="1" w:styleId="afc">
    <w:name w:val="Гипертекстовая ссылка"/>
    <w:uiPriority w:val="99"/>
    <w:rsid w:val="00A738FD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A738FD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A738FD"/>
  </w:style>
  <w:style w:type="paragraph" w:customStyle="1" w:styleId="aff0">
    <w:name w:val="Внимание: недобросовестность!"/>
    <w:basedOn w:val="afe"/>
    <w:next w:val="a1"/>
    <w:uiPriority w:val="99"/>
    <w:rsid w:val="00A738FD"/>
  </w:style>
  <w:style w:type="character" w:customStyle="1" w:styleId="aff1">
    <w:name w:val="Выделение для Базового Поиска"/>
    <w:uiPriority w:val="99"/>
    <w:rsid w:val="00A738FD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A738FD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4"/>
    <w:next w:val="a1"/>
    <w:uiPriority w:val="99"/>
    <w:rsid w:val="00A738FD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A738F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A738FD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A738FD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A738FD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A738FD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A738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A738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A738FD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A738FD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A738FD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A738FD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A738FD"/>
  </w:style>
  <w:style w:type="paragraph" w:customStyle="1" w:styleId="afff9">
    <w:name w:val="Моноширинный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A738FD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A738FD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A738FD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A738FD"/>
    <w:pPr>
      <w:ind w:left="140"/>
    </w:pPr>
  </w:style>
  <w:style w:type="character" w:customStyle="1" w:styleId="affff1">
    <w:name w:val="Опечатки"/>
    <w:uiPriority w:val="99"/>
    <w:rsid w:val="00A738FD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A738FD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A738F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A738FD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A738F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A738FD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A738FD"/>
  </w:style>
  <w:style w:type="paragraph" w:customStyle="1" w:styleId="affff9">
    <w:name w:val="Примечание."/>
    <w:basedOn w:val="afe"/>
    <w:next w:val="a1"/>
    <w:uiPriority w:val="99"/>
    <w:rsid w:val="00A738FD"/>
  </w:style>
  <w:style w:type="character" w:customStyle="1" w:styleId="affffa">
    <w:name w:val="Продолжение ссылки"/>
    <w:uiPriority w:val="99"/>
    <w:rsid w:val="00A738FD"/>
  </w:style>
  <w:style w:type="paragraph" w:customStyle="1" w:styleId="affffb">
    <w:name w:val="Словарная статья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A738FD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A738FD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738FD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A738FD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A738FD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A738FD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A738FD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A738F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3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A738FD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39"/>
    <w:rsid w:val="00A738F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2">
    <w:name w:val="toc 5"/>
    <w:basedOn w:val="a1"/>
    <w:next w:val="a1"/>
    <w:autoRedefine/>
    <w:uiPriority w:val="39"/>
    <w:rsid w:val="00A738F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1"/>
    <w:next w:val="a1"/>
    <w:autoRedefine/>
    <w:uiPriority w:val="39"/>
    <w:rsid w:val="00A738F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A738F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A738F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A738F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8">
    <w:name w:val="Table Grid"/>
    <w:basedOn w:val="a3"/>
    <w:uiPriority w:val="59"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1"/>
    <w:link w:val="afffffa"/>
    <w:uiPriority w:val="99"/>
    <w:unhideWhenUsed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A738FD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A738FD"/>
    <w:rPr>
      <w:rFonts w:cs="Times New Roman"/>
      <w:vertAlign w:val="superscript"/>
    </w:rPr>
  </w:style>
  <w:style w:type="character" w:customStyle="1" w:styleId="af1">
    <w:name w:val="Абзац списка Знак"/>
    <w:link w:val="af0"/>
    <w:uiPriority w:val="99"/>
    <w:qFormat/>
    <w:locked/>
    <w:rsid w:val="00A738FD"/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4"/>
    <w:uiPriority w:val="99"/>
    <w:semiHidden/>
    <w:unhideWhenUsed/>
    <w:rsid w:val="00A738FD"/>
  </w:style>
  <w:style w:type="paragraph" w:customStyle="1" w:styleId="Body1">
    <w:name w:val="Body 1"/>
    <w:rsid w:val="00A738FD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">
    <w:name w:val="С числами"/>
    <w:rsid w:val="00A738F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fc">
    <w:name w:val="No Spacing"/>
    <w:link w:val="afffffd"/>
    <w:uiPriority w:val="99"/>
    <w:qFormat/>
    <w:rsid w:val="00A738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ffd">
    <w:name w:val="Без интервала Знак"/>
    <w:link w:val="afffffc"/>
    <w:uiPriority w:val="99"/>
    <w:rsid w:val="00A738FD"/>
    <w:rPr>
      <w:rFonts w:ascii="Calibri" w:eastAsia="Times New Roman" w:hAnsi="Calibri" w:cs="Times New Roman"/>
      <w:lang w:eastAsia="en-US"/>
    </w:rPr>
  </w:style>
  <w:style w:type="paragraph" w:styleId="afffffe">
    <w:name w:val="Body Text Indent"/>
    <w:basedOn w:val="a1"/>
    <w:link w:val="affffff"/>
    <w:uiPriority w:val="99"/>
    <w:unhideWhenUsed/>
    <w:rsid w:val="00A738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">
    <w:name w:val="Основной текст с отступом Знак"/>
    <w:basedOn w:val="a2"/>
    <w:link w:val="afffffe"/>
    <w:uiPriority w:val="99"/>
    <w:rsid w:val="00A738FD"/>
    <w:rPr>
      <w:rFonts w:ascii="Times New Roman" w:eastAsia="Times New Roman" w:hAnsi="Times New Roman" w:cs="Times New Roman"/>
      <w:sz w:val="24"/>
      <w:szCs w:val="24"/>
    </w:rPr>
  </w:style>
  <w:style w:type="paragraph" w:styleId="affffff0">
    <w:name w:val="TOC Heading"/>
    <w:basedOn w:val="1"/>
    <w:next w:val="a1"/>
    <w:uiPriority w:val="39"/>
    <w:qFormat/>
    <w:rsid w:val="00A738F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7">
    <w:name w:val="Нет списка2"/>
    <w:next w:val="a4"/>
    <w:semiHidden/>
    <w:rsid w:val="00A738FD"/>
  </w:style>
  <w:style w:type="character" w:customStyle="1" w:styleId="120">
    <w:name w:val="Знак Знак12"/>
    <w:rsid w:val="00A738FD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A738FD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A738FD"/>
    <w:rPr>
      <w:rFonts w:ascii="Arial" w:hAnsi="Arial" w:cs="Times New Roman"/>
      <w:b/>
      <w:bCs w:val="0"/>
      <w:sz w:val="26"/>
      <w:szCs w:val="26"/>
    </w:rPr>
  </w:style>
  <w:style w:type="character" w:customStyle="1" w:styleId="90">
    <w:name w:val="Знак Знак9"/>
    <w:rsid w:val="00A738FD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0">
    <w:name w:val="Знак Знак8"/>
    <w:rsid w:val="00A738FD"/>
    <w:rPr>
      <w:rFonts w:ascii="Times New Roman" w:hAnsi="Times New Roman" w:cs="Times New Roman"/>
      <w:sz w:val="24"/>
      <w:szCs w:val="24"/>
    </w:rPr>
  </w:style>
  <w:style w:type="character" w:customStyle="1" w:styleId="70">
    <w:name w:val="Знак Знак7"/>
    <w:rsid w:val="00A738FD"/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rsid w:val="00A738FD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rsid w:val="00A738FD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A738FD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A738FD"/>
    <w:rPr>
      <w:rFonts w:cs="Times New Roman"/>
      <w:sz w:val="20"/>
      <w:szCs w:val="20"/>
    </w:rPr>
  </w:style>
  <w:style w:type="character" w:customStyle="1" w:styleId="28">
    <w:name w:val="Знак Знак2"/>
    <w:rsid w:val="00A738FD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6">
    <w:name w:val="Знак Знак1"/>
    <w:rsid w:val="00A738FD"/>
    <w:rPr>
      <w:rFonts w:ascii="Times New Roman" w:hAnsi="Times New Roman" w:cs="Times New Roman"/>
      <w:sz w:val="24"/>
      <w:szCs w:val="24"/>
    </w:rPr>
  </w:style>
  <w:style w:type="character" w:customStyle="1" w:styleId="affffff1">
    <w:name w:val="Знак Знак"/>
    <w:rsid w:val="00A738FD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A738FD"/>
  </w:style>
  <w:style w:type="table" w:customStyle="1" w:styleId="17">
    <w:name w:val="Сетка таблицы1"/>
    <w:basedOn w:val="a3"/>
    <w:next w:val="afffff8"/>
    <w:uiPriority w:val="59"/>
    <w:rsid w:val="00A738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A738F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Bodytext">
    <w:name w:val="Body text_"/>
    <w:link w:val="29"/>
    <w:rsid w:val="00A738F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1"/>
    <w:link w:val="Bodytext"/>
    <w:rsid w:val="00A738FD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A738F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A738FD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18">
    <w:name w:val="Абзац списка1"/>
    <w:basedOn w:val="a1"/>
    <w:rsid w:val="00A738F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k3">
    <w:name w:val="blk3"/>
    <w:rsid w:val="00A738FD"/>
    <w:rPr>
      <w:vanish w:val="0"/>
      <w:webHidden w:val="0"/>
      <w:specVanish/>
    </w:rPr>
  </w:style>
  <w:style w:type="character" w:customStyle="1" w:styleId="275pt">
    <w:name w:val="Основной текст (2) + 7.5 pt;Курсив"/>
    <w:rsid w:val="00A738FD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2">
    <w:name w:val="FollowedHyperlink"/>
    <w:uiPriority w:val="99"/>
    <w:unhideWhenUsed/>
    <w:rsid w:val="00A738FD"/>
    <w:rPr>
      <w:color w:val="800080"/>
      <w:u w:val="single"/>
    </w:rPr>
  </w:style>
  <w:style w:type="paragraph" w:styleId="affffff3">
    <w:name w:val="Revision"/>
    <w:hidden/>
    <w:uiPriority w:val="99"/>
    <w:semiHidden/>
    <w:rsid w:val="00A738F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4">
    <w:name w:val="Нет списка4"/>
    <w:next w:val="a4"/>
    <w:semiHidden/>
    <w:rsid w:val="00A738FD"/>
  </w:style>
  <w:style w:type="paragraph" w:customStyle="1" w:styleId="2a">
    <w:name w:val="Абзац списка2"/>
    <w:basedOn w:val="a1"/>
    <w:rsid w:val="00A738FD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9">
    <w:name w:val="Неразрешенное упоминание1"/>
    <w:semiHidden/>
    <w:rsid w:val="00A738FD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A738FD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A738F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styleId="affffff4">
    <w:name w:val="Strong"/>
    <w:qFormat/>
    <w:rsid w:val="00A738FD"/>
    <w:rPr>
      <w:rFonts w:cs="Times New Roman"/>
      <w:b/>
      <w:bCs/>
    </w:rPr>
  </w:style>
  <w:style w:type="table" w:customStyle="1" w:styleId="2b">
    <w:name w:val="Сетка таблицы2"/>
    <w:basedOn w:val="a3"/>
    <w:next w:val="afffff8"/>
    <w:locked/>
    <w:rsid w:val="00A738F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A738FD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A738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A738FD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A738F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A738F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A738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A738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A738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A738FD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A73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A738FD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1"/>
    <w:link w:val="Bodytext12"/>
    <w:rsid w:val="00A738FD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1"/>
    <w:link w:val="Heading32"/>
    <w:rsid w:val="00A738FD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rsid w:val="00A738FD"/>
  </w:style>
  <w:style w:type="paragraph" w:customStyle="1" w:styleId="c21">
    <w:name w:val="c21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СВЕЛ тектс"/>
    <w:basedOn w:val="a1"/>
    <w:link w:val="affffff6"/>
    <w:qFormat/>
    <w:rsid w:val="00A738FD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7">
    <w:name w:val="СВЕЛ таб/спис"/>
    <w:basedOn w:val="a1"/>
    <w:link w:val="affffff8"/>
    <w:rsid w:val="00A7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6">
    <w:name w:val="СВЕЛ тектс Знак"/>
    <w:link w:val="affffff5"/>
    <w:rsid w:val="00A738FD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9">
    <w:name w:val="СВЕЛ загол без огл"/>
    <w:basedOn w:val="affffff7"/>
    <w:qFormat/>
    <w:rsid w:val="00A738FD"/>
    <w:pPr>
      <w:spacing w:before="120" w:after="120"/>
      <w:ind w:firstLine="709"/>
    </w:pPr>
    <w:rPr>
      <w:b/>
    </w:rPr>
  </w:style>
  <w:style w:type="paragraph" w:customStyle="1" w:styleId="affffffa">
    <w:name w:val="СВЕЛ загол табл"/>
    <w:basedOn w:val="affffff7"/>
    <w:rsid w:val="00A738FD"/>
    <w:pPr>
      <w:jc w:val="center"/>
    </w:pPr>
    <w:rPr>
      <w:b/>
    </w:rPr>
  </w:style>
  <w:style w:type="character" w:customStyle="1" w:styleId="affffffb">
    <w:name w:val="СВЕЛ отдельныые быделения"/>
    <w:rsid w:val="00A738FD"/>
    <w:rPr>
      <w:rFonts w:ascii="Times New Roman" w:hAnsi="Times New Roman"/>
      <w:b/>
      <w:sz w:val="24"/>
    </w:rPr>
  </w:style>
  <w:style w:type="character" w:customStyle="1" w:styleId="affffff8">
    <w:name w:val="СВЕЛ таб/спис Знак"/>
    <w:link w:val="affffff7"/>
    <w:rsid w:val="00A738FD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7"/>
    <w:qFormat/>
    <w:rsid w:val="00A738FD"/>
    <w:pPr>
      <w:numPr>
        <w:numId w:val="2"/>
      </w:numPr>
      <w:tabs>
        <w:tab w:val="num" w:pos="360"/>
        <w:tab w:val="num" w:pos="72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A738FD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A738FD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A738F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A738FD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1"/>
    <w:rsid w:val="00A738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fffc">
    <w:name w:val="Стиль"/>
    <w:rsid w:val="00A73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fd">
    <w:basedOn w:val="a1"/>
    <w:next w:val="a1"/>
    <w:uiPriority w:val="10"/>
    <w:qFormat/>
    <w:rsid w:val="00A738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a">
    <w:name w:val="Название Знак1"/>
    <w:link w:val="affffffe"/>
    <w:uiPriority w:val="10"/>
    <w:rsid w:val="00A738F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Bodytext6">
    <w:name w:val="Body text (6)_"/>
    <w:link w:val="Bodytext60"/>
    <w:rsid w:val="00A738FD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A738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A738FD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A738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A738FD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A738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A738FD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A738FD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1"/>
    <w:link w:val="Bodytext15Exact"/>
    <w:rsid w:val="00A738F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b">
    <w:name w:val="СВЕЛ 1"/>
    <w:basedOn w:val="1"/>
    <w:qFormat/>
    <w:rsid w:val="00A738FD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qFormat/>
    <w:rsid w:val="00A738FD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A738FD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5">
    <w:name w:val="СВЕЛ 4"/>
    <w:basedOn w:val="40"/>
    <w:qFormat/>
    <w:rsid w:val="00A738FD"/>
    <w:pPr>
      <w:spacing w:before="0" w:after="0"/>
      <w:ind w:firstLine="709"/>
    </w:pPr>
    <w:rPr>
      <w:b w:val="0"/>
    </w:rPr>
  </w:style>
  <w:style w:type="numbering" w:customStyle="1" w:styleId="54">
    <w:name w:val="Нет списка5"/>
    <w:next w:val="a4"/>
    <w:uiPriority w:val="99"/>
    <w:semiHidden/>
    <w:unhideWhenUsed/>
    <w:rsid w:val="00A738FD"/>
  </w:style>
  <w:style w:type="numbering" w:customStyle="1" w:styleId="61">
    <w:name w:val="Нет списка6"/>
    <w:next w:val="a4"/>
    <w:uiPriority w:val="99"/>
    <w:semiHidden/>
    <w:unhideWhenUsed/>
    <w:rsid w:val="00A738FD"/>
  </w:style>
  <w:style w:type="numbering" w:customStyle="1" w:styleId="71">
    <w:name w:val="Нет списка7"/>
    <w:next w:val="a4"/>
    <w:uiPriority w:val="99"/>
    <w:semiHidden/>
    <w:unhideWhenUsed/>
    <w:rsid w:val="00A738FD"/>
  </w:style>
  <w:style w:type="numbering" w:customStyle="1" w:styleId="81">
    <w:name w:val="Нет списка8"/>
    <w:next w:val="a4"/>
    <w:uiPriority w:val="99"/>
    <w:semiHidden/>
    <w:unhideWhenUsed/>
    <w:rsid w:val="00A738FD"/>
  </w:style>
  <w:style w:type="numbering" w:customStyle="1" w:styleId="91">
    <w:name w:val="Нет списка9"/>
    <w:next w:val="a4"/>
    <w:uiPriority w:val="99"/>
    <w:semiHidden/>
    <w:unhideWhenUsed/>
    <w:rsid w:val="00A738FD"/>
  </w:style>
  <w:style w:type="paragraph" w:customStyle="1" w:styleId="msonormal0">
    <w:name w:val="msonormal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">
    <w:name w:val="Стиль текста + жирный"/>
    <w:basedOn w:val="a1"/>
    <w:rsid w:val="00A738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Title">
    <w:name w:val="ConsPlusTitle"/>
    <w:uiPriority w:val="99"/>
    <w:rsid w:val="00A73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ffff0">
    <w:name w:val="Основной текст_"/>
    <w:link w:val="36"/>
    <w:locked/>
    <w:rsid w:val="00A738F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1"/>
    <w:link w:val="afffffff0"/>
    <w:rsid w:val="00A738FD"/>
    <w:pPr>
      <w:widowControl w:val="0"/>
      <w:shd w:val="clear" w:color="auto" w:fill="FFFFFF"/>
      <w:spacing w:after="0" w:line="264" w:lineRule="exact"/>
      <w:ind w:hanging="1200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link w:val="2e"/>
    <w:locked/>
    <w:rsid w:val="00A738F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e">
    <w:name w:val="Заголовок №2"/>
    <w:basedOn w:val="a1"/>
    <w:link w:val="2d"/>
    <w:rsid w:val="00A738FD"/>
    <w:pPr>
      <w:widowControl w:val="0"/>
      <w:shd w:val="clear" w:color="auto" w:fill="FFFFFF"/>
      <w:spacing w:after="60" w:line="278" w:lineRule="exact"/>
      <w:ind w:hanging="1060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afffffff1">
    <w:name w:val="Основной текст + Полужирный"/>
    <w:rsid w:val="00A738F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7">
    <w:name w:val="Сетка таблицы3"/>
    <w:basedOn w:val="a3"/>
    <w:next w:val="afffff8"/>
    <w:uiPriority w:val="59"/>
    <w:rsid w:val="00A73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4"/>
    <w:uiPriority w:val="99"/>
    <w:semiHidden/>
    <w:unhideWhenUsed/>
    <w:rsid w:val="00A738FD"/>
  </w:style>
  <w:style w:type="table" w:customStyle="1" w:styleId="46">
    <w:name w:val="Сетка таблицы4"/>
    <w:basedOn w:val="a3"/>
    <w:next w:val="afffff8"/>
    <w:uiPriority w:val="59"/>
    <w:rsid w:val="00A73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4"/>
    <w:uiPriority w:val="99"/>
    <w:semiHidden/>
    <w:unhideWhenUsed/>
    <w:rsid w:val="00A738FD"/>
  </w:style>
  <w:style w:type="table" w:customStyle="1" w:styleId="55">
    <w:name w:val="Сетка таблицы5"/>
    <w:basedOn w:val="a3"/>
    <w:next w:val="afffff8"/>
    <w:uiPriority w:val="39"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A738FD"/>
  </w:style>
  <w:style w:type="paragraph" w:customStyle="1" w:styleId="Style26">
    <w:name w:val="Style26"/>
    <w:basedOn w:val="a1"/>
    <w:rsid w:val="00A738F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A738FD"/>
    <w:rPr>
      <w:rFonts w:ascii="Times New Roman" w:hAnsi="Times New Roman" w:cs="Times New Roman"/>
      <w:b/>
      <w:bCs/>
      <w:sz w:val="16"/>
      <w:szCs w:val="16"/>
    </w:rPr>
  </w:style>
  <w:style w:type="paragraph" w:customStyle="1" w:styleId="pboth">
    <w:name w:val="pboth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1">
    <w:name w:val="Нет списка12"/>
    <w:next w:val="a4"/>
    <w:uiPriority w:val="99"/>
    <w:semiHidden/>
    <w:unhideWhenUsed/>
    <w:rsid w:val="00A738FD"/>
  </w:style>
  <w:style w:type="table" w:customStyle="1" w:styleId="62">
    <w:name w:val="Сетка таблицы6"/>
    <w:basedOn w:val="a3"/>
    <w:next w:val="afffff8"/>
    <w:uiPriority w:val="39"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A738FD"/>
  </w:style>
  <w:style w:type="table" w:customStyle="1" w:styleId="72">
    <w:name w:val="Сетка таблицы7"/>
    <w:basedOn w:val="a3"/>
    <w:next w:val="afffff8"/>
    <w:uiPriority w:val="59"/>
    <w:rsid w:val="00A73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fffff8"/>
    <w:uiPriority w:val="59"/>
    <w:rsid w:val="00A738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738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2">
    <w:name w:val="Колонтитулы"/>
    <w:rsid w:val="00A738F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4">
    <w:name w:val="Импортированный стиль 4"/>
    <w:rsid w:val="00A738FD"/>
    <w:pPr>
      <w:numPr>
        <w:numId w:val="18"/>
      </w:numPr>
    </w:pPr>
  </w:style>
  <w:style w:type="numbering" w:customStyle="1" w:styleId="5">
    <w:name w:val="Импортированный стиль 5"/>
    <w:rsid w:val="00A738FD"/>
    <w:pPr>
      <w:numPr>
        <w:numId w:val="19"/>
      </w:numPr>
    </w:pPr>
  </w:style>
  <w:style w:type="table" w:customStyle="1" w:styleId="92">
    <w:name w:val="Сетка таблицы9"/>
    <w:basedOn w:val="a3"/>
    <w:next w:val="afffff8"/>
    <w:uiPriority w:val="59"/>
    <w:rsid w:val="00A738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unhideWhenUsed/>
    <w:rsid w:val="00A738FD"/>
  </w:style>
  <w:style w:type="character" w:styleId="afffffff3">
    <w:name w:val="Subtle Emphasis"/>
    <w:uiPriority w:val="19"/>
    <w:qFormat/>
    <w:rsid w:val="00A738FD"/>
    <w:rPr>
      <w:i/>
      <w:iCs/>
    </w:rPr>
  </w:style>
  <w:style w:type="paragraph" w:styleId="38">
    <w:name w:val="Body Text 3"/>
    <w:basedOn w:val="a1"/>
    <w:link w:val="39"/>
    <w:uiPriority w:val="99"/>
    <w:unhideWhenUsed/>
    <w:rsid w:val="00A738FD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9">
    <w:name w:val="Основной текст 3 Знак"/>
    <w:basedOn w:val="a2"/>
    <w:link w:val="38"/>
    <w:uiPriority w:val="99"/>
    <w:rsid w:val="00A738F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Normal1">
    <w:name w:val="Normal1"/>
    <w:uiPriority w:val="99"/>
    <w:semiHidden/>
    <w:rsid w:val="00A738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ffff4">
    <w:name w:val="Intense Reference"/>
    <w:uiPriority w:val="32"/>
    <w:qFormat/>
    <w:rsid w:val="00A738FD"/>
    <w:rPr>
      <w:rFonts w:ascii="Calibri" w:eastAsia="Times New Roman" w:hAnsi="Calibri" w:cs="Times New Roman"/>
      <w:b/>
      <w:bCs/>
      <w:i/>
      <w:iCs/>
      <w:color w:val="823B0B"/>
    </w:rPr>
  </w:style>
  <w:style w:type="paragraph" w:customStyle="1" w:styleId="s22">
    <w:name w:val="s_22"/>
    <w:basedOn w:val="a1"/>
    <w:rsid w:val="00A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2">
    <w:name w:val="Сетка таблицы10"/>
    <w:basedOn w:val="a3"/>
    <w:next w:val="afffff8"/>
    <w:uiPriority w:val="39"/>
    <w:rsid w:val="00A738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 светлая1"/>
    <w:basedOn w:val="a3"/>
    <w:uiPriority w:val="40"/>
    <w:rsid w:val="00A738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0">
    <w:name w:val="aa"/>
    <w:basedOn w:val="a1"/>
    <w:next w:val="a1"/>
    <w:rsid w:val="00A738FD"/>
    <w:pPr>
      <w:suppressAutoHyphens/>
      <w:autoSpaceDE w:val="0"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ffffffe">
    <w:name w:val="Title"/>
    <w:basedOn w:val="a1"/>
    <w:next w:val="a1"/>
    <w:link w:val="1a"/>
    <w:uiPriority w:val="10"/>
    <w:qFormat/>
    <w:rsid w:val="00A73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fffff5">
    <w:name w:val="Название Знак"/>
    <w:basedOn w:val="a2"/>
    <w:uiPriority w:val="10"/>
    <w:rsid w:val="00A73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f">
    <w:name w:val="Основной текст (2)_"/>
    <w:link w:val="2f0"/>
    <w:rsid w:val="00CA6C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0">
    <w:name w:val="Основной текст (2)"/>
    <w:basedOn w:val="a1"/>
    <w:link w:val="2f"/>
    <w:rsid w:val="00CA6C85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www.minfin.ru/ru/perfomance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vuzlib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chliter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bamper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nalog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echlibrar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6D9E-9DE2-4F07-90E8-635C61E1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Евгений Купров</cp:lastModifiedBy>
  <cp:revision>12</cp:revision>
  <dcterms:created xsi:type="dcterms:W3CDTF">2021-09-13T21:12:00Z</dcterms:created>
  <dcterms:modified xsi:type="dcterms:W3CDTF">2021-09-25T17:25:00Z</dcterms:modified>
</cp:coreProperties>
</file>