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38" w:rsidRPr="00D96445" w:rsidRDefault="00756E38" w:rsidP="00756E38">
      <w:pPr>
        <w:spacing w:after="0" w:line="240" w:lineRule="auto"/>
        <w:jc w:val="center"/>
        <w:rPr>
          <w:rFonts w:ascii="Times New Roman" w:hAnsi="Times New Roman"/>
          <w:b/>
          <w:sz w:val="24"/>
          <w:szCs w:val="24"/>
        </w:rPr>
      </w:pPr>
      <w:r w:rsidRPr="00D96445">
        <w:rPr>
          <w:rFonts w:ascii="Times New Roman" w:hAnsi="Times New Roman"/>
          <w:b/>
          <w:sz w:val="24"/>
          <w:szCs w:val="24"/>
        </w:rPr>
        <w:t>МИНИСТЕРСТВО ПРОСВЕЩЕНИЯ И ВОСПИТАНИЯ УЛЬЯНОВСКОЙ ОБЛАСТИ</w:t>
      </w:r>
    </w:p>
    <w:p w:rsidR="00756E38" w:rsidRPr="0002500A" w:rsidRDefault="00756E38" w:rsidP="00756E38">
      <w:pPr>
        <w:spacing w:after="0" w:line="240" w:lineRule="auto"/>
        <w:jc w:val="center"/>
        <w:rPr>
          <w:rFonts w:ascii="Times New Roman" w:hAnsi="Times New Roman"/>
          <w:sz w:val="28"/>
          <w:szCs w:val="28"/>
        </w:rPr>
      </w:pPr>
      <w:r w:rsidRPr="0002500A">
        <w:rPr>
          <w:rFonts w:ascii="Times New Roman" w:hAnsi="Times New Roman"/>
          <w:sz w:val="28"/>
          <w:szCs w:val="28"/>
        </w:rPr>
        <w:t>Областное государственное  бюджетное профессиональное</w:t>
      </w:r>
    </w:p>
    <w:p w:rsidR="00756E38" w:rsidRPr="0002500A" w:rsidRDefault="00756E38" w:rsidP="00756E38">
      <w:pPr>
        <w:spacing w:after="0" w:line="240" w:lineRule="auto"/>
        <w:jc w:val="center"/>
        <w:rPr>
          <w:rFonts w:ascii="Times New Roman" w:hAnsi="Times New Roman"/>
          <w:sz w:val="28"/>
          <w:szCs w:val="28"/>
        </w:rPr>
      </w:pPr>
      <w:r w:rsidRPr="0002500A">
        <w:rPr>
          <w:rFonts w:ascii="Times New Roman" w:hAnsi="Times New Roman"/>
          <w:sz w:val="28"/>
          <w:szCs w:val="28"/>
        </w:rPr>
        <w:t xml:space="preserve">образовательное учреждение </w:t>
      </w:r>
    </w:p>
    <w:p w:rsidR="00756E38" w:rsidRPr="0002500A" w:rsidRDefault="00756E38" w:rsidP="00756E38">
      <w:pPr>
        <w:spacing w:after="0" w:line="240" w:lineRule="auto"/>
        <w:jc w:val="center"/>
        <w:rPr>
          <w:rFonts w:ascii="Times New Roman" w:hAnsi="Times New Roman"/>
          <w:b/>
          <w:sz w:val="28"/>
          <w:szCs w:val="28"/>
        </w:rPr>
      </w:pPr>
      <w:r w:rsidRPr="0002500A">
        <w:rPr>
          <w:rFonts w:ascii="Times New Roman" w:hAnsi="Times New Roman"/>
          <w:b/>
          <w:sz w:val="28"/>
          <w:szCs w:val="28"/>
        </w:rPr>
        <w:t>«Димитровградский технико-экономический колледж»</w:t>
      </w: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sz w:val="28"/>
          <w:szCs w:val="28"/>
        </w:rPr>
      </w:pP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D96445" w:rsidRDefault="00756E38" w:rsidP="00756E38">
      <w:pPr>
        <w:shd w:val="clear" w:color="auto" w:fill="FFFFFF"/>
        <w:spacing w:after="0" w:line="240" w:lineRule="auto"/>
        <w:ind w:left="24"/>
        <w:jc w:val="center"/>
        <w:rPr>
          <w:rFonts w:ascii="Times New Roman" w:hAnsi="Times New Roman"/>
          <w:b/>
          <w:bCs/>
          <w:spacing w:val="1"/>
          <w:sz w:val="36"/>
          <w:szCs w:val="36"/>
        </w:rPr>
      </w:pPr>
      <w:r w:rsidRPr="00D96445">
        <w:rPr>
          <w:rFonts w:ascii="Times New Roman" w:hAnsi="Times New Roman"/>
          <w:b/>
          <w:bCs/>
          <w:spacing w:val="-1"/>
          <w:sz w:val="36"/>
          <w:szCs w:val="36"/>
        </w:rPr>
        <w:t xml:space="preserve">РАБОЧАЯ ПРОГРАММА </w:t>
      </w:r>
    </w:p>
    <w:p w:rsidR="00756E38" w:rsidRPr="002753E6" w:rsidRDefault="00756E38" w:rsidP="00756E38">
      <w:pPr>
        <w:spacing w:after="0" w:line="240" w:lineRule="auto"/>
        <w:jc w:val="center"/>
        <w:rPr>
          <w:rFonts w:ascii="Times New Roman" w:hAnsi="Times New Roman"/>
          <w:b/>
          <w:sz w:val="56"/>
          <w:szCs w:val="56"/>
        </w:rPr>
      </w:pPr>
    </w:p>
    <w:p w:rsidR="00756E38" w:rsidRPr="002753E6" w:rsidRDefault="00756E38" w:rsidP="00756E38">
      <w:pPr>
        <w:spacing w:after="0" w:line="240" w:lineRule="auto"/>
        <w:jc w:val="center"/>
        <w:rPr>
          <w:rFonts w:ascii="Times New Roman" w:hAnsi="Times New Roman"/>
          <w:b/>
          <w:sz w:val="56"/>
          <w:szCs w:val="56"/>
        </w:rPr>
      </w:pPr>
    </w:p>
    <w:p w:rsidR="00756E38" w:rsidRPr="0002500A" w:rsidRDefault="00756E38" w:rsidP="00756E38">
      <w:pPr>
        <w:spacing w:after="0" w:line="240" w:lineRule="auto"/>
        <w:jc w:val="both"/>
        <w:rPr>
          <w:rFonts w:ascii="Times New Roman" w:hAnsi="Times New Roman"/>
          <w:sz w:val="28"/>
          <w:szCs w:val="28"/>
          <w:u w:val="single"/>
        </w:rPr>
      </w:pPr>
      <w:r w:rsidRPr="0002500A">
        <w:rPr>
          <w:rFonts w:ascii="Times New Roman" w:hAnsi="Times New Roman"/>
          <w:b/>
          <w:sz w:val="28"/>
          <w:szCs w:val="28"/>
        </w:rPr>
        <w:t>Общеобразователь</w:t>
      </w:r>
      <w:r w:rsidR="00B32C91" w:rsidRPr="0002500A">
        <w:rPr>
          <w:rFonts w:ascii="Times New Roman" w:hAnsi="Times New Roman"/>
          <w:b/>
          <w:sz w:val="28"/>
          <w:szCs w:val="28"/>
        </w:rPr>
        <w:t>н</w:t>
      </w:r>
      <w:r w:rsidRPr="0002500A">
        <w:rPr>
          <w:rFonts w:ascii="Times New Roman" w:hAnsi="Times New Roman"/>
          <w:b/>
          <w:sz w:val="28"/>
          <w:szCs w:val="28"/>
        </w:rPr>
        <w:t xml:space="preserve">ой учебной дисциплины </w:t>
      </w:r>
      <w:r w:rsidRPr="0002500A">
        <w:rPr>
          <w:rFonts w:ascii="Times New Roman" w:hAnsi="Times New Roman"/>
          <w:sz w:val="28"/>
          <w:szCs w:val="28"/>
          <w:u w:val="single"/>
        </w:rPr>
        <w:tab/>
      </w:r>
      <w:r w:rsidR="00FD2991" w:rsidRPr="0002500A">
        <w:rPr>
          <w:rFonts w:ascii="Times New Roman" w:hAnsi="Times New Roman"/>
          <w:sz w:val="28"/>
          <w:szCs w:val="28"/>
          <w:u w:val="single"/>
        </w:rPr>
        <w:t>ОД</w:t>
      </w:r>
      <w:r w:rsidR="00A3793D" w:rsidRPr="0002500A">
        <w:rPr>
          <w:rFonts w:ascii="Times New Roman" w:hAnsi="Times New Roman"/>
          <w:sz w:val="28"/>
          <w:szCs w:val="28"/>
          <w:u w:val="single"/>
        </w:rPr>
        <w:t>.02 Литература</w:t>
      </w:r>
      <w:r w:rsidR="00AB7B30" w:rsidRPr="0002500A">
        <w:rPr>
          <w:rFonts w:ascii="Times New Roman" w:hAnsi="Times New Roman"/>
          <w:sz w:val="28"/>
          <w:szCs w:val="28"/>
          <w:u w:val="single"/>
        </w:rPr>
        <w:t xml:space="preserve"> </w:t>
      </w:r>
      <w:r w:rsidRPr="0002500A">
        <w:rPr>
          <w:rFonts w:ascii="Times New Roman" w:hAnsi="Times New Roman"/>
          <w:sz w:val="28"/>
          <w:szCs w:val="28"/>
          <w:u w:val="single"/>
        </w:rPr>
        <w:t xml:space="preserve">(базовый уровень)  </w:t>
      </w:r>
      <w:r w:rsidRPr="0002500A">
        <w:rPr>
          <w:rFonts w:ascii="Times New Roman" w:hAnsi="Times New Roman"/>
          <w:sz w:val="28"/>
          <w:szCs w:val="28"/>
          <w:u w:val="single"/>
        </w:rPr>
        <w:tab/>
      </w:r>
    </w:p>
    <w:p w:rsidR="00756E38" w:rsidRPr="0002500A" w:rsidRDefault="00756E38" w:rsidP="0002500A">
      <w:pPr>
        <w:spacing w:after="0" w:line="240" w:lineRule="auto"/>
        <w:rPr>
          <w:rFonts w:ascii="Times New Roman" w:hAnsi="Times New Roman"/>
          <w:i/>
          <w:sz w:val="24"/>
          <w:szCs w:val="24"/>
        </w:rPr>
      </w:pPr>
      <w:r w:rsidRPr="0002500A">
        <w:rPr>
          <w:rFonts w:ascii="Times New Roman" w:hAnsi="Times New Roman"/>
          <w:i/>
          <w:sz w:val="24"/>
          <w:szCs w:val="24"/>
        </w:rPr>
        <w:t>(индекс, наименование)</w:t>
      </w:r>
    </w:p>
    <w:p w:rsidR="00756E38" w:rsidRPr="0002500A" w:rsidRDefault="00756E38" w:rsidP="00756E38">
      <w:pPr>
        <w:spacing w:after="0" w:line="240" w:lineRule="auto"/>
        <w:jc w:val="both"/>
        <w:rPr>
          <w:rFonts w:ascii="Times New Roman" w:hAnsi="Times New Roman"/>
          <w:sz w:val="28"/>
          <w:szCs w:val="28"/>
          <w:u w:val="single"/>
        </w:rPr>
      </w:pPr>
    </w:p>
    <w:p w:rsidR="00756E38" w:rsidRPr="0002500A" w:rsidRDefault="00756E38" w:rsidP="00756E38">
      <w:pPr>
        <w:spacing w:after="0" w:line="240" w:lineRule="auto"/>
        <w:jc w:val="both"/>
        <w:rPr>
          <w:rFonts w:ascii="Times New Roman" w:hAnsi="Times New Roman"/>
          <w:sz w:val="28"/>
          <w:szCs w:val="28"/>
          <w:u w:val="single"/>
        </w:rPr>
      </w:pPr>
    </w:p>
    <w:p w:rsidR="00D83CA3" w:rsidRPr="0002500A" w:rsidRDefault="00D83CA3" w:rsidP="00756E38">
      <w:pPr>
        <w:spacing w:after="0" w:line="240" w:lineRule="auto"/>
        <w:jc w:val="both"/>
        <w:rPr>
          <w:rFonts w:ascii="Times New Roman" w:hAnsi="Times New Roman"/>
          <w:sz w:val="28"/>
          <w:szCs w:val="28"/>
          <w:u w:val="single"/>
        </w:rPr>
      </w:pPr>
    </w:p>
    <w:p w:rsidR="00756E38" w:rsidRPr="0002500A" w:rsidRDefault="00756E38" w:rsidP="00756E38">
      <w:pPr>
        <w:spacing w:after="0" w:line="240" w:lineRule="auto"/>
        <w:jc w:val="both"/>
        <w:rPr>
          <w:rFonts w:ascii="Times New Roman" w:hAnsi="Times New Roman"/>
          <w:b/>
          <w:sz w:val="28"/>
          <w:szCs w:val="28"/>
        </w:rPr>
      </w:pPr>
    </w:p>
    <w:p w:rsidR="00182C27" w:rsidRDefault="00756E38" w:rsidP="00182C27">
      <w:pPr>
        <w:rPr>
          <w:rFonts w:ascii="Times New Roman" w:hAnsi="Times New Roman"/>
          <w:sz w:val="28"/>
          <w:szCs w:val="28"/>
          <w:u w:val="single"/>
        </w:rPr>
      </w:pPr>
      <w:r w:rsidRPr="00F872D2">
        <w:rPr>
          <w:rFonts w:ascii="Times New Roman" w:hAnsi="Times New Roman"/>
          <w:b/>
          <w:sz w:val="28"/>
          <w:szCs w:val="28"/>
        </w:rPr>
        <w:t>Специальност</w:t>
      </w:r>
      <w:r w:rsidR="00A3793D" w:rsidRPr="00F872D2">
        <w:rPr>
          <w:rFonts w:ascii="Times New Roman" w:hAnsi="Times New Roman"/>
          <w:b/>
          <w:sz w:val="28"/>
          <w:szCs w:val="28"/>
        </w:rPr>
        <w:t>и</w:t>
      </w:r>
      <w:r w:rsidRPr="00F872D2">
        <w:rPr>
          <w:rFonts w:ascii="Times New Roman" w:hAnsi="Times New Roman"/>
          <w:b/>
          <w:sz w:val="28"/>
          <w:szCs w:val="28"/>
        </w:rPr>
        <w:t xml:space="preserve"> </w:t>
      </w:r>
      <w:r w:rsidR="00C656A4" w:rsidRPr="00FF08BA">
        <w:rPr>
          <w:rFonts w:ascii="Times New Roman" w:hAnsi="Times New Roman"/>
          <w:sz w:val="28"/>
          <w:szCs w:val="28"/>
          <w:u w:val="single"/>
        </w:rPr>
        <w:t>43.02.16 Туризм  и  гостеприимство</w:t>
      </w:r>
    </w:p>
    <w:p w:rsidR="00F872D2" w:rsidRPr="009E54CC" w:rsidRDefault="00F872D2" w:rsidP="00F872D2">
      <w:pPr>
        <w:spacing w:after="0" w:line="240" w:lineRule="auto"/>
        <w:rPr>
          <w:rFonts w:ascii="Times New Roman" w:hAnsi="Times New Roman"/>
          <w:bCs/>
          <w:spacing w:val="-1"/>
          <w:sz w:val="28"/>
          <w:szCs w:val="28"/>
          <w:u w:val="single"/>
        </w:rPr>
      </w:pPr>
    </w:p>
    <w:p w:rsidR="00756E38" w:rsidRPr="002753E6" w:rsidRDefault="00756E38" w:rsidP="00756E38">
      <w:pPr>
        <w:spacing w:after="0" w:line="240" w:lineRule="auto"/>
        <w:jc w:val="center"/>
        <w:rPr>
          <w:rFonts w:ascii="Times New Roman" w:hAnsi="Times New Roman"/>
          <w:sz w:val="32"/>
          <w:szCs w:val="32"/>
          <w:u w:val="single"/>
        </w:rPr>
      </w:pPr>
      <w:r w:rsidRPr="002753E6">
        <w:rPr>
          <w:rFonts w:ascii="Times New Roman" w:hAnsi="Times New Roman"/>
          <w:i/>
          <w:sz w:val="18"/>
          <w:szCs w:val="18"/>
        </w:rPr>
        <w:t>(код, наименование)</w:t>
      </w: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Default="00756E38" w:rsidP="00756E38">
      <w:pPr>
        <w:spacing w:after="0" w:line="240" w:lineRule="auto"/>
        <w:rPr>
          <w:rFonts w:ascii="Times New Roman" w:hAnsi="Times New Roman"/>
          <w:sz w:val="32"/>
          <w:szCs w:val="32"/>
          <w:u w:val="single"/>
        </w:rPr>
      </w:pPr>
    </w:p>
    <w:p w:rsidR="00D83CA3" w:rsidRDefault="00D83CA3" w:rsidP="00756E38">
      <w:pPr>
        <w:spacing w:after="0" w:line="240" w:lineRule="auto"/>
        <w:rPr>
          <w:rFonts w:ascii="Times New Roman" w:hAnsi="Times New Roman"/>
          <w:sz w:val="32"/>
          <w:szCs w:val="32"/>
          <w:u w:val="single"/>
        </w:rPr>
      </w:pPr>
    </w:p>
    <w:p w:rsidR="00F872D2" w:rsidRPr="002753E6" w:rsidRDefault="00F872D2" w:rsidP="00756E38">
      <w:pPr>
        <w:spacing w:after="0" w:line="240" w:lineRule="auto"/>
        <w:rPr>
          <w:rFonts w:ascii="Times New Roman" w:hAnsi="Times New Roman"/>
          <w:sz w:val="32"/>
          <w:szCs w:val="32"/>
          <w:u w:val="single"/>
        </w:rPr>
      </w:pPr>
    </w:p>
    <w:p w:rsidR="00D96445" w:rsidRDefault="00D96445" w:rsidP="00756E38">
      <w:pPr>
        <w:spacing w:after="0" w:line="240" w:lineRule="auto"/>
        <w:jc w:val="center"/>
        <w:rPr>
          <w:rFonts w:ascii="Times New Roman" w:hAnsi="Times New Roman"/>
          <w:b/>
          <w:sz w:val="24"/>
          <w:szCs w:val="24"/>
        </w:rPr>
      </w:pPr>
    </w:p>
    <w:p w:rsidR="00F872D2" w:rsidRDefault="00F872D2" w:rsidP="00756E38">
      <w:pPr>
        <w:spacing w:after="0" w:line="240" w:lineRule="auto"/>
        <w:jc w:val="center"/>
        <w:rPr>
          <w:rFonts w:ascii="Times New Roman" w:hAnsi="Times New Roman"/>
          <w:b/>
          <w:sz w:val="24"/>
          <w:szCs w:val="24"/>
        </w:rPr>
      </w:pPr>
    </w:p>
    <w:p w:rsidR="00756E38" w:rsidRDefault="00DD650C" w:rsidP="00756E38">
      <w:pPr>
        <w:spacing w:after="0" w:line="240" w:lineRule="auto"/>
        <w:jc w:val="center"/>
        <w:rPr>
          <w:rFonts w:ascii="Times New Roman" w:hAnsi="Times New Roman"/>
          <w:b/>
          <w:sz w:val="24"/>
          <w:szCs w:val="24"/>
        </w:rPr>
      </w:pPr>
      <w:r w:rsidRPr="00D96445">
        <w:rPr>
          <w:rFonts w:ascii="Times New Roman" w:hAnsi="Times New Roman"/>
          <w:b/>
          <w:sz w:val="24"/>
          <w:szCs w:val="24"/>
        </w:rPr>
        <w:t xml:space="preserve">Димитровград </w:t>
      </w:r>
      <w:r w:rsidR="00036709">
        <w:rPr>
          <w:rFonts w:ascii="Times New Roman" w:hAnsi="Times New Roman"/>
          <w:b/>
          <w:sz w:val="24"/>
          <w:szCs w:val="24"/>
        </w:rPr>
        <w:t>2024</w:t>
      </w:r>
    </w:p>
    <w:p w:rsidR="007C1204" w:rsidRPr="002753E6" w:rsidRDefault="00330AA6" w:rsidP="00756E38">
      <w:pPr>
        <w:spacing w:after="0" w:line="240" w:lineRule="auto"/>
        <w:jc w:val="center"/>
        <w:rPr>
          <w:rFonts w:ascii="Times New Roman" w:hAnsi="Times New Roman"/>
          <w:b/>
          <w:sz w:val="28"/>
          <w:szCs w:val="28"/>
        </w:rPr>
      </w:pPr>
      <w:r>
        <w:rPr>
          <w:rFonts w:ascii="Times New Roman" w:hAnsi="Times New Roman"/>
          <w:noProof/>
          <w:sz w:val="24"/>
          <w:szCs w:val="24"/>
          <w:lang w:eastAsia="ru-RU"/>
        </w:rPr>
        <w:lastRenderedPageBreak/>
        <w:drawing>
          <wp:inline distT="0" distB="0" distL="0" distR="0">
            <wp:extent cx="6031230" cy="871868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031230" cy="8718685"/>
                    </a:xfrm>
                    <a:prstGeom prst="rect">
                      <a:avLst/>
                    </a:prstGeom>
                    <a:noFill/>
                    <a:ln w="9525">
                      <a:noFill/>
                      <a:miter lim="800000"/>
                      <a:headEnd/>
                      <a:tailEnd/>
                    </a:ln>
                  </pic:spPr>
                </pic:pic>
              </a:graphicData>
            </a:graphic>
          </wp:inline>
        </w:drawing>
      </w:r>
    </w:p>
    <w:bookmarkStart w:id="0" w:name="_Hlk96002302" w:displacedByCustomXml="next"/>
    <w:bookmarkStart w:id="1" w:name="_Hlk95990822" w:displacedByCustomXml="next"/>
    <w:sdt>
      <w:sdtPr>
        <w:rPr>
          <w:rFonts w:ascii="Calibri" w:eastAsia="Calibri" w:hAnsi="Calibri"/>
          <w:color w:val="auto"/>
          <w:sz w:val="22"/>
          <w:szCs w:val="22"/>
        </w:rPr>
        <w:id w:val="-1973467264"/>
        <w:docPartObj>
          <w:docPartGallery w:val="Table of Contents"/>
          <w:docPartUnique/>
        </w:docPartObj>
      </w:sdtPr>
      <w:sdtContent>
        <w:p w:rsidR="00CD1BEB" w:rsidRDefault="00CD1BEB" w:rsidP="00CD1BEB">
          <w:pPr>
            <w:pStyle w:val="af3"/>
            <w:jc w:val="center"/>
            <w:rPr>
              <w:rFonts w:ascii="Times New Roman" w:hAnsi="Times New Roman"/>
              <w:b/>
              <w:color w:val="auto"/>
              <w:sz w:val="28"/>
              <w:szCs w:val="28"/>
            </w:rPr>
          </w:pPr>
          <w:r w:rsidRPr="00CD1BEB">
            <w:rPr>
              <w:rFonts w:ascii="Times New Roman" w:hAnsi="Times New Roman"/>
              <w:b/>
              <w:color w:val="auto"/>
              <w:sz w:val="28"/>
              <w:szCs w:val="28"/>
            </w:rPr>
            <w:t>СОДЕРЖАНИЕ</w:t>
          </w:r>
        </w:p>
        <w:p w:rsidR="00CD1BEB" w:rsidRPr="00CD1BEB" w:rsidRDefault="00CD1BEB" w:rsidP="00CD1BEB"/>
        <w:p w:rsidR="00CD1BEB" w:rsidRPr="00CD1BEB" w:rsidRDefault="00610740" w:rsidP="00CD1BEB">
          <w:pPr>
            <w:pStyle w:val="11"/>
            <w:tabs>
              <w:tab w:val="right" w:leader="dot" w:pos="9488"/>
            </w:tabs>
            <w:spacing w:line="360" w:lineRule="auto"/>
            <w:rPr>
              <w:rFonts w:ascii="Times New Roman" w:eastAsiaTheme="minorEastAsia" w:hAnsi="Times New Roman"/>
              <w:noProof/>
              <w:sz w:val="28"/>
              <w:szCs w:val="28"/>
              <w:lang w:eastAsia="ru-RU"/>
            </w:rPr>
          </w:pPr>
          <w:r w:rsidRPr="00610740">
            <w:fldChar w:fldCharType="begin"/>
          </w:r>
          <w:r w:rsidR="00CD1BEB">
            <w:instrText xml:space="preserve"> TOC \o "1-3" \h \z \u </w:instrText>
          </w:r>
          <w:r w:rsidRPr="00610740">
            <w:fldChar w:fldCharType="separate"/>
          </w:r>
          <w:hyperlink w:anchor="_Toc144637166" w:history="1">
            <w:r w:rsidR="00CD1BEB" w:rsidRPr="00CD1BEB">
              <w:rPr>
                <w:rStyle w:val="ad"/>
                <w:rFonts w:ascii="Times New Roman" w:hAnsi="Times New Roman"/>
                <w:b/>
                <w:noProof/>
                <w:sz w:val="28"/>
                <w:szCs w:val="28"/>
                <w:lang w:eastAsia="ru-RU"/>
              </w:rPr>
              <w:t>1. ОБЩАЯ ХАРАКТЕРИСТИКА РАБОЧЕЙ ПРОГРАММЫ УЧЕБНОЙ ДИСЦИПЛИНЫ</w:t>
            </w:r>
            <w:r w:rsidR="00CD1BEB" w:rsidRPr="00CD1BEB">
              <w:rPr>
                <w:rFonts w:ascii="Times New Roman" w:hAnsi="Times New Roman"/>
                <w:noProof/>
                <w:webHidden/>
                <w:sz w:val="28"/>
                <w:szCs w:val="28"/>
              </w:rPr>
              <w:tab/>
            </w:r>
            <w:r w:rsidRPr="00CD1BEB">
              <w:rPr>
                <w:rFonts w:ascii="Times New Roman" w:hAnsi="Times New Roman"/>
                <w:noProof/>
                <w:webHidden/>
                <w:sz w:val="28"/>
                <w:szCs w:val="28"/>
              </w:rPr>
              <w:fldChar w:fldCharType="begin"/>
            </w:r>
            <w:r w:rsidR="00CD1BEB" w:rsidRPr="00CD1BEB">
              <w:rPr>
                <w:rFonts w:ascii="Times New Roman" w:hAnsi="Times New Roman"/>
                <w:noProof/>
                <w:webHidden/>
                <w:sz w:val="28"/>
                <w:szCs w:val="28"/>
              </w:rPr>
              <w:instrText xml:space="preserve"> PAGEREF _Toc144637166 \h </w:instrText>
            </w:r>
            <w:r w:rsidRPr="00CD1BEB">
              <w:rPr>
                <w:rFonts w:ascii="Times New Roman" w:hAnsi="Times New Roman"/>
                <w:noProof/>
                <w:webHidden/>
                <w:sz w:val="28"/>
                <w:szCs w:val="28"/>
              </w:rPr>
            </w:r>
            <w:r w:rsidRPr="00CD1BEB">
              <w:rPr>
                <w:rFonts w:ascii="Times New Roman" w:hAnsi="Times New Roman"/>
                <w:noProof/>
                <w:webHidden/>
                <w:sz w:val="28"/>
                <w:szCs w:val="28"/>
              </w:rPr>
              <w:fldChar w:fldCharType="separate"/>
            </w:r>
            <w:r w:rsidR="00F872D2">
              <w:rPr>
                <w:rFonts w:ascii="Times New Roman" w:hAnsi="Times New Roman"/>
                <w:noProof/>
                <w:webHidden/>
                <w:sz w:val="28"/>
                <w:szCs w:val="28"/>
              </w:rPr>
              <w:t>3</w:t>
            </w:r>
            <w:r w:rsidRPr="00CD1BEB">
              <w:rPr>
                <w:rFonts w:ascii="Times New Roman" w:hAnsi="Times New Roman"/>
                <w:noProof/>
                <w:webHidden/>
                <w:sz w:val="28"/>
                <w:szCs w:val="28"/>
              </w:rPr>
              <w:fldChar w:fldCharType="end"/>
            </w:r>
          </w:hyperlink>
        </w:p>
        <w:p w:rsidR="00CD1BEB" w:rsidRPr="00CD1BEB" w:rsidRDefault="00610740" w:rsidP="00CD1BEB">
          <w:pPr>
            <w:pStyle w:val="11"/>
            <w:tabs>
              <w:tab w:val="right" w:leader="dot" w:pos="9488"/>
            </w:tabs>
            <w:spacing w:line="360" w:lineRule="auto"/>
            <w:rPr>
              <w:rFonts w:ascii="Times New Roman" w:eastAsiaTheme="minorEastAsia" w:hAnsi="Times New Roman"/>
              <w:noProof/>
              <w:sz w:val="28"/>
              <w:szCs w:val="28"/>
              <w:lang w:eastAsia="ru-RU"/>
            </w:rPr>
          </w:pPr>
          <w:hyperlink w:anchor="_Toc144637167" w:history="1">
            <w:r w:rsidR="00CD1BEB" w:rsidRPr="00CD1BEB">
              <w:rPr>
                <w:rStyle w:val="ad"/>
                <w:rFonts w:ascii="Times New Roman" w:hAnsi="Times New Roman"/>
                <w:b/>
                <w:noProof/>
                <w:sz w:val="28"/>
                <w:szCs w:val="28"/>
                <w:lang w:eastAsia="ru-RU"/>
              </w:rPr>
              <w:t>2. СТРУКТУРА И СОДЕРЖАНИЕ ОБЩЕОБРАЗОВАТЕЛЬНОЙ ДИСЦИПЛИНЫ</w:t>
            </w:r>
            <w:r w:rsidR="00CD1BEB" w:rsidRPr="00CD1BEB">
              <w:rPr>
                <w:rFonts w:ascii="Times New Roman" w:hAnsi="Times New Roman"/>
                <w:noProof/>
                <w:webHidden/>
                <w:sz w:val="28"/>
                <w:szCs w:val="28"/>
              </w:rPr>
              <w:tab/>
            </w:r>
            <w:r w:rsidRPr="00CD1BEB">
              <w:rPr>
                <w:rFonts w:ascii="Times New Roman" w:hAnsi="Times New Roman"/>
                <w:noProof/>
                <w:webHidden/>
                <w:sz w:val="28"/>
                <w:szCs w:val="28"/>
              </w:rPr>
              <w:fldChar w:fldCharType="begin"/>
            </w:r>
            <w:r w:rsidR="00CD1BEB" w:rsidRPr="00CD1BEB">
              <w:rPr>
                <w:rFonts w:ascii="Times New Roman" w:hAnsi="Times New Roman"/>
                <w:noProof/>
                <w:webHidden/>
                <w:sz w:val="28"/>
                <w:szCs w:val="28"/>
              </w:rPr>
              <w:instrText xml:space="preserve"> PAGEREF _Toc144637167 \h </w:instrText>
            </w:r>
            <w:r w:rsidRPr="00CD1BEB">
              <w:rPr>
                <w:rFonts w:ascii="Times New Roman" w:hAnsi="Times New Roman"/>
                <w:noProof/>
                <w:webHidden/>
                <w:sz w:val="28"/>
                <w:szCs w:val="28"/>
              </w:rPr>
            </w:r>
            <w:r w:rsidRPr="00CD1BEB">
              <w:rPr>
                <w:rFonts w:ascii="Times New Roman" w:hAnsi="Times New Roman"/>
                <w:noProof/>
                <w:webHidden/>
                <w:sz w:val="28"/>
                <w:szCs w:val="28"/>
              </w:rPr>
              <w:fldChar w:fldCharType="separate"/>
            </w:r>
            <w:r w:rsidR="00F872D2">
              <w:rPr>
                <w:rFonts w:ascii="Times New Roman" w:hAnsi="Times New Roman"/>
                <w:noProof/>
                <w:webHidden/>
                <w:sz w:val="28"/>
                <w:szCs w:val="28"/>
              </w:rPr>
              <w:t>3</w:t>
            </w:r>
            <w:r w:rsidRPr="00CD1BEB">
              <w:rPr>
                <w:rFonts w:ascii="Times New Roman" w:hAnsi="Times New Roman"/>
                <w:noProof/>
                <w:webHidden/>
                <w:sz w:val="28"/>
                <w:szCs w:val="28"/>
              </w:rPr>
              <w:fldChar w:fldCharType="end"/>
            </w:r>
          </w:hyperlink>
        </w:p>
        <w:p w:rsidR="00CD1BEB" w:rsidRPr="00CD1BEB" w:rsidRDefault="00610740" w:rsidP="00CD1BEB">
          <w:pPr>
            <w:pStyle w:val="11"/>
            <w:tabs>
              <w:tab w:val="right" w:leader="dot" w:pos="9488"/>
            </w:tabs>
            <w:spacing w:line="360" w:lineRule="auto"/>
            <w:rPr>
              <w:rFonts w:ascii="Times New Roman" w:eastAsiaTheme="minorEastAsia" w:hAnsi="Times New Roman"/>
              <w:noProof/>
              <w:sz w:val="28"/>
              <w:szCs w:val="28"/>
              <w:lang w:eastAsia="ru-RU"/>
            </w:rPr>
          </w:pPr>
          <w:hyperlink w:anchor="_Toc144637168" w:history="1">
            <w:r w:rsidR="00CD1BEB" w:rsidRPr="00CD1BEB">
              <w:rPr>
                <w:rStyle w:val="ad"/>
                <w:rFonts w:ascii="Times New Roman" w:hAnsi="Times New Roman"/>
                <w:b/>
                <w:noProof/>
                <w:sz w:val="28"/>
                <w:szCs w:val="28"/>
                <w:lang w:eastAsia="ru-RU"/>
              </w:rPr>
              <w:t>3. УСЛОВИЯ РЕАЛИЗАЦИИ ПРОГРАММЫ УЧЕБНОЙ ДИСЦИПЛИНЫ</w:t>
            </w:r>
            <w:r w:rsidR="00CD1BEB" w:rsidRPr="00CD1BEB">
              <w:rPr>
                <w:rFonts w:ascii="Times New Roman" w:hAnsi="Times New Roman"/>
                <w:noProof/>
                <w:webHidden/>
                <w:sz w:val="28"/>
                <w:szCs w:val="28"/>
              </w:rPr>
              <w:tab/>
            </w:r>
            <w:r w:rsidRPr="00CD1BEB">
              <w:rPr>
                <w:rFonts w:ascii="Times New Roman" w:hAnsi="Times New Roman"/>
                <w:noProof/>
                <w:webHidden/>
                <w:sz w:val="28"/>
                <w:szCs w:val="28"/>
              </w:rPr>
              <w:fldChar w:fldCharType="begin"/>
            </w:r>
            <w:r w:rsidR="00CD1BEB" w:rsidRPr="00CD1BEB">
              <w:rPr>
                <w:rFonts w:ascii="Times New Roman" w:hAnsi="Times New Roman"/>
                <w:noProof/>
                <w:webHidden/>
                <w:sz w:val="28"/>
                <w:szCs w:val="28"/>
              </w:rPr>
              <w:instrText xml:space="preserve"> PAGEREF _Toc144637168 \h </w:instrText>
            </w:r>
            <w:r w:rsidRPr="00CD1BEB">
              <w:rPr>
                <w:rFonts w:ascii="Times New Roman" w:hAnsi="Times New Roman"/>
                <w:noProof/>
                <w:webHidden/>
                <w:sz w:val="28"/>
                <w:szCs w:val="28"/>
              </w:rPr>
            </w:r>
            <w:r w:rsidRPr="00CD1BEB">
              <w:rPr>
                <w:rFonts w:ascii="Times New Roman" w:hAnsi="Times New Roman"/>
                <w:noProof/>
                <w:webHidden/>
                <w:sz w:val="28"/>
                <w:szCs w:val="28"/>
              </w:rPr>
              <w:fldChar w:fldCharType="separate"/>
            </w:r>
            <w:r w:rsidR="00F872D2">
              <w:rPr>
                <w:rFonts w:ascii="Times New Roman" w:hAnsi="Times New Roman"/>
                <w:noProof/>
                <w:webHidden/>
                <w:sz w:val="28"/>
                <w:szCs w:val="28"/>
              </w:rPr>
              <w:t>3</w:t>
            </w:r>
            <w:r w:rsidRPr="00CD1BEB">
              <w:rPr>
                <w:rFonts w:ascii="Times New Roman" w:hAnsi="Times New Roman"/>
                <w:noProof/>
                <w:webHidden/>
                <w:sz w:val="28"/>
                <w:szCs w:val="28"/>
              </w:rPr>
              <w:fldChar w:fldCharType="end"/>
            </w:r>
          </w:hyperlink>
        </w:p>
        <w:p w:rsidR="00CD1BEB" w:rsidRDefault="00610740" w:rsidP="00CD1BEB">
          <w:pPr>
            <w:pStyle w:val="11"/>
            <w:tabs>
              <w:tab w:val="right" w:leader="dot" w:pos="9488"/>
            </w:tabs>
            <w:spacing w:line="360" w:lineRule="auto"/>
            <w:rPr>
              <w:rFonts w:asciiTheme="minorHAnsi" w:eastAsiaTheme="minorEastAsia" w:hAnsiTheme="minorHAnsi" w:cstheme="minorBidi"/>
              <w:noProof/>
              <w:lang w:eastAsia="ru-RU"/>
            </w:rPr>
          </w:pPr>
          <w:hyperlink w:anchor="_Toc144637169" w:history="1">
            <w:r w:rsidR="00CD1BEB" w:rsidRPr="00CD1BEB">
              <w:rPr>
                <w:rStyle w:val="ad"/>
                <w:rFonts w:ascii="Times New Roman" w:hAnsi="Times New Roman"/>
                <w:b/>
                <w:noProof/>
                <w:sz w:val="28"/>
                <w:szCs w:val="28"/>
                <w:lang w:eastAsia="ru-RU"/>
              </w:rPr>
              <w:t>4.КОНТРОЛЬ И ОЦЕНКА РЕЗУЛЬТАТОВ ОСВОЕНИЯ УЧЕБНОЙ ДИСЦИПЛИНЫ</w:t>
            </w:r>
            <w:r w:rsidR="00CD1BEB" w:rsidRPr="00CD1BEB">
              <w:rPr>
                <w:rFonts w:ascii="Times New Roman" w:hAnsi="Times New Roman"/>
                <w:noProof/>
                <w:webHidden/>
                <w:sz w:val="28"/>
                <w:szCs w:val="28"/>
              </w:rPr>
              <w:tab/>
            </w:r>
            <w:r w:rsidRPr="00CD1BEB">
              <w:rPr>
                <w:rFonts w:ascii="Times New Roman" w:hAnsi="Times New Roman"/>
                <w:noProof/>
                <w:webHidden/>
                <w:sz w:val="28"/>
                <w:szCs w:val="28"/>
              </w:rPr>
              <w:fldChar w:fldCharType="begin"/>
            </w:r>
            <w:r w:rsidR="00CD1BEB" w:rsidRPr="00CD1BEB">
              <w:rPr>
                <w:rFonts w:ascii="Times New Roman" w:hAnsi="Times New Roman"/>
                <w:noProof/>
                <w:webHidden/>
                <w:sz w:val="28"/>
                <w:szCs w:val="28"/>
              </w:rPr>
              <w:instrText xml:space="preserve"> PAGEREF _Toc144637169 \h </w:instrText>
            </w:r>
            <w:r w:rsidRPr="00CD1BEB">
              <w:rPr>
                <w:rFonts w:ascii="Times New Roman" w:hAnsi="Times New Roman"/>
                <w:noProof/>
                <w:webHidden/>
                <w:sz w:val="28"/>
                <w:szCs w:val="28"/>
              </w:rPr>
            </w:r>
            <w:r w:rsidRPr="00CD1BEB">
              <w:rPr>
                <w:rFonts w:ascii="Times New Roman" w:hAnsi="Times New Roman"/>
                <w:noProof/>
                <w:webHidden/>
                <w:sz w:val="28"/>
                <w:szCs w:val="28"/>
              </w:rPr>
              <w:fldChar w:fldCharType="separate"/>
            </w:r>
            <w:r w:rsidR="00F872D2">
              <w:rPr>
                <w:rFonts w:ascii="Times New Roman" w:hAnsi="Times New Roman"/>
                <w:noProof/>
                <w:webHidden/>
                <w:sz w:val="28"/>
                <w:szCs w:val="28"/>
              </w:rPr>
              <w:t>3</w:t>
            </w:r>
            <w:r w:rsidRPr="00CD1BEB">
              <w:rPr>
                <w:rFonts w:ascii="Times New Roman" w:hAnsi="Times New Roman"/>
                <w:noProof/>
                <w:webHidden/>
                <w:sz w:val="28"/>
                <w:szCs w:val="28"/>
              </w:rPr>
              <w:fldChar w:fldCharType="end"/>
            </w:r>
          </w:hyperlink>
        </w:p>
        <w:p w:rsidR="00CD1BEB" w:rsidRDefault="00610740">
          <w:r>
            <w:fldChar w:fldCharType="end"/>
          </w:r>
        </w:p>
      </w:sdtContent>
    </w:sdt>
    <w:p w:rsidR="00CD1BEB" w:rsidRDefault="00CD1BEB" w:rsidP="009A6348">
      <w:pPr>
        <w:spacing w:after="200" w:line="276" w:lineRule="auto"/>
        <w:jc w:val="center"/>
        <w:rPr>
          <w:rFonts w:ascii="Times New Roman" w:eastAsia="Times New Roman" w:hAnsi="Times New Roman"/>
          <w:b/>
          <w:iCs/>
          <w:sz w:val="28"/>
          <w:szCs w:val="28"/>
          <w:lang w:eastAsia="ru-RU"/>
        </w:rPr>
      </w:pPr>
    </w:p>
    <w:p w:rsidR="00CD1BEB" w:rsidRDefault="00CD1BEB">
      <w:pPr>
        <w:spacing w:after="0" w:line="240" w:lineRule="auto"/>
        <w:rPr>
          <w:rFonts w:ascii="Times New Roman" w:eastAsia="Times New Roman" w:hAnsi="Times New Roman"/>
          <w:b/>
          <w:sz w:val="28"/>
          <w:szCs w:val="28"/>
          <w:lang w:eastAsia="ru-RU"/>
        </w:rPr>
      </w:pPr>
      <w:bookmarkStart w:id="2" w:name="_Toc144637166"/>
      <w:bookmarkEnd w:id="1"/>
      <w:bookmarkEnd w:id="0"/>
      <w:r>
        <w:rPr>
          <w:rFonts w:ascii="Times New Roman" w:hAnsi="Times New Roman"/>
          <w:b/>
          <w:sz w:val="28"/>
          <w:szCs w:val="28"/>
          <w:lang w:eastAsia="ru-RU"/>
        </w:rPr>
        <w:br w:type="page"/>
      </w:r>
    </w:p>
    <w:p w:rsidR="00F241E3" w:rsidRPr="00CD1BEB" w:rsidRDefault="00F241E3" w:rsidP="00CD1BEB">
      <w:pPr>
        <w:pStyle w:val="1"/>
        <w:jc w:val="center"/>
        <w:rPr>
          <w:rFonts w:ascii="Times New Roman" w:hAnsi="Times New Roman"/>
          <w:b/>
          <w:color w:val="auto"/>
          <w:sz w:val="28"/>
          <w:szCs w:val="28"/>
          <w:lang w:eastAsia="ru-RU"/>
        </w:rPr>
      </w:pPr>
      <w:r w:rsidRPr="00CD1BEB">
        <w:rPr>
          <w:rFonts w:ascii="Times New Roman" w:hAnsi="Times New Roman"/>
          <w:b/>
          <w:color w:val="auto"/>
          <w:sz w:val="28"/>
          <w:szCs w:val="28"/>
          <w:lang w:eastAsia="ru-RU"/>
        </w:rPr>
        <w:lastRenderedPageBreak/>
        <w:t>1. ОБЩАЯ ХАРАКТЕРИСТИКА РАБОЧЕЙ ПРОГРАММЫ УЧЕБНОЙ ДИСЦИПЛИНЫ</w:t>
      </w:r>
      <w:bookmarkEnd w:id="2"/>
    </w:p>
    <w:p w:rsidR="00F241E3" w:rsidRPr="002753E6" w:rsidRDefault="00F241E3" w:rsidP="007B08A9">
      <w:pPr>
        <w:spacing w:after="0" w:line="276" w:lineRule="auto"/>
        <w:ind w:firstLine="709"/>
        <w:jc w:val="center"/>
        <w:rPr>
          <w:rFonts w:ascii="Times New Roman" w:eastAsia="Times New Roman" w:hAnsi="Times New Roman"/>
          <w:sz w:val="28"/>
          <w:szCs w:val="28"/>
          <w:lang w:eastAsia="ru-RU"/>
        </w:rPr>
      </w:pPr>
    </w:p>
    <w:p w:rsidR="00A95214" w:rsidRPr="008E793F" w:rsidRDefault="00A95214" w:rsidP="003406C5">
      <w:pPr>
        <w:pStyle w:val="ab"/>
        <w:widowControl w:val="0"/>
        <w:numPr>
          <w:ilvl w:val="1"/>
          <w:numId w:val="3"/>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lang w:eastAsia="ru-RU"/>
        </w:rPr>
      </w:pPr>
      <w:bookmarkStart w:id="3" w:name="_Hlk95991063"/>
      <w:r w:rsidRPr="008E793F">
        <w:rPr>
          <w:rFonts w:ascii="Times New Roman" w:hAnsi="Times New Roman"/>
          <w:b/>
          <w:bCs/>
          <w:sz w:val="28"/>
          <w:szCs w:val="28"/>
          <w:lang w:eastAsia="ru-RU"/>
        </w:rPr>
        <w:t>Место дисциплины в структуре основной образовательной программы</w:t>
      </w:r>
    </w:p>
    <w:p w:rsidR="00A95214" w:rsidRPr="00E11045" w:rsidRDefault="00A95214" w:rsidP="00A95214">
      <w:pPr>
        <w:pStyle w:val="ab"/>
        <w:tabs>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8"/>
          <w:szCs w:val="28"/>
          <w:lang w:eastAsia="ru-RU"/>
        </w:rPr>
      </w:pPr>
      <w:r w:rsidRPr="008E793F">
        <w:rPr>
          <w:rFonts w:ascii="Times New Roman" w:hAnsi="Times New Roman"/>
          <w:sz w:val="28"/>
          <w:szCs w:val="28"/>
          <w:lang w:eastAsia="ru-RU"/>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Pr>
          <w:rFonts w:ascii="Times New Roman" w:hAnsi="Times New Roman"/>
          <w:sz w:val="28"/>
          <w:szCs w:val="28"/>
          <w:lang w:eastAsia="ru-RU"/>
        </w:rPr>
        <w:t xml:space="preserve"> </w:t>
      </w:r>
      <w:r w:rsidRPr="008E793F">
        <w:rPr>
          <w:rFonts w:ascii="Times New Roman" w:hAnsi="Times New Roman"/>
          <w:sz w:val="28"/>
          <w:szCs w:val="28"/>
          <w:lang w:eastAsia="ru-RU"/>
        </w:rPr>
        <w:t xml:space="preserve">специальности </w:t>
      </w:r>
      <w:r w:rsidR="00E11045" w:rsidRPr="00E11045">
        <w:rPr>
          <w:rFonts w:ascii="Times New Roman" w:hAnsi="Times New Roman"/>
          <w:sz w:val="32"/>
          <w:szCs w:val="32"/>
        </w:rPr>
        <w:t xml:space="preserve">08.02.13 </w:t>
      </w:r>
      <w:r w:rsidR="00E11045" w:rsidRPr="00E11045">
        <w:rPr>
          <w:rFonts w:ascii="Times New Roman" w:hAnsi="Times New Roman"/>
          <w:sz w:val="28"/>
          <w:szCs w:val="28"/>
        </w:rPr>
        <w:t>Монтаж и эксплуатация внутренних сантехнических устройств, кондиционирования воздуха и вентиляции</w:t>
      </w:r>
      <w:r w:rsidRPr="00E11045">
        <w:rPr>
          <w:rFonts w:ascii="Times New Roman" w:hAnsi="Times New Roman"/>
          <w:sz w:val="28"/>
          <w:szCs w:val="28"/>
        </w:rPr>
        <w:t>.</w:t>
      </w:r>
    </w:p>
    <w:p w:rsidR="00A95214" w:rsidRPr="008E793F" w:rsidRDefault="00A95214" w:rsidP="00A95214">
      <w:pPr>
        <w:spacing w:after="0" w:line="276" w:lineRule="auto"/>
        <w:ind w:firstLine="709"/>
        <w:rPr>
          <w:rFonts w:ascii="Times New Roman" w:hAnsi="Times New Roman"/>
          <w:b/>
          <w:sz w:val="28"/>
          <w:szCs w:val="28"/>
          <w:lang w:eastAsia="ru-RU"/>
        </w:rPr>
      </w:pPr>
    </w:p>
    <w:p w:rsidR="00A95214" w:rsidRPr="008E793F" w:rsidRDefault="00A95214" w:rsidP="00A95214">
      <w:pPr>
        <w:spacing w:after="0" w:line="276" w:lineRule="auto"/>
        <w:ind w:firstLine="709"/>
        <w:rPr>
          <w:rFonts w:ascii="Times New Roman" w:hAnsi="Times New Roman"/>
          <w:b/>
          <w:sz w:val="28"/>
          <w:szCs w:val="28"/>
          <w:lang w:eastAsia="ru-RU"/>
        </w:rPr>
      </w:pPr>
      <w:r w:rsidRPr="008E793F">
        <w:rPr>
          <w:rFonts w:ascii="Times New Roman" w:hAnsi="Times New Roman"/>
          <w:b/>
          <w:sz w:val="28"/>
          <w:szCs w:val="28"/>
          <w:lang w:eastAsia="ru-RU"/>
        </w:rPr>
        <w:t>1.2. Цели и планируемые результаты освоения дисциплины:</w:t>
      </w:r>
    </w:p>
    <w:p w:rsidR="00A95214" w:rsidRPr="008E793F" w:rsidRDefault="00A95214" w:rsidP="00A952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8"/>
          <w:lang w:eastAsia="ru-RU"/>
        </w:rPr>
      </w:pPr>
    </w:p>
    <w:p w:rsidR="00A95214" w:rsidRPr="008E793F" w:rsidRDefault="00A95214" w:rsidP="00A952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8"/>
          <w:szCs w:val="28"/>
          <w:lang w:eastAsia="ru-RU"/>
        </w:rPr>
      </w:pPr>
      <w:r w:rsidRPr="008E793F">
        <w:rPr>
          <w:rFonts w:ascii="Times New Roman" w:hAnsi="Times New Roman"/>
          <w:b/>
          <w:bCs/>
          <w:sz w:val="28"/>
          <w:szCs w:val="28"/>
          <w:lang w:eastAsia="ru-RU"/>
        </w:rPr>
        <w:t xml:space="preserve">1.2.1. Цель общеобразовательной дисциплины </w:t>
      </w:r>
    </w:p>
    <w:p w:rsidR="00A95214" w:rsidRPr="008E793F" w:rsidRDefault="00A95214" w:rsidP="00A95214">
      <w:pPr>
        <w:suppressAutoHyphens/>
        <w:spacing w:after="0" w:line="240" w:lineRule="auto"/>
        <w:jc w:val="both"/>
        <w:rPr>
          <w:rFonts w:ascii="Times New Roman" w:hAnsi="Times New Roman"/>
          <w:sz w:val="28"/>
          <w:szCs w:val="28"/>
        </w:rPr>
      </w:pPr>
    </w:p>
    <w:p w:rsidR="00A95214" w:rsidRPr="008E793F" w:rsidRDefault="00A95214" w:rsidP="00A95214">
      <w:pPr>
        <w:suppressAutoHyphens/>
        <w:spacing w:after="0" w:line="240" w:lineRule="auto"/>
        <w:ind w:firstLine="567"/>
        <w:jc w:val="both"/>
        <w:rPr>
          <w:rFonts w:ascii="Times New Roman" w:hAnsi="Times New Roman"/>
          <w:sz w:val="28"/>
          <w:szCs w:val="28"/>
        </w:rPr>
      </w:pPr>
      <w:r w:rsidRPr="008E793F">
        <w:rPr>
          <w:rFonts w:ascii="Times New Roman" w:hAnsi="Times New Roman"/>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A95214" w:rsidRPr="008E793F" w:rsidRDefault="00A95214" w:rsidP="00A95214">
      <w:pPr>
        <w:suppressAutoHyphens/>
        <w:spacing w:after="0" w:line="240" w:lineRule="auto"/>
        <w:jc w:val="both"/>
        <w:rPr>
          <w:rFonts w:ascii="Times New Roman" w:hAnsi="Times New Roman"/>
          <w:b/>
          <w:bCs/>
          <w:sz w:val="28"/>
          <w:szCs w:val="28"/>
        </w:rPr>
      </w:pPr>
    </w:p>
    <w:p w:rsidR="00A95214" w:rsidRPr="008E793F" w:rsidRDefault="00A95214" w:rsidP="00A95214">
      <w:pPr>
        <w:suppressAutoHyphens/>
        <w:spacing w:after="0" w:line="240" w:lineRule="auto"/>
        <w:jc w:val="both"/>
        <w:rPr>
          <w:rFonts w:ascii="Times New Roman" w:hAnsi="Times New Roman"/>
          <w:b/>
          <w:bCs/>
          <w:sz w:val="28"/>
          <w:szCs w:val="28"/>
        </w:rPr>
      </w:pPr>
      <w:r w:rsidRPr="008E793F">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F5006D" w:rsidRPr="00AA0929" w:rsidRDefault="00F5006D" w:rsidP="00AA092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AA0929">
        <w:rPr>
          <w:rFonts w:ascii="Times New Roman" w:hAnsi="Times New Roman"/>
          <w:sz w:val="28"/>
          <w:szCs w:val="28"/>
          <w:lang w:eastAsia="ru-RU"/>
        </w:rPr>
        <w:t>Особое значение дисциплина имеет при формировании и развитии ОК и ПК:</w:t>
      </w:r>
      <w:r w:rsidRPr="00AA0929">
        <w:rPr>
          <w:rFonts w:ascii="Times New Roman" w:eastAsia="Times New Roman" w:hAnsi="Times New Roman"/>
          <w:sz w:val="28"/>
          <w:szCs w:val="28"/>
          <w:lang w:eastAsia="ru-RU"/>
        </w:rPr>
        <w:t xml:space="preserve"> </w:t>
      </w:r>
    </w:p>
    <w:p w:rsidR="00D30D6B" w:rsidRPr="00AA0929" w:rsidRDefault="00D30D6B" w:rsidP="00AA0929">
      <w:pPr>
        <w:suppressAutoHyphens/>
        <w:spacing w:after="0" w:line="240" w:lineRule="auto"/>
        <w:ind w:firstLine="709"/>
        <w:jc w:val="both"/>
        <w:rPr>
          <w:rFonts w:ascii="Times New Roman" w:eastAsia="Times New Roman" w:hAnsi="Times New Roman"/>
          <w:sz w:val="28"/>
          <w:szCs w:val="28"/>
          <w:lang w:eastAsia="ru-RU"/>
        </w:rPr>
        <w:sectPr w:rsidR="00D30D6B" w:rsidRPr="00AA0929" w:rsidSect="00756E38">
          <w:headerReference w:type="default" r:id="rId12"/>
          <w:footerReference w:type="default" r:id="rId13"/>
          <w:headerReference w:type="first" r:id="rId14"/>
          <w:footerReference w:type="first" r:id="rId15"/>
          <w:pgSz w:w="11906" w:h="16838"/>
          <w:pgMar w:top="1134" w:right="707" w:bottom="284" w:left="1701" w:header="708" w:footer="708" w:gutter="0"/>
          <w:pgNumType w:start="1"/>
          <w:cols w:space="720"/>
          <w:titlePg/>
          <w:docGrid w:linePitch="299"/>
        </w:sectPr>
      </w:pPr>
    </w:p>
    <w:p w:rsidR="00F5006D" w:rsidRDefault="00F5006D" w:rsidP="00516FC0">
      <w:pPr>
        <w:suppressAutoHyphens/>
        <w:spacing w:after="0" w:line="240" w:lineRule="auto"/>
        <w:ind w:firstLine="709"/>
        <w:jc w:val="both"/>
        <w:rPr>
          <w:rFonts w:ascii="Times New Roman" w:eastAsia="Times New Roman" w:hAnsi="Times New Roman"/>
          <w:sz w:val="28"/>
          <w:szCs w:val="28"/>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6237"/>
        <w:gridCol w:w="4961"/>
      </w:tblGrid>
      <w:tr w:rsidR="00F5006D" w:rsidRPr="00683AC6" w:rsidTr="00CC6941">
        <w:tc>
          <w:tcPr>
            <w:tcW w:w="3539" w:type="dxa"/>
            <w:vMerge w:val="restart"/>
          </w:tcPr>
          <w:p w:rsidR="00F5006D" w:rsidRPr="0084452D" w:rsidRDefault="00F5006D" w:rsidP="0084452D">
            <w:pPr>
              <w:spacing w:after="0" w:line="240" w:lineRule="auto"/>
              <w:jc w:val="center"/>
              <w:rPr>
                <w:rFonts w:ascii="Times New Roman" w:hAnsi="Times New Roman"/>
              </w:rPr>
            </w:pPr>
            <w:bookmarkStart w:id="4" w:name="_Hlk120300275"/>
            <w:bookmarkEnd w:id="3"/>
            <w:r w:rsidRPr="0084452D">
              <w:rPr>
                <w:rFonts w:ascii="Times New Roman" w:hAnsi="Times New Roman"/>
              </w:rPr>
              <w:t>Общие компетенции</w:t>
            </w:r>
          </w:p>
        </w:tc>
        <w:tc>
          <w:tcPr>
            <w:tcW w:w="11198" w:type="dxa"/>
            <w:gridSpan w:val="2"/>
          </w:tcPr>
          <w:p w:rsidR="00F5006D" w:rsidRPr="0084452D" w:rsidRDefault="00F5006D" w:rsidP="0084452D">
            <w:pPr>
              <w:spacing w:after="0" w:line="240" w:lineRule="auto"/>
              <w:jc w:val="center"/>
              <w:rPr>
                <w:rFonts w:ascii="Times New Roman" w:hAnsi="Times New Roman"/>
              </w:rPr>
            </w:pPr>
            <w:r w:rsidRPr="0084452D">
              <w:rPr>
                <w:rFonts w:ascii="Times New Roman" w:hAnsi="Times New Roman"/>
              </w:rPr>
              <w:t>Планируемые результаты</w:t>
            </w:r>
          </w:p>
        </w:tc>
      </w:tr>
      <w:tr w:rsidR="00F5006D" w:rsidRPr="00683AC6" w:rsidTr="00CC6941">
        <w:tc>
          <w:tcPr>
            <w:tcW w:w="3539" w:type="dxa"/>
            <w:vMerge/>
          </w:tcPr>
          <w:p w:rsidR="00F5006D" w:rsidRPr="0084452D" w:rsidRDefault="00F5006D" w:rsidP="0084452D">
            <w:pPr>
              <w:spacing w:after="0" w:line="240" w:lineRule="auto"/>
              <w:jc w:val="center"/>
              <w:rPr>
                <w:rFonts w:ascii="Times New Roman" w:hAnsi="Times New Roman"/>
              </w:rPr>
            </w:pPr>
          </w:p>
        </w:tc>
        <w:tc>
          <w:tcPr>
            <w:tcW w:w="6237" w:type="dxa"/>
          </w:tcPr>
          <w:p w:rsidR="00F5006D" w:rsidRPr="0084452D" w:rsidRDefault="00F5006D" w:rsidP="0084452D">
            <w:pPr>
              <w:spacing w:after="0" w:line="240" w:lineRule="auto"/>
              <w:jc w:val="center"/>
              <w:rPr>
                <w:rFonts w:ascii="Times New Roman" w:hAnsi="Times New Roman"/>
              </w:rPr>
            </w:pPr>
            <w:r w:rsidRPr="0084452D">
              <w:rPr>
                <w:rFonts w:ascii="Times New Roman" w:hAnsi="Times New Roman"/>
              </w:rPr>
              <w:t xml:space="preserve">Общие </w:t>
            </w:r>
          </w:p>
        </w:tc>
        <w:tc>
          <w:tcPr>
            <w:tcW w:w="4961" w:type="dxa"/>
          </w:tcPr>
          <w:p w:rsidR="00F5006D" w:rsidRPr="0084452D" w:rsidRDefault="00F5006D" w:rsidP="0084452D">
            <w:pPr>
              <w:spacing w:after="0" w:line="240" w:lineRule="auto"/>
              <w:jc w:val="center"/>
              <w:rPr>
                <w:rFonts w:ascii="Times New Roman" w:hAnsi="Times New Roman"/>
              </w:rPr>
            </w:pPr>
            <w:r w:rsidRPr="0084452D">
              <w:rPr>
                <w:rFonts w:ascii="Times New Roman" w:hAnsi="Times New Roman"/>
              </w:rPr>
              <w:t>Дисциплинарные</w:t>
            </w: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t xml:space="preserve">ОК 01. Выбирать способы решения задач профессиональной деятельности применительно </w:t>
            </w:r>
            <w:r w:rsidRPr="0084452D">
              <w:rPr>
                <w:rFonts w:ascii="Times New Roman" w:hAnsi="Times New Roman"/>
                <w:iCs/>
              </w:rPr>
              <w:br/>
              <w:t>к различным контекстам</w:t>
            </w:r>
          </w:p>
        </w:tc>
        <w:tc>
          <w:tcPr>
            <w:tcW w:w="6237" w:type="dxa"/>
          </w:tcPr>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В части трудового воспитания: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готовность к труду, осознание ценности мастерства, трудолюбие;</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5006D" w:rsidRPr="0084452D" w:rsidRDefault="00F5006D" w:rsidP="0084452D">
            <w:pPr>
              <w:spacing w:after="0" w:line="240" w:lineRule="auto"/>
              <w:jc w:val="both"/>
              <w:rPr>
                <w:rFonts w:ascii="Times New Roman" w:hAnsi="Times New Roman"/>
                <w:strike/>
                <w:color w:val="000000"/>
                <w:shd w:val="clear" w:color="auto" w:fill="FFFFFF"/>
              </w:rPr>
            </w:pPr>
            <w:r w:rsidRPr="0084452D">
              <w:rPr>
                <w:rFonts w:ascii="Times New Roman" w:hAnsi="Times New Roman"/>
                <w:color w:val="000000"/>
                <w:shd w:val="clear" w:color="auto" w:fill="FFFFFF"/>
              </w:rPr>
              <w:t>- интерес к различным сферам профессиональной деятельности,</w:t>
            </w:r>
          </w:p>
          <w:p w:rsidR="00F5006D" w:rsidRPr="0084452D" w:rsidRDefault="00F5006D" w:rsidP="0084452D">
            <w:pPr>
              <w:spacing w:after="0" w:line="240" w:lineRule="auto"/>
              <w:jc w:val="both"/>
              <w:rPr>
                <w:rStyle w:val="dt-m"/>
                <w:rFonts w:ascii="Times New Roman" w:hAnsi="Times New Roman"/>
                <w:color w:val="808080"/>
                <w:shd w:val="clear" w:color="auto" w:fill="FFFFFF"/>
              </w:rPr>
            </w:pPr>
            <w:r w:rsidRPr="0084452D">
              <w:rPr>
                <w:rFonts w:ascii="Times New Roman" w:hAnsi="Times New Roman"/>
                <w:color w:val="000000"/>
                <w:shd w:val="clear" w:color="auto" w:fill="FFFFFF"/>
              </w:rPr>
              <w:t>Овладение универсальными учебными познавательными действиями:</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Style w:val="dt-m"/>
                <w:rFonts w:ascii="Times New Roman" w:hAnsi="Times New Roman"/>
                <w:color w:val="808080"/>
                <w:shd w:val="clear" w:color="auto" w:fill="FFFFFF"/>
              </w:rPr>
              <w:t xml:space="preserve"> а) </w:t>
            </w:r>
            <w:r w:rsidRPr="0084452D">
              <w:rPr>
                <w:rFonts w:ascii="Times New Roman" w:hAnsi="Times New Roman"/>
                <w:color w:val="000000"/>
                <w:shd w:val="clear" w:color="auto" w:fill="FFFFFF"/>
              </w:rPr>
              <w:t>базовые логические действия: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xml:space="preserve">- самостоятельно формулировать и актуализировать проблему, рассматривать ее всесторонне; </w:t>
            </w:r>
          </w:p>
          <w:p w:rsidR="00F5006D" w:rsidRPr="0084452D" w:rsidRDefault="00F5006D" w:rsidP="0084452D">
            <w:pPr>
              <w:pStyle w:val="dt-p"/>
              <w:shd w:val="clear" w:color="auto" w:fill="FFFFFF"/>
              <w:spacing w:before="0" w:beforeAutospacing="0" w:after="0" w:afterAutospacing="0"/>
              <w:jc w:val="both"/>
              <w:textAlignment w:val="baseline"/>
              <w:rPr>
                <w:color w:val="000000"/>
                <w:sz w:val="22"/>
                <w:szCs w:val="22"/>
              </w:rPr>
            </w:pPr>
            <w:r w:rsidRPr="0084452D">
              <w:rPr>
                <w:color w:val="000000"/>
                <w:sz w:val="22"/>
                <w:szCs w:val="22"/>
              </w:rPr>
              <w:t xml:space="preserve">- устанавливать существенный признак или основания для сравнения, классификации и обобщения; </w:t>
            </w:r>
          </w:p>
          <w:p w:rsidR="00F5006D" w:rsidRPr="0084452D" w:rsidRDefault="00F5006D" w:rsidP="0084452D">
            <w:pPr>
              <w:pStyle w:val="dt-p"/>
              <w:shd w:val="clear" w:color="auto" w:fill="FFFFFF"/>
              <w:spacing w:before="0" w:beforeAutospacing="0" w:after="0" w:afterAutospacing="0"/>
              <w:jc w:val="both"/>
              <w:textAlignment w:val="baseline"/>
              <w:rPr>
                <w:color w:val="000000"/>
                <w:sz w:val="22"/>
                <w:szCs w:val="22"/>
              </w:rPr>
            </w:pPr>
            <w:r w:rsidRPr="0084452D">
              <w:rPr>
                <w:color w:val="000000"/>
                <w:sz w:val="22"/>
                <w:szCs w:val="22"/>
              </w:rPr>
              <w:t>- определять цели деятельности, задавать параметры и критерии их достижения;</w:t>
            </w:r>
          </w:p>
          <w:p w:rsidR="00F5006D" w:rsidRPr="0084452D" w:rsidRDefault="00F5006D" w:rsidP="0084452D">
            <w:pPr>
              <w:pStyle w:val="dt-p"/>
              <w:shd w:val="clear" w:color="auto" w:fill="FFFFFF"/>
              <w:spacing w:before="0" w:beforeAutospacing="0" w:after="0" w:afterAutospacing="0"/>
              <w:jc w:val="both"/>
              <w:textAlignment w:val="baseline"/>
              <w:rPr>
                <w:color w:val="000000"/>
                <w:sz w:val="22"/>
                <w:szCs w:val="22"/>
              </w:rPr>
            </w:pPr>
            <w:r w:rsidRPr="0084452D">
              <w:rPr>
                <w:color w:val="000000"/>
                <w:sz w:val="22"/>
                <w:szCs w:val="22"/>
              </w:rPr>
              <w:t xml:space="preserve">- выявлять закономерности и противоречия в рассматриваемых явлениях; </w:t>
            </w:r>
          </w:p>
          <w:p w:rsidR="00F5006D" w:rsidRPr="0084452D" w:rsidRDefault="00F5006D" w:rsidP="0084452D">
            <w:pPr>
              <w:pStyle w:val="dt-p"/>
              <w:shd w:val="clear" w:color="auto" w:fill="FFFFFF"/>
              <w:spacing w:before="0" w:beforeAutospacing="0" w:after="0" w:afterAutospacing="0"/>
              <w:jc w:val="both"/>
              <w:textAlignment w:val="baseline"/>
              <w:rPr>
                <w:color w:val="000000"/>
                <w:sz w:val="22"/>
                <w:szCs w:val="22"/>
              </w:rPr>
            </w:pPr>
            <w:r w:rsidRPr="0084452D">
              <w:rPr>
                <w:color w:val="000000"/>
                <w:sz w:val="22"/>
                <w:szCs w:val="22"/>
              </w:rPr>
              <w:t>- вносить коррективы в деятельность, оценивать соответствие результатов целям, оценивать риски последствий деятельности;</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rPr>
              <w:t xml:space="preserve">- </w:t>
            </w:r>
            <w:r w:rsidRPr="0084452D">
              <w:rPr>
                <w:rFonts w:ascii="Times New Roman" w:hAnsi="Times New Roman"/>
                <w:color w:val="000000"/>
                <w:lang w:eastAsia="ru-RU"/>
              </w:rPr>
              <w:t>развивать креативное мышление при решении жизненных проблем</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Style w:val="dt-m"/>
                <w:rFonts w:ascii="Times New Roman" w:hAnsi="Times New Roman"/>
                <w:color w:val="808080"/>
                <w:shd w:val="clear" w:color="auto" w:fill="FFFFFF"/>
              </w:rPr>
              <w:t>б)</w:t>
            </w:r>
            <w:r w:rsidRPr="0084452D">
              <w:rPr>
                <w:rFonts w:ascii="Times New Roman" w:hAnsi="Times New Roman"/>
                <w:color w:val="000000"/>
                <w:shd w:val="clear" w:color="auto" w:fill="FFFFFF"/>
              </w:rPr>
              <w:t> базовые исследовательские действия:</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владеть навыками учебно-исследовательской и проектной деятельности, навыками разрешения проблем;</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5006D" w:rsidRPr="0084452D" w:rsidRDefault="00F5006D" w:rsidP="0084452D">
            <w:pPr>
              <w:shd w:val="clear" w:color="auto" w:fill="FFFFFF"/>
              <w:spacing w:after="0" w:line="240" w:lineRule="auto"/>
              <w:jc w:val="both"/>
              <w:textAlignment w:val="baseline"/>
              <w:rPr>
                <w:rFonts w:ascii="Times New Roman" w:hAnsi="Times New Roman"/>
                <w:iCs/>
              </w:rPr>
            </w:pPr>
            <w:r w:rsidRPr="0084452D">
              <w:rPr>
                <w:rFonts w:ascii="Times New Roman" w:hAnsi="Times New Roman"/>
                <w:color w:val="000000"/>
                <w:lang w:eastAsia="ru-RU"/>
              </w:rPr>
              <w:t xml:space="preserve">- анализировать полученные в ходе решения задачи </w:t>
            </w:r>
            <w:r w:rsidRPr="0084452D">
              <w:rPr>
                <w:rFonts w:ascii="Times New Roman" w:hAnsi="Times New Roman"/>
                <w:color w:val="000000"/>
                <w:lang w:eastAsia="ru-RU"/>
              </w:rPr>
              <w:lastRenderedPageBreak/>
              <w:t>результаты, критически оценивать их достоверность, прогнозировать изменение в новых условиях;</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уметь переносить знания в познавательную и практическую области жизнедеятельности;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уметь интегрировать знания из разных предметных областей;</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выдвигать новые идеи, предлагать оригинальные подходы и решения;</w:t>
            </w:r>
          </w:p>
          <w:p w:rsidR="00F5006D" w:rsidRPr="0084452D" w:rsidRDefault="00F5006D" w:rsidP="0084452D">
            <w:pPr>
              <w:shd w:val="clear" w:color="auto" w:fill="FFFFFF"/>
              <w:spacing w:after="0" w:line="240" w:lineRule="auto"/>
              <w:jc w:val="both"/>
              <w:textAlignment w:val="baseline"/>
              <w:rPr>
                <w:rFonts w:ascii="Times New Roman" w:hAnsi="Times New Roman"/>
                <w:strike/>
              </w:rPr>
            </w:pPr>
            <w:r w:rsidRPr="0084452D">
              <w:rPr>
                <w:rFonts w:ascii="Times New Roman" w:hAnsi="Times New Roman"/>
                <w:color w:val="000000"/>
              </w:rPr>
              <w:t xml:space="preserve">- способность их использования в познавательной и социальной практике </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осознавать взаимосвязь между языковым, литературным, интеллектуальным, духовно-нравственным развитием личности;</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F5006D" w:rsidRPr="0084452D" w:rsidRDefault="00F5006D" w:rsidP="0084452D">
            <w:pPr>
              <w:widowControl w:val="0"/>
              <w:autoSpaceDE w:val="0"/>
              <w:autoSpaceDN w:val="0"/>
              <w:adjustRightInd w:val="0"/>
              <w:spacing w:after="0" w:line="240" w:lineRule="auto"/>
              <w:jc w:val="both"/>
              <w:rPr>
                <w:rFonts w:ascii="Times New Roman" w:hAnsi="Times New Roman"/>
                <w:color w:val="000000"/>
              </w:rPr>
            </w:pPr>
            <w:r w:rsidRPr="0084452D">
              <w:rPr>
                <w:rFonts w:ascii="Times New Roman" w:hAnsi="Times New Roman"/>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lastRenderedPageBreak/>
              <w:t xml:space="preserve">ОК 02. </w:t>
            </w:r>
            <w:r w:rsidRPr="0084452D">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В области ценности научного познания: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F5006D" w:rsidRPr="0084452D" w:rsidRDefault="00F5006D" w:rsidP="0084452D">
            <w:pPr>
              <w:spacing w:after="0" w:line="240" w:lineRule="auto"/>
              <w:jc w:val="both"/>
              <w:rPr>
                <w:rFonts w:ascii="Times New Roman" w:hAnsi="Times New Roman"/>
                <w:iCs/>
              </w:rPr>
            </w:pPr>
            <w:r w:rsidRPr="0084452D">
              <w:rPr>
                <w:rFonts w:ascii="Times New Roman" w:hAnsi="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F5006D" w:rsidRPr="0084452D" w:rsidRDefault="00F5006D" w:rsidP="0084452D">
            <w:pPr>
              <w:spacing w:after="0" w:line="240" w:lineRule="auto"/>
              <w:jc w:val="both"/>
              <w:rPr>
                <w:rStyle w:val="dt-m"/>
                <w:rFonts w:ascii="Times New Roman" w:hAnsi="Times New Roman"/>
                <w:color w:val="808080"/>
                <w:shd w:val="clear" w:color="auto" w:fill="FFFFFF"/>
              </w:rPr>
            </w:pPr>
            <w:r w:rsidRPr="0084452D">
              <w:rPr>
                <w:rFonts w:ascii="Times New Roman" w:hAnsi="Times New Roman"/>
                <w:color w:val="000000"/>
                <w:shd w:val="clear" w:color="auto" w:fill="FFFFFF"/>
              </w:rPr>
              <w:t>Овладение универсальными учебными познавательными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t>в)</w:t>
            </w:r>
            <w:r w:rsidRPr="0084452D">
              <w:rPr>
                <w:rFonts w:ascii="Times New Roman" w:hAnsi="Times New Roman"/>
                <w:color w:val="000000"/>
                <w:lang w:eastAsia="ru-RU"/>
              </w:rPr>
              <w:t> работа с информацией:</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оценивать достоверность, легитимность информации, ее соответствие правовым и морально-этическим нормам;</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xml:space="preserve">- использовать средства информационных и </w:t>
            </w:r>
            <w:r w:rsidRPr="0084452D">
              <w:rPr>
                <w:rFonts w:ascii="Times New Roman" w:hAnsi="Times New Roman"/>
                <w:color w:val="000000"/>
                <w:lang w:eastAsia="ru-RU"/>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владеть навыками распознавания и защиты информации, информационной безопасности личности</w:t>
            </w:r>
            <w:r w:rsidRPr="0084452D">
              <w:rPr>
                <w:rFonts w:ascii="Times New Roman" w:hAnsi="Times New Roman"/>
                <w:color w:val="000000"/>
                <w:shd w:val="clear" w:color="auto" w:fill="FFFFFF"/>
              </w:rPr>
              <w:t xml:space="preserve">; </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xml:space="preserve">- уметь работать с разными информационными источниками, в том числе в медиапространстве, </w:t>
            </w:r>
            <w:r w:rsidRPr="0084452D">
              <w:rPr>
                <w:rFonts w:ascii="Times New Roman" w:hAnsi="Times New Roman"/>
              </w:rPr>
              <w:lastRenderedPageBreak/>
              <w:t>использовать ресурсы традиционных библиотек и электронных библиотечных систем;</w:t>
            </w:r>
          </w:p>
          <w:p w:rsidR="00F5006D" w:rsidRPr="0084452D" w:rsidRDefault="00F5006D" w:rsidP="0084452D">
            <w:pPr>
              <w:spacing w:after="0" w:line="240" w:lineRule="auto"/>
              <w:rPr>
                <w:rFonts w:ascii="Times New Roman" w:hAnsi="Times New Roman"/>
                <w:highlight w:val="green"/>
              </w:rPr>
            </w:pP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lastRenderedPageBreak/>
              <w:t xml:space="preserve">ОК 03. </w:t>
            </w:r>
            <w:r w:rsidRPr="0084452D">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F5006D" w:rsidRPr="0084452D" w:rsidRDefault="00F5006D" w:rsidP="0084452D">
            <w:pPr>
              <w:tabs>
                <w:tab w:val="left" w:pos="182"/>
              </w:tabs>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xml:space="preserve"> В области духовно-нравственного воспитания:</w:t>
            </w:r>
          </w:p>
          <w:p w:rsidR="00F5006D" w:rsidRPr="0084452D" w:rsidRDefault="00F5006D" w:rsidP="0084452D">
            <w:pPr>
              <w:spacing w:after="0" w:line="240" w:lineRule="auto"/>
              <w:jc w:val="both"/>
              <w:rPr>
                <w:rFonts w:ascii="Times New Roman" w:hAnsi="Times New Roman"/>
                <w:iCs/>
              </w:rPr>
            </w:pPr>
            <w:r w:rsidRPr="0084452D">
              <w:rPr>
                <w:rFonts w:ascii="Times New Roman" w:hAnsi="Times New Roman"/>
                <w:color w:val="000000"/>
                <w:shd w:val="clear" w:color="auto" w:fill="FFFFFF"/>
              </w:rPr>
              <w:t>-- сформированность нравственного сознания, этического поведения;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осознание личного вклада в построение устойчивого будущего;</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Овладение универсальными регулятивными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t>а)</w:t>
            </w:r>
            <w:r w:rsidRPr="0084452D">
              <w:rPr>
                <w:rFonts w:ascii="Times New Roman" w:hAnsi="Times New Roman"/>
                <w:color w:val="000000"/>
                <w:lang w:eastAsia="ru-RU"/>
              </w:rPr>
              <w:t> самоорганизация:</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самостоятельно составлять план решения проблемы с учетом имеющихся ресурсов, собственных возможностей и предпочтений;</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давать оценку новым ситуациям;</w:t>
            </w:r>
          </w:p>
          <w:p w:rsidR="00F5006D" w:rsidRPr="0084452D" w:rsidRDefault="00F5006D" w:rsidP="0084452D">
            <w:pPr>
              <w:spacing w:after="0" w:line="240" w:lineRule="auto"/>
              <w:jc w:val="both"/>
              <w:rPr>
                <w:rFonts w:ascii="Times New Roman" w:hAnsi="Times New Roman"/>
                <w:color w:val="000000"/>
                <w:lang w:eastAsia="ru-RU"/>
              </w:rPr>
            </w:pPr>
            <w:r w:rsidRPr="0084452D">
              <w:rPr>
                <w:rFonts w:ascii="Times New Roman" w:hAnsi="Times New Roman"/>
                <w:color w:val="000000"/>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lastRenderedPageBreak/>
              <w:t>б)</w:t>
            </w:r>
            <w:r w:rsidRPr="0084452D">
              <w:rPr>
                <w:rFonts w:ascii="Times New Roman" w:hAnsi="Times New Roman"/>
                <w:color w:val="000000"/>
                <w:lang w:eastAsia="ru-RU"/>
              </w:rPr>
              <w:t> самоконтроль:</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использовать приемы рефлексии для оценки ситуации, выбора верного решения;</w:t>
            </w:r>
          </w:p>
          <w:p w:rsidR="00F5006D" w:rsidRPr="0084452D" w:rsidRDefault="00F5006D" w:rsidP="0084452D">
            <w:pPr>
              <w:spacing w:after="0" w:line="240" w:lineRule="auto"/>
              <w:jc w:val="both"/>
              <w:rPr>
                <w:rFonts w:ascii="Times New Roman" w:hAnsi="Times New Roman"/>
                <w:color w:val="000000"/>
                <w:lang w:eastAsia="ru-RU"/>
              </w:rPr>
            </w:pPr>
            <w:r w:rsidRPr="0084452D">
              <w:rPr>
                <w:rFonts w:ascii="Times New Roman" w:hAnsi="Times New Roman"/>
                <w:color w:val="000000"/>
                <w:lang w:eastAsia="ru-RU"/>
              </w:rPr>
              <w:t>- уметь оценивать риски и своевременно принимать решения по их снижению;</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t>в)</w:t>
            </w:r>
            <w:r w:rsidRPr="0084452D">
              <w:rPr>
                <w:rFonts w:ascii="Times New Roman" w:hAnsi="Times New Roman"/>
                <w:color w:val="000000"/>
                <w:lang w:eastAsia="ru-RU"/>
              </w:rPr>
              <w:t> эмоциональный интеллект, предполагающий сформированность:</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осознавать художественную картин</w:t>
            </w:r>
            <w:r w:rsidR="00165700" w:rsidRPr="0084452D">
              <w:rPr>
                <w:rFonts w:ascii="Times New Roman" w:hAnsi="Times New Roman"/>
              </w:rPr>
              <w:t>у</w:t>
            </w:r>
            <w:r w:rsidRPr="0084452D">
              <w:rPr>
                <w:rFonts w:ascii="Times New Roman" w:hAnsi="Times New Roman"/>
              </w:rPr>
              <w:t xml:space="preserve"> жизни, созданная автором в литературном произведении, в единстве эмоционального личностного восприятия и интеллектуального понимания;</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F5006D" w:rsidRPr="0084452D" w:rsidRDefault="00F5006D" w:rsidP="0084452D">
            <w:pPr>
              <w:shd w:val="clear" w:color="auto" w:fill="FFFFFF"/>
              <w:spacing w:after="0" w:line="240" w:lineRule="auto"/>
              <w:textAlignment w:val="baseline"/>
              <w:rPr>
                <w:rFonts w:ascii="Times New Roman" w:hAnsi="Times New Roman"/>
                <w:color w:val="000000"/>
                <w:lang w:eastAsia="ru-RU"/>
              </w:rPr>
            </w:pP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lastRenderedPageBreak/>
              <w:t xml:space="preserve">ОК 04. </w:t>
            </w:r>
            <w:r w:rsidRPr="0084452D">
              <w:rPr>
                <w:rFonts w:ascii="Times New Roman" w:hAnsi="Times New Roman"/>
              </w:rPr>
              <w:t>Эффективно взаимодействовать и работать в коллективе и команде</w:t>
            </w:r>
          </w:p>
        </w:tc>
        <w:tc>
          <w:tcPr>
            <w:tcW w:w="6237" w:type="dxa"/>
          </w:tcPr>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готовность к саморазвитию, самостоятельности и самоопределению;</w:t>
            </w:r>
          </w:p>
          <w:p w:rsidR="00F5006D" w:rsidRPr="0084452D" w:rsidRDefault="00F5006D" w:rsidP="0084452D">
            <w:pPr>
              <w:pStyle w:val="dt-p"/>
              <w:shd w:val="clear" w:color="auto" w:fill="FFFFFF"/>
              <w:spacing w:before="0" w:beforeAutospacing="0" w:after="0" w:afterAutospacing="0"/>
              <w:jc w:val="both"/>
              <w:textAlignment w:val="baseline"/>
              <w:rPr>
                <w:color w:val="000000"/>
                <w:sz w:val="22"/>
                <w:szCs w:val="22"/>
              </w:rPr>
            </w:pPr>
            <w:r w:rsidRPr="0084452D">
              <w:rPr>
                <w:color w:val="000000"/>
                <w:sz w:val="22"/>
                <w:szCs w:val="22"/>
              </w:rPr>
              <w:t>-овладение навыками учебно-исследовательской, проектной и социальной деятельности;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Овладение универсальными коммуникативными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t>б)</w:t>
            </w:r>
            <w:r w:rsidRPr="0084452D">
              <w:rPr>
                <w:rFonts w:ascii="Times New Roman" w:hAnsi="Times New Roman"/>
                <w:color w:val="000000"/>
                <w:lang w:eastAsia="ru-RU"/>
              </w:rPr>
              <w:t> совместная деятельность:</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понимать и использовать преимущества командной и индивидуальной работы;</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координировать и выполнять работу в условиях реального, виртуального и комбинированного взаимодействия;</w:t>
            </w:r>
          </w:p>
          <w:p w:rsidR="00F5006D" w:rsidRPr="0084452D" w:rsidRDefault="00F5006D" w:rsidP="0084452D">
            <w:pPr>
              <w:spacing w:after="0" w:line="240" w:lineRule="auto"/>
              <w:jc w:val="both"/>
              <w:rPr>
                <w:rFonts w:ascii="Times New Roman" w:hAnsi="Times New Roman"/>
                <w:color w:val="000000"/>
                <w:lang w:eastAsia="ru-RU"/>
              </w:rPr>
            </w:pPr>
            <w:r w:rsidRPr="0084452D">
              <w:rPr>
                <w:rFonts w:ascii="Times New Roman" w:hAnsi="Times New Roman"/>
                <w:color w:val="000000"/>
                <w:lang w:eastAsia="ru-RU"/>
              </w:rPr>
              <w:t xml:space="preserve">- осуществлять позитивное стратегическое поведение в различных ситуациях, проявлять творчество и воображение, </w:t>
            </w:r>
            <w:r w:rsidRPr="0084452D">
              <w:rPr>
                <w:rFonts w:ascii="Times New Roman" w:hAnsi="Times New Roman"/>
                <w:color w:val="000000"/>
                <w:lang w:eastAsia="ru-RU"/>
              </w:rPr>
              <w:lastRenderedPageBreak/>
              <w:t>быть инициативным</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Овладение универсальными регулятивными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t>г)</w:t>
            </w:r>
            <w:r w:rsidRPr="0084452D">
              <w:rPr>
                <w:rFonts w:ascii="Times New Roman" w:hAnsi="Times New Roman"/>
                <w:color w:val="000000"/>
                <w:lang w:eastAsia="ru-RU"/>
              </w:rPr>
              <w:t> принятие себя и других людей:</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принимать мотивы и аргументы других людей при анализе результатов деятельности;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признавать свое право и право других людей на ошибки;</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развивать способность понимать мир с позиции другого человека;</w:t>
            </w:r>
          </w:p>
        </w:tc>
        <w:tc>
          <w:tcPr>
            <w:tcW w:w="4961" w:type="dxa"/>
          </w:tcPr>
          <w:p w:rsidR="00F5006D" w:rsidRPr="0084452D" w:rsidRDefault="00F5006D" w:rsidP="0084452D">
            <w:pPr>
              <w:spacing w:after="0" w:line="240" w:lineRule="auto"/>
              <w:rPr>
                <w:rFonts w:ascii="Times New Roman" w:hAnsi="Times New Roman"/>
              </w:rPr>
            </w:pPr>
            <w:r w:rsidRPr="0084452D">
              <w:rPr>
                <w:rFonts w:ascii="Times New Roman" w:hAnsi="Times New Roman"/>
              </w:rPr>
              <w:lastRenderedPageBreak/>
              <w:t>- осознавать взаимосвязь между языковым, литературным, интеллектуальным, духовно-нравственным развитием личности;</w:t>
            </w:r>
          </w:p>
          <w:p w:rsidR="00F5006D" w:rsidRPr="0084452D" w:rsidRDefault="00F5006D" w:rsidP="0084452D">
            <w:pPr>
              <w:spacing w:after="0" w:line="240" w:lineRule="auto"/>
              <w:rPr>
                <w:rFonts w:ascii="Times New Roman" w:hAnsi="Times New Roman"/>
              </w:rPr>
            </w:pPr>
            <w:r w:rsidRPr="0084452D">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lastRenderedPageBreak/>
              <w:t xml:space="preserve">ОК 05. </w:t>
            </w:r>
            <w:r w:rsidRPr="0084452D">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В области эстетического воспитания: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готовность к самовыражению в разных видах искусства, стремление проявлять качества творческой личности;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u w:val="single"/>
                <w:lang w:eastAsia="ru-RU"/>
              </w:rPr>
            </w:pPr>
            <w:r w:rsidRPr="0084452D">
              <w:rPr>
                <w:rFonts w:ascii="Times New Roman" w:hAnsi="Times New Roman"/>
                <w:color w:val="000000"/>
                <w:lang w:eastAsia="ru-RU"/>
              </w:rPr>
              <w:t>Овладение универсальными коммуникативными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t>а)</w:t>
            </w:r>
            <w:r w:rsidRPr="0084452D">
              <w:rPr>
                <w:rFonts w:ascii="Times New Roman" w:hAnsi="Times New Roman"/>
                <w:color w:val="000000"/>
                <w:lang w:eastAsia="ru-RU"/>
              </w:rPr>
              <w:t> общение:</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осуществлять коммуникации во всех сферах жизни;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5006D" w:rsidRPr="0084452D" w:rsidRDefault="00F5006D" w:rsidP="0084452D">
            <w:pPr>
              <w:pStyle w:val="dt-p"/>
              <w:shd w:val="clear" w:color="auto" w:fill="FFFFFF"/>
              <w:spacing w:before="0" w:beforeAutospacing="0" w:after="0" w:afterAutospacing="0"/>
              <w:jc w:val="both"/>
              <w:textAlignment w:val="baseline"/>
              <w:rPr>
                <w:sz w:val="22"/>
                <w:szCs w:val="22"/>
              </w:rPr>
            </w:pPr>
            <w:r w:rsidRPr="0084452D">
              <w:rPr>
                <w:color w:val="000000"/>
                <w:sz w:val="22"/>
                <w:szCs w:val="22"/>
              </w:rPr>
              <w:t>- развернуто и логично излагать свою точку зрения с использованием языковых средств;</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F5006D" w:rsidRPr="0084452D" w:rsidRDefault="00F5006D" w:rsidP="0084452D">
            <w:pPr>
              <w:spacing w:after="0" w:line="240" w:lineRule="auto"/>
              <w:rPr>
                <w:rFonts w:ascii="Times New Roman" w:hAnsi="Times New Roman"/>
              </w:rPr>
            </w:pP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t>ОК 06.</w:t>
            </w:r>
            <w:r w:rsidRPr="0084452D">
              <w:rPr>
                <w:rFonts w:ascii="Times New Roman" w:hAnsi="Times New Roman"/>
              </w:rPr>
              <w:t xml:space="preserve">Проявлять гражданско-патриотическую позицию, демонстрировать осознанное поведение на основе </w:t>
            </w:r>
            <w:r w:rsidRPr="0084452D">
              <w:rPr>
                <w:rFonts w:ascii="Times New Roman" w:hAnsi="Times New Roman"/>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F5006D" w:rsidRPr="0084452D" w:rsidRDefault="00F5006D" w:rsidP="0084452D">
            <w:pPr>
              <w:spacing w:after="0" w:line="240" w:lineRule="auto"/>
              <w:jc w:val="both"/>
              <w:rPr>
                <w:rFonts w:ascii="Times New Roman" w:hAnsi="Times New Roman"/>
                <w:iCs/>
              </w:rPr>
            </w:pPr>
            <w:r w:rsidRPr="0084452D">
              <w:rPr>
                <w:rFonts w:ascii="Times New Roman" w:hAnsi="Times New Roman"/>
                <w:color w:val="000000"/>
                <w:shd w:val="clear" w:color="auto" w:fill="FFFFFF"/>
              </w:rPr>
              <w:lastRenderedPageBreak/>
              <w:t>- осознание обучающимися российской гражданской идентичности;</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xml:space="preserve">- целенаправленное развитие внутренней позиции личности на основе духовно-нравственных ценностей народов Российской </w:t>
            </w:r>
            <w:r w:rsidRPr="0084452D">
              <w:rPr>
                <w:rFonts w:ascii="Times New Roman" w:hAnsi="Times New Roman"/>
                <w:color w:val="000000"/>
                <w:shd w:val="clear" w:color="auto" w:fill="FFFFFF"/>
              </w:rPr>
              <w:lastRenderedPageBreak/>
              <w:t>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В части гражданского воспитания: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осознание своих конституционных прав и обязанностей, уважение закона и правопорядка;</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принятие традиционных национальных, общечеловеческих гуманистических и демократических ценностей;</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5006D" w:rsidRPr="0084452D" w:rsidRDefault="00F5006D" w:rsidP="0084452D">
            <w:pPr>
              <w:tabs>
                <w:tab w:val="left" w:pos="419"/>
              </w:tabs>
              <w:spacing w:after="0" w:line="240" w:lineRule="auto"/>
              <w:jc w:val="both"/>
              <w:rPr>
                <w:rFonts w:ascii="Times New Roman" w:hAnsi="Times New Roman"/>
              </w:rPr>
            </w:pPr>
            <w:r w:rsidRPr="0084452D">
              <w:rPr>
                <w:rFonts w:ascii="Times New Roman" w:hAnsi="Times New Roman"/>
                <w:color w:val="000000"/>
                <w:shd w:val="clear" w:color="auto" w:fill="FFFFFF"/>
              </w:rPr>
              <w:t>- умение взаимодействовать с социальными институтами в соответствии с их функциями и назначением;</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готовность к гуманитарной и волонтерской деятельности;</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патриотического воспитания: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идейная убежденность, готовность к служению и защите Отечества, ответственность за его судьбу;</w:t>
            </w:r>
          </w:p>
          <w:p w:rsidR="00F5006D" w:rsidRPr="0084452D" w:rsidRDefault="00F5006D" w:rsidP="0084452D">
            <w:pPr>
              <w:spacing w:after="0" w:line="240" w:lineRule="auto"/>
              <w:jc w:val="both"/>
              <w:rPr>
                <w:rFonts w:ascii="Times New Roman" w:hAnsi="Times New Roman"/>
                <w:color w:val="000000"/>
              </w:rPr>
            </w:pPr>
            <w:r w:rsidRPr="0084452D">
              <w:rPr>
                <w:rFonts w:ascii="Times New Roman" w:hAnsi="Times New Roman"/>
                <w:color w:val="000000"/>
                <w:shd w:val="clear" w:color="auto" w:fill="FFFFFF"/>
              </w:rPr>
              <w:lastRenderedPageBreak/>
              <w:t>освоенные обучающимися межпредметные понятия и универсальные учебные действия (регулятивные, познавательные, коммуникативные);</w:t>
            </w:r>
          </w:p>
          <w:p w:rsidR="00F5006D" w:rsidRPr="0084452D" w:rsidRDefault="00F5006D" w:rsidP="0084452D">
            <w:pPr>
              <w:pStyle w:val="dt-p"/>
              <w:shd w:val="clear" w:color="auto" w:fill="FFFFFF"/>
              <w:spacing w:before="0" w:beforeAutospacing="0" w:after="0" w:afterAutospacing="0"/>
              <w:jc w:val="both"/>
              <w:textAlignment w:val="baseline"/>
              <w:rPr>
                <w:color w:val="000000"/>
                <w:sz w:val="22"/>
                <w:szCs w:val="22"/>
              </w:rPr>
            </w:pPr>
            <w:r w:rsidRPr="0084452D">
              <w:rPr>
                <w:color w:val="000000"/>
                <w:sz w:val="22"/>
                <w:szCs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5006D" w:rsidRPr="0084452D" w:rsidRDefault="00F5006D" w:rsidP="0084452D">
            <w:pPr>
              <w:pStyle w:val="dt-p"/>
              <w:shd w:val="clear" w:color="auto" w:fill="FFFFFF"/>
              <w:spacing w:before="0" w:beforeAutospacing="0" w:after="0" w:afterAutospacing="0"/>
              <w:textAlignment w:val="baseline"/>
              <w:rPr>
                <w:color w:val="000000"/>
                <w:sz w:val="22"/>
                <w:szCs w:val="22"/>
                <w:shd w:val="clear" w:color="auto" w:fill="FFFFFF"/>
              </w:rPr>
            </w:pPr>
            <w:r w:rsidRPr="0084452D">
              <w:rPr>
                <w:color w:val="000000"/>
                <w:sz w:val="22"/>
                <w:szCs w:val="22"/>
              </w:rPr>
              <w:t>- овладение навыками учебно-исследовательской, проектной и социальной деятельности</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lastRenderedPageBreak/>
              <w:t xml:space="preserve">-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w:t>
            </w:r>
            <w:r w:rsidRPr="0084452D">
              <w:rPr>
                <w:rFonts w:ascii="Times New Roman" w:hAnsi="Times New Roman"/>
              </w:rPr>
              <w:lastRenderedPageBreak/>
              <w:t>традиционным ценностям и сокровищам мировой культуры;</w:t>
            </w:r>
          </w:p>
          <w:p w:rsidR="00F5006D" w:rsidRPr="0084452D" w:rsidRDefault="00F5006D" w:rsidP="0084452D">
            <w:pPr>
              <w:shd w:val="clear" w:color="auto" w:fill="FFFFFF"/>
              <w:spacing w:after="0" w:line="240" w:lineRule="auto"/>
              <w:textAlignment w:val="baseline"/>
              <w:rPr>
                <w:rFonts w:ascii="Times New Roman" w:hAnsi="Times New Roman"/>
              </w:rPr>
            </w:pPr>
            <w:r w:rsidRPr="0084452D">
              <w:rPr>
                <w:rFonts w:ascii="Times New Roman" w:hAnsi="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lastRenderedPageBreak/>
              <w:t>ОК 09.</w:t>
            </w:r>
            <w:r w:rsidRPr="0084452D">
              <w:rPr>
                <w:rFonts w:ascii="Times New Roman" w:hAnsi="Times New Roman"/>
              </w:rPr>
              <w:t>Пользоваться профессиональной документацией на государственном и иностранном языках</w:t>
            </w:r>
          </w:p>
        </w:tc>
        <w:tc>
          <w:tcPr>
            <w:tcW w:w="6237" w:type="dxa"/>
          </w:tcPr>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xml:space="preserve">- наличие мотивации к обучению и личностному развитию; </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В области ценности научного познания: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совершенствование языковой и читательской культуры как средства взаимодействия между людьми и познания мира;</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F5006D" w:rsidRPr="0084452D" w:rsidRDefault="00F5006D" w:rsidP="0084452D">
            <w:pPr>
              <w:spacing w:after="0" w:line="240" w:lineRule="auto"/>
              <w:jc w:val="both"/>
              <w:rPr>
                <w:rStyle w:val="dt-m"/>
                <w:rFonts w:ascii="Times New Roman" w:hAnsi="Times New Roman"/>
                <w:color w:val="808080"/>
                <w:shd w:val="clear" w:color="auto" w:fill="FFFFFF"/>
              </w:rPr>
            </w:pPr>
            <w:r w:rsidRPr="0084452D">
              <w:rPr>
                <w:rFonts w:ascii="Times New Roman" w:hAnsi="Times New Roman"/>
                <w:color w:val="000000"/>
                <w:shd w:val="clear" w:color="auto" w:fill="FFFFFF"/>
              </w:rPr>
              <w:t>Овладение универсальными учебными познавательными действиями:</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Style w:val="dt-m"/>
                <w:rFonts w:ascii="Times New Roman" w:hAnsi="Times New Roman"/>
                <w:color w:val="808080"/>
                <w:shd w:val="clear" w:color="auto" w:fill="FFFFFF"/>
              </w:rPr>
              <w:t>б)</w:t>
            </w:r>
            <w:r w:rsidRPr="0084452D">
              <w:rPr>
                <w:rFonts w:ascii="Times New Roman" w:hAnsi="Times New Roman"/>
                <w:color w:val="000000"/>
                <w:shd w:val="clear" w:color="auto" w:fill="FFFFFF"/>
              </w:rPr>
              <w:t> базовые исследовательские действия:</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владеть навыками учебно-исследовательской и проектной деятельности, навыками разрешения проблем;</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способность и готовность к самостоятельному поиску методов решения практических задач, применению различных методов познания;</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xml:space="preserve">- овладение видами деятельности по получению нового знания, его интерпретации, преобразованию и применению в </w:t>
            </w:r>
            <w:r w:rsidRPr="0084452D">
              <w:rPr>
                <w:rFonts w:ascii="Times New Roman" w:hAnsi="Times New Roman"/>
                <w:color w:val="000000"/>
                <w:lang w:eastAsia="ru-RU"/>
              </w:rPr>
              <w:lastRenderedPageBreak/>
              <w:t>различных учебных ситуациях, в том числе при создании учебных и социальных проектов;</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формирование научного типа мышления, владение научной терминологией, ключевыми понятиями и методами;</w:t>
            </w:r>
          </w:p>
          <w:p w:rsidR="00F5006D" w:rsidRPr="0084452D" w:rsidRDefault="00F5006D" w:rsidP="0084452D">
            <w:pPr>
              <w:shd w:val="clear" w:color="auto" w:fill="FFFFFF"/>
              <w:spacing w:after="0" w:line="240" w:lineRule="auto"/>
              <w:jc w:val="both"/>
              <w:textAlignment w:val="baseline"/>
              <w:rPr>
                <w:rFonts w:ascii="Times New Roman" w:hAnsi="Times New Roman"/>
              </w:rPr>
            </w:pPr>
            <w:r w:rsidRPr="0084452D">
              <w:rPr>
                <w:rFonts w:ascii="Times New Roman" w:hAnsi="Times New Roman"/>
                <w:color w:val="000000"/>
                <w:lang w:eastAsia="ru-RU"/>
              </w:rPr>
              <w:t>-осуществлять целенаправленный поиск переноса средств и способов действия в профессиональную среду</w:t>
            </w:r>
          </w:p>
        </w:tc>
        <w:tc>
          <w:tcPr>
            <w:tcW w:w="4961" w:type="dxa"/>
          </w:tcPr>
          <w:p w:rsidR="00F5006D" w:rsidRPr="0084452D" w:rsidRDefault="00F5006D" w:rsidP="0084452D">
            <w:pPr>
              <w:spacing w:after="0" w:line="240" w:lineRule="auto"/>
              <w:rPr>
                <w:rFonts w:ascii="Times New Roman" w:hAnsi="Times New Roman"/>
              </w:rPr>
            </w:pPr>
            <w:r w:rsidRPr="0084452D">
              <w:rPr>
                <w:rFonts w:ascii="Times New Roman" w:hAnsi="Times New Roman"/>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44161E" w:rsidRPr="00607472" w:rsidTr="00CC6941">
        <w:tc>
          <w:tcPr>
            <w:tcW w:w="3539" w:type="dxa"/>
          </w:tcPr>
          <w:p w:rsidR="0044161E" w:rsidRDefault="0044161E" w:rsidP="007D18A0">
            <w:pPr>
              <w:spacing w:after="0" w:line="240" w:lineRule="auto"/>
              <w:rPr>
                <w:rFonts w:ascii="Times New Roman" w:hAnsi="Times New Roman"/>
                <w:sz w:val="24"/>
                <w:szCs w:val="24"/>
              </w:rPr>
            </w:pPr>
            <w:r w:rsidRPr="00514973">
              <w:rPr>
                <w:rFonts w:ascii="Times New Roman" w:hAnsi="Times New Roman"/>
                <w:sz w:val="24"/>
                <w:szCs w:val="24"/>
              </w:rPr>
              <w:lastRenderedPageBreak/>
              <w:t>ПК 1.2.</w:t>
            </w:r>
            <w:r w:rsidRPr="00E03941">
              <w:rPr>
                <w:rFonts w:ascii="Times New Roman" w:hAnsi="Times New Roman"/>
                <w:sz w:val="28"/>
                <w:szCs w:val="28"/>
              </w:rPr>
              <w:t xml:space="preserve"> </w:t>
            </w:r>
            <w:r w:rsidRPr="00514973">
              <w:rPr>
                <w:rFonts w:ascii="Times New Roman" w:hAnsi="Times New Roman"/>
                <w:sz w:val="24"/>
                <w:szCs w:val="24"/>
              </w:rPr>
              <w:t>Организовывать текущую деятельность сотрудников служб предприятий туризма и гостеприимства.</w:t>
            </w:r>
          </w:p>
          <w:p w:rsidR="0044161E" w:rsidRPr="008E54DA" w:rsidRDefault="0044161E" w:rsidP="007D18A0">
            <w:pPr>
              <w:spacing w:after="0" w:line="240" w:lineRule="auto"/>
              <w:rPr>
                <w:rFonts w:ascii="Times New Roman" w:hAnsi="Times New Roman"/>
                <w:sz w:val="24"/>
                <w:szCs w:val="24"/>
              </w:rPr>
            </w:pPr>
          </w:p>
        </w:tc>
        <w:tc>
          <w:tcPr>
            <w:tcW w:w="6237" w:type="dxa"/>
          </w:tcPr>
          <w:p w:rsidR="0044161E" w:rsidRDefault="0044161E" w:rsidP="007D18A0">
            <w:pPr>
              <w:jc w:val="both"/>
              <w:rPr>
                <w:rFonts w:ascii="Times New Roman" w:hAnsi="Times New Roman"/>
                <w:color w:val="000000"/>
                <w:sz w:val="24"/>
                <w:szCs w:val="24"/>
                <w:shd w:val="clear" w:color="auto" w:fill="FFFFFF"/>
              </w:rPr>
            </w:pPr>
            <w:r>
              <w:rPr>
                <w:rFonts w:ascii="Times New Roman" w:hAnsi="Times New Roman"/>
              </w:rPr>
              <w:t xml:space="preserve">- </w:t>
            </w:r>
            <w:r w:rsidRPr="00BF734B">
              <w:rPr>
                <w:rFonts w:ascii="Times New Roman" w:hAnsi="Times New Roman"/>
              </w:rPr>
              <w:t>способность руководствоваться в своей деятельности; готовность к взаимодействию с коллегами, работе в коллективе</w:t>
            </w:r>
            <w:r>
              <w:rPr>
                <w:rFonts w:ascii="Times New Roman" w:hAnsi="Times New Roman"/>
                <w:color w:val="000000"/>
                <w:sz w:val="24"/>
                <w:szCs w:val="24"/>
                <w:shd w:val="clear" w:color="auto" w:fill="FFFFFF"/>
              </w:rPr>
              <w:t xml:space="preserve">; </w:t>
            </w:r>
          </w:p>
          <w:p w:rsidR="0044161E" w:rsidRPr="00AB74EA" w:rsidRDefault="0044161E" w:rsidP="007D18A0">
            <w:pPr>
              <w:jc w:val="both"/>
              <w:rPr>
                <w:rFonts w:ascii="Times New Roman" w:hAnsi="Times New Roman"/>
                <w:sz w:val="24"/>
                <w:szCs w:val="24"/>
              </w:rPr>
            </w:pPr>
            <w:r>
              <w:rPr>
                <w:rFonts w:ascii="Times New Roman" w:hAnsi="Times New Roman"/>
                <w:color w:val="000000"/>
                <w:sz w:val="24"/>
                <w:szCs w:val="24"/>
                <w:shd w:val="clear" w:color="auto" w:fill="FFFFFF"/>
              </w:rPr>
              <w:t xml:space="preserve"> </w:t>
            </w:r>
          </w:p>
        </w:tc>
        <w:tc>
          <w:tcPr>
            <w:tcW w:w="4961" w:type="dxa"/>
          </w:tcPr>
          <w:p w:rsidR="0044161E" w:rsidRPr="003A2413" w:rsidRDefault="0044161E" w:rsidP="007D18A0">
            <w:pPr>
              <w:rPr>
                <w:rFonts w:ascii="Times New Roman" w:hAnsi="Times New Roman"/>
                <w:sz w:val="24"/>
                <w:szCs w:val="24"/>
              </w:rPr>
            </w:pPr>
            <w:r>
              <w:rPr>
                <w:rFonts w:ascii="Times New Roman" w:hAnsi="Times New Roman"/>
                <w:sz w:val="24"/>
                <w:szCs w:val="24"/>
              </w:rPr>
              <w:t xml:space="preserve">владеть </w:t>
            </w:r>
            <w:r w:rsidRPr="003A2413">
              <w:rPr>
                <w:rFonts w:ascii="Times New Roman" w:hAnsi="Times New Roman"/>
                <w:sz w:val="24"/>
                <w:szCs w:val="24"/>
              </w:rPr>
              <w:t xml:space="preserve"> </w:t>
            </w:r>
            <w:r w:rsidRPr="00BF734B">
              <w:rPr>
                <w:rFonts w:ascii="Times New Roman" w:hAnsi="Times New Roman"/>
              </w:rPr>
              <w:t>соврем</w:t>
            </w:r>
            <w:r>
              <w:rPr>
                <w:rFonts w:ascii="Times New Roman" w:hAnsi="Times New Roman"/>
              </w:rPr>
              <w:t xml:space="preserve">енными принципами толерантности при ведении диалога с обслуживающим персоналом и  принципами </w:t>
            </w:r>
            <w:r w:rsidRPr="00BF734B">
              <w:rPr>
                <w:rFonts w:ascii="Times New Roman" w:hAnsi="Times New Roman"/>
              </w:rPr>
              <w:t xml:space="preserve"> сотрудничества</w:t>
            </w:r>
          </w:p>
        </w:tc>
      </w:tr>
      <w:tr w:rsidR="0044161E" w:rsidRPr="00607472" w:rsidTr="00CC6941">
        <w:tc>
          <w:tcPr>
            <w:tcW w:w="3539" w:type="dxa"/>
          </w:tcPr>
          <w:p w:rsidR="0044161E" w:rsidRPr="00514973" w:rsidRDefault="0044161E" w:rsidP="007D18A0">
            <w:pPr>
              <w:spacing w:after="0" w:line="240" w:lineRule="auto"/>
              <w:rPr>
                <w:rFonts w:ascii="Times New Roman" w:hAnsi="Times New Roman"/>
                <w:sz w:val="24"/>
                <w:szCs w:val="24"/>
              </w:rPr>
            </w:pPr>
            <w:r w:rsidRPr="00514973">
              <w:rPr>
                <w:rFonts w:ascii="Times New Roman" w:hAnsi="Times New Roman"/>
                <w:sz w:val="24"/>
                <w:szCs w:val="24"/>
              </w:rPr>
              <w:t>ПК 2.1. Организовывать и осуществлять прием и размещение гостей.</w:t>
            </w:r>
          </w:p>
        </w:tc>
        <w:tc>
          <w:tcPr>
            <w:tcW w:w="6237" w:type="dxa"/>
          </w:tcPr>
          <w:p w:rsidR="0044161E" w:rsidRDefault="0044161E" w:rsidP="007D18A0">
            <w:pPr>
              <w:jc w:val="both"/>
              <w:rPr>
                <w:rFonts w:ascii="Times New Roman" w:hAnsi="Times New Roman"/>
              </w:rPr>
            </w:pPr>
            <w:r>
              <w:rPr>
                <w:rFonts w:ascii="Times New Roman" w:hAnsi="Times New Roman"/>
                <w:color w:val="000000"/>
                <w:sz w:val="24"/>
                <w:szCs w:val="24"/>
                <w:shd w:val="clear" w:color="auto" w:fill="FFFFFF"/>
              </w:rPr>
              <w:t xml:space="preserve">- </w:t>
            </w:r>
            <w:r w:rsidRPr="003A2413">
              <w:rPr>
                <w:rFonts w:ascii="Times New Roman" w:hAnsi="Times New Roman"/>
                <w:color w:val="000000"/>
                <w:sz w:val="24"/>
                <w:szCs w:val="24"/>
                <w:shd w:val="clear" w:color="auto" w:fill="FFFFFF"/>
              </w:rPr>
              <w:t>совершенствование языковой и читательской культуры как средства взаимодействия между людьми</w:t>
            </w:r>
            <w:r>
              <w:rPr>
                <w:rFonts w:ascii="Times New Roman" w:hAnsi="Times New Roman"/>
                <w:color w:val="000000"/>
                <w:sz w:val="24"/>
                <w:szCs w:val="24"/>
                <w:shd w:val="clear" w:color="auto" w:fill="FFFFFF"/>
              </w:rPr>
              <w:t>.</w:t>
            </w:r>
          </w:p>
        </w:tc>
        <w:tc>
          <w:tcPr>
            <w:tcW w:w="4961" w:type="dxa"/>
          </w:tcPr>
          <w:p w:rsidR="0044161E" w:rsidRDefault="0044161E" w:rsidP="007D18A0">
            <w:pPr>
              <w:rPr>
                <w:rFonts w:ascii="Times New Roman" w:hAnsi="Times New Roman"/>
                <w:sz w:val="24"/>
                <w:szCs w:val="24"/>
              </w:rPr>
            </w:pPr>
            <w:r>
              <w:rPr>
                <w:rFonts w:ascii="Times New Roman" w:hAnsi="Times New Roman"/>
                <w:sz w:val="24"/>
                <w:szCs w:val="24"/>
              </w:rPr>
              <w:t xml:space="preserve">владеть </w:t>
            </w:r>
            <w:r w:rsidRPr="003A2413">
              <w:rPr>
                <w:rFonts w:ascii="Times New Roman" w:hAnsi="Times New Roman"/>
                <w:sz w:val="24"/>
                <w:szCs w:val="24"/>
              </w:rPr>
              <w:t xml:space="preserve"> </w:t>
            </w:r>
            <w:r w:rsidRPr="00BF734B">
              <w:rPr>
                <w:rFonts w:ascii="Times New Roman" w:hAnsi="Times New Roman"/>
              </w:rPr>
              <w:t>соврем</w:t>
            </w:r>
            <w:r>
              <w:rPr>
                <w:rFonts w:ascii="Times New Roman" w:hAnsi="Times New Roman"/>
              </w:rPr>
              <w:t>енными принципами толерантности при ведении диалога с клиентами-гостями .</w:t>
            </w:r>
          </w:p>
        </w:tc>
      </w:tr>
      <w:bookmarkEnd w:id="4"/>
    </w:tbl>
    <w:p w:rsidR="00D83CA3" w:rsidRDefault="00D83CA3">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6"/>
        <w:gridCol w:w="12176"/>
      </w:tblGrid>
      <w:tr w:rsidR="00B920B0" w:rsidRPr="00DC0D82" w:rsidTr="00B920B0">
        <w:trPr>
          <w:trHeight w:val="331"/>
        </w:trPr>
        <w:tc>
          <w:tcPr>
            <w:tcW w:w="5000" w:type="pct"/>
            <w:gridSpan w:val="2"/>
          </w:tcPr>
          <w:p w:rsidR="00B920B0" w:rsidRPr="00DC0D82" w:rsidRDefault="00B920B0" w:rsidP="00B920B0">
            <w:pPr>
              <w:autoSpaceDE w:val="0"/>
              <w:autoSpaceDN w:val="0"/>
              <w:adjustRightInd w:val="0"/>
              <w:spacing w:after="0" w:line="240" w:lineRule="auto"/>
              <w:mirrorIndents/>
              <w:jc w:val="center"/>
              <w:rPr>
                <w:rFonts w:ascii="Times New Roman" w:hAnsi="Times New Roman"/>
                <w:b/>
                <w:bCs/>
                <w:sz w:val="21"/>
                <w:szCs w:val="21"/>
              </w:rPr>
            </w:pPr>
            <w:r w:rsidRPr="00DC0D82">
              <w:rPr>
                <w:rFonts w:ascii="Times New Roman" w:hAnsi="Times New Roman"/>
                <w:b/>
                <w:bCs/>
                <w:sz w:val="21"/>
                <w:szCs w:val="21"/>
              </w:rPr>
              <w:lastRenderedPageBreak/>
              <w:t>Инвариантные целевые ориентиры воспитания выпускников образовательной организации, реализующей программы СПО</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Целевые ориентиры</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ЦОГВ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Гражданское воспитание</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ЦОГВ.1.</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Патриотическое воспитание</w:t>
            </w:r>
          </w:p>
        </w:tc>
      </w:tr>
      <w:tr w:rsidR="00B920B0" w:rsidRPr="00DC0D82" w:rsidTr="00B920B0">
        <w:tc>
          <w:tcPr>
            <w:tcW w:w="802" w:type="pct"/>
          </w:tcPr>
          <w:p w:rsidR="00B920B0" w:rsidRPr="00DC0D82" w:rsidRDefault="00B920B0" w:rsidP="00B920B0">
            <w:pPr>
              <w:spacing w:after="0" w:line="240" w:lineRule="auto"/>
              <w:mirrorIndents/>
              <w:rPr>
                <w:rFonts w:ascii="Times New Roman" w:hAnsi="Times New Roman"/>
                <w:sz w:val="21"/>
                <w:szCs w:val="21"/>
              </w:rPr>
            </w:pPr>
            <w:r w:rsidRPr="00DC0D82">
              <w:rPr>
                <w:rFonts w:ascii="Times New Roman" w:hAnsi="Times New Roman"/>
                <w:bCs/>
                <w:sz w:val="21"/>
                <w:szCs w:val="21"/>
              </w:rPr>
              <w:t>ЦОПВ.1.</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Осознающий свою национальную, этническую принадлежность, демонстрирующий приверженность к родной культуре, любовь к своему народу.</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ЦОДНВ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Духовно-нравственное воспитание</w:t>
            </w:r>
          </w:p>
        </w:tc>
      </w:tr>
      <w:tr w:rsidR="00B920B0" w:rsidRPr="00DC0D82" w:rsidTr="00B920B0">
        <w:tc>
          <w:tcPr>
            <w:tcW w:w="802" w:type="pct"/>
          </w:tcPr>
          <w:p w:rsidR="00B920B0" w:rsidRPr="00DC0D82" w:rsidRDefault="00B920B0" w:rsidP="00B920B0">
            <w:pPr>
              <w:spacing w:after="0" w:line="240" w:lineRule="auto"/>
              <w:mirrorIndents/>
              <w:rPr>
                <w:rFonts w:ascii="Times New Roman" w:hAnsi="Times New Roman"/>
                <w:sz w:val="21"/>
                <w:szCs w:val="21"/>
              </w:rPr>
            </w:pPr>
            <w:r w:rsidRPr="00DC0D82">
              <w:rPr>
                <w:rFonts w:ascii="Times New Roman" w:hAnsi="Times New Roman"/>
                <w:bCs/>
                <w:sz w:val="21"/>
                <w:szCs w:val="21"/>
              </w:rPr>
              <w:t>ЦОДНВ.5.</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ЦОЭВ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Эстетическое воспитание</w:t>
            </w:r>
          </w:p>
        </w:tc>
      </w:tr>
      <w:tr w:rsidR="00B920B0" w:rsidRPr="00DC0D82" w:rsidTr="00B920B0">
        <w:tc>
          <w:tcPr>
            <w:tcW w:w="802" w:type="pct"/>
          </w:tcPr>
          <w:p w:rsidR="00B920B0" w:rsidRPr="00DC0D82" w:rsidRDefault="00B920B0" w:rsidP="00B920B0">
            <w:pPr>
              <w:spacing w:after="0" w:line="240" w:lineRule="auto"/>
              <w:mirrorIndents/>
              <w:rPr>
                <w:rFonts w:ascii="Times New Roman" w:hAnsi="Times New Roman"/>
                <w:sz w:val="21"/>
                <w:szCs w:val="21"/>
              </w:rPr>
            </w:pPr>
            <w:r w:rsidRPr="00DC0D82">
              <w:rPr>
                <w:rFonts w:ascii="Times New Roman" w:hAnsi="Times New Roman"/>
                <w:bCs/>
                <w:sz w:val="21"/>
                <w:szCs w:val="21"/>
              </w:rPr>
              <w:t>ЦОЭВ.2.</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ЦОФВ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Физическое воспитание, формирование культуры здоровья и эмоционального благополучия</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bCs/>
                <w:sz w:val="21"/>
                <w:szCs w:val="21"/>
              </w:rPr>
              <w:t>ЦОФВ.5.</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Демонстрирующий навыки рефлексии своего состояния (физического, эмоционального, психологического), понимания состояния других людей</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ЦОПТВ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Профессионально-трудовое воспитание</w:t>
            </w:r>
          </w:p>
        </w:tc>
      </w:tr>
      <w:tr w:rsidR="00B920B0" w:rsidRPr="00DC0D82" w:rsidTr="00B920B0">
        <w:tc>
          <w:tcPr>
            <w:tcW w:w="802" w:type="pct"/>
          </w:tcPr>
          <w:p w:rsidR="00B920B0" w:rsidRPr="00DC0D82" w:rsidRDefault="00B920B0" w:rsidP="00B920B0">
            <w:pPr>
              <w:spacing w:after="0" w:line="240" w:lineRule="auto"/>
              <w:mirrorIndents/>
              <w:rPr>
                <w:rFonts w:ascii="Times New Roman" w:hAnsi="Times New Roman"/>
                <w:sz w:val="21"/>
                <w:szCs w:val="21"/>
              </w:rPr>
            </w:pPr>
            <w:r w:rsidRPr="00DC0D82">
              <w:rPr>
                <w:rFonts w:ascii="Times New Roman" w:hAnsi="Times New Roman"/>
                <w:bCs/>
                <w:sz w:val="21"/>
                <w:szCs w:val="21"/>
              </w:rPr>
              <w:t>ЦОПТВ.6.</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color w:val="000000"/>
                <w:sz w:val="21"/>
                <w:szCs w:val="21"/>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ЦОЭВ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Экологическое воспитание</w:t>
            </w:r>
            <w:r w:rsidRPr="00DC0D82">
              <w:rPr>
                <w:rFonts w:ascii="Times New Roman" w:hAnsi="Times New Roman"/>
                <w:sz w:val="21"/>
                <w:szCs w:val="21"/>
              </w:rPr>
              <w:t xml:space="preserve"> </w:t>
            </w:r>
          </w:p>
        </w:tc>
      </w:tr>
      <w:tr w:rsidR="00B920B0" w:rsidRPr="00DC0D82" w:rsidTr="00B920B0">
        <w:tc>
          <w:tcPr>
            <w:tcW w:w="802" w:type="pct"/>
          </w:tcPr>
          <w:p w:rsidR="00B920B0" w:rsidRPr="00DC0D82" w:rsidRDefault="00B920B0" w:rsidP="00B920B0">
            <w:pPr>
              <w:spacing w:after="0" w:line="240" w:lineRule="auto"/>
              <w:mirrorIndents/>
              <w:rPr>
                <w:rFonts w:ascii="Times New Roman" w:hAnsi="Times New Roman"/>
                <w:sz w:val="21"/>
                <w:szCs w:val="21"/>
              </w:rPr>
            </w:pPr>
            <w:r w:rsidRPr="00DC0D82">
              <w:rPr>
                <w:rFonts w:ascii="Times New Roman" w:hAnsi="Times New Roman"/>
                <w:bCs/>
                <w:sz w:val="21"/>
                <w:szCs w:val="21"/>
              </w:rPr>
              <w:t>ЦОЭВ.4.</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ЦОЦНП</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Ценности научного познания</w:t>
            </w:r>
          </w:p>
        </w:tc>
      </w:tr>
      <w:tr w:rsidR="00B920B0" w:rsidRPr="00DC0D82" w:rsidTr="00B920B0">
        <w:tc>
          <w:tcPr>
            <w:tcW w:w="802" w:type="pct"/>
          </w:tcPr>
          <w:p w:rsidR="00B920B0" w:rsidRPr="00DC0D82" w:rsidRDefault="00B920B0" w:rsidP="00B920B0">
            <w:pPr>
              <w:spacing w:after="0" w:line="240" w:lineRule="auto"/>
              <w:mirrorIndents/>
              <w:rPr>
                <w:rFonts w:ascii="Times New Roman" w:hAnsi="Times New Roman"/>
                <w:sz w:val="21"/>
                <w:szCs w:val="21"/>
              </w:rPr>
            </w:pPr>
            <w:r w:rsidRPr="00DC0D82">
              <w:rPr>
                <w:rFonts w:ascii="Times New Roman" w:hAnsi="Times New Roman"/>
                <w:bCs/>
                <w:sz w:val="21"/>
                <w:szCs w:val="21"/>
              </w:rPr>
              <w:t>ЦОЦНП.2.</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tc>
      </w:tr>
    </w:tbl>
    <w:p w:rsidR="00D30D6B" w:rsidRDefault="00D30D6B" w:rsidP="00232CE0">
      <w:pPr>
        <w:suppressAutoHyphens/>
        <w:spacing w:after="240" w:line="240" w:lineRule="auto"/>
        <w:jc w:val="center"/>
        <w:rPr>
          <w:rFonts w:ascii="Times New Roman" w:eastAsia="Times New Roman" w:hAnsi="Times New Roman"/>
          <w:b/>
          <w:sz w:val="28"/>
          <w:szCs w:val="28"/>
          <w:lang w:eastAsia="ru-RU"/>
        </w:rPr>
        <w:sectPr w:rsidR="00D30D6B" w:rsidSect="00BE6A79">
          <w:pgSz w:w="16838" w:h="11906" w:orient="landscape"/>
          <w:pgMar w:top="1701" w:right="1134" w:bottom="709" w:left="1418" w:header="708" w:footer="708" w:gutter="0"/>
          <w:cols w:space="720"/>
          <w:titlePg/>
          <w:docGrid w:linePitch="299"/>
        </w:sectPr>
      </w:pPr>
    </w:p>
    <w:p w:rsidR="00F241E3" w:rsidRPr="00CD1BEB" w:rsidRDefault="00F241E3" w:rsidP="00CD1BEB">
      <w:pPr>
        <w:pStyle w:val="1"/>
        <w:jc w:val="center"/>
        <w:rPr>
          <w:rFonts w:ascii="Times New Roman" w:hAnsi="Times New Roman"/>
          <w:b/>
          <w:color w:val="auto"/>
          <w:sz w:val="28"/>
          <w:szCs w:val="28"/>
          <w:lang w:eastAsia="ru-RU"/>
        </w:rPr>
      </w:pPr>
      <w:bookmarkStart w:id="5" w:name="_Toc144637167"/>
      <w:r w:rsidRPr="00CD1BEB">
        <w:rPr>
          <w:rFonts w:ascii="Times New Roman" w:hAnsi="Times New Roman"/>
          <w:b/>
          <w:color w:val="auto"/>
          <w:sz w:val="28"/>
          <w:szCs w:val="28"/>
          <w:lang w:eastAsia="ru-RU"/>
        </w:rPr>
        <w:lastRenderedPageBreak/>
        <w:t xml:space="preserve">2. СТРУКТУРА И СОДЕРЖАНИЕ </w:t>
      </w:r>
      <w:r w:rsidR="00D30D6B" w:rsidRPr="00CD1BEB">
        <w:rPr>
          <w:rFonts w:ascii="Times New Roman" w:hAnsi="Times New Roman"/>
          <w:b/>
          <w:color w:val="auto"/>
          <w:sz w:val="28"/>
          <w:szCs w:val="28"/>
          <w:lang w:eastAsia="ru-RU"/>
        </w:rPr>
        <w:t>ОБЩЕОБРАЗОВАТЕЛЬНОЙ</w:t>
      </w:r>
      <w:r w:rsidRPr="00CD1BEB">
        <w:rPr>
          <w:rFonts w:ascii="Times New Roman" w:hAnsi="Times New Roman"/>
          <w:b/>
          <w:color w:val="auto"/>
          <w:sz w:val="28"/>
          <w:szCs w:val="28"/>
          <w:lang w:eastAsia="ru-RU"/>
        </w:rPr>
        <w:t xml:space="preserve"> ДИСЦИПЛИНЫ</w:t>
      </w:r>
      <w:bookmarkEnd w:id="5"/>
    </w:p>
    <w:p w:rsidR="00F241E3" w:rsidRPr="00607472" w:rsidRDefault="00F241E3" w:rsidP="00232CE0">
      <w:pPr>
        <w:suppressAutoHyphens/>
        <w:spacing w:after="240" w:line="240" w:lineRule="auto"/>
        <w:ind w:firstLine="709"/>
        <w:jc w:val="center"/>
        <w:rPr>
          <w:rFonts w:ascii="Times New Roman" w:hAnsi="Times New Roman"/>
          <w:b/>
          <w:sz w:val="28"/>
          <w:szCs w:val="28"/>
        </w:rPr>
      </w:pPr>
      <w:r w:rsidRPr="00607472">
        <w:rPr>
          <w:rFonts w:ascii="Times New Roman" w:eastAsia="Times New Roman" w:hAnsi="Times New Roman"/>
          <w:b/>
          <w:sz w:val="28"/>
          <w:szCs w:val="28"/>
          <w:lang w:eastAsia="ru-RU"/>
        </w:rPr>
        <w:t xml:space="preserve">2.1. </w:t>
      </w:r>
      <w:r w:rsidR="00D30D6B" w:rsidRPr="00607472">
        <w:rPr>
          <w:rFonts w:ascii="Times New Roman" w:hAnsi="Times New Roman"/>
          <w:b/>
          <w:sz w:val="28"/>
          <w:szCs w:val="28"/>
        </w:rPr>
        <w:t>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76417B" w:rsidRPr="00607472" w:rsidTr="00117F96">
        <w:trPr>
          <w:trHeight w:val="460"/>
        </w:trPr>
        <w:tc>
          <w:tcPr>
            <w:tcW w:w="7938" w:type="dxa"/>
          </w:tcPr>
          <w:p w:rsidR="0076417B" w:rsidRPr="00607472" w:rsidRDefault="0076417B" w:rsidP="00607472">
            <w:pPr>
              <w:spacing w:line="240" w:lineRule="auto"/>
              <w:jc w:val="center"/>
              <w:rPr>
                <w:rFonts w:ascii="Times New Roman" w:hAnsi="Times New Roman"/>
                <w:b/>
                <w:sz w:val="24"/>
                <w:szCs w:val="24"/>
              </w:rPr>
            </w:pPr>
            <w:r w:rsidRPr="00607472">
              <w:rPr>
                <w:rFonts w:ascii="Times New Roman" w:hAnsi="Times New Roman"/>
                <w:b/>
                <w:sz w:val="24"/>
                <w:szCs w:val="24"/>
              </w:rPr>
              <w:t>Вид учебной работы</w:t>
            </w:r>
          </w:p>
        </w:tc>
        <w:tc>
          <w:tcPr>
            <w:tcW w:w="1843" w:type="dxa"/>
          </w:tcPr>
          <w:p w:rsidR="0076417B" w:rsidRPr="00607472" w:rsidRDefault="0076417B" w:rsidP="00117F96">
            <w:pPr>
              <w:spacing w:line="240" w:lineRule="auto"/>
              <w:jc w:val="center"/>
              <w:rPr>
                <w:rFonts w:ascii="Times New Roman" w:hAnsi="Times New Roman"/>
                <w:b/>
                <w:iCs/>
                <w:sz w:val="24"/>
                <w:szCs w:val="24"/>
              </w:rPr>
            </w:pPr>
            <w:r w:rsidRPr="00607472">
              <w:rPr>
                <w:rFonts w:ascii="Times New Roman" w:hAnsi="Times New Roman"/>
                <w:b/>
                <w:iCs/>
                <w:sz w:val="24"/>
                <w:szCs w:val="24"/>
              </w:rPr>
              <w:t>Объем в часа</w:t>
            </w:r>
            <w:r w:rsidR="00607472" w:rsidRPr="00607472">
              <w:rPr>
                <w:rFonts w:ascii="Times New Roman" w:hAnsi="Times New Roman"/>
                <w:b/>
                <w:iCs/>
                <w:sz w:val="24"/>
                <w:szCs w:val="24"/>
              </w:rPr>
              <w:t>х</w:t>
            </w:r>
          </w:p>
        </w:tc>
      </w:tr>
      <w:tr w:rsidR="0076417B" w:rsidRPr="00607472" w:rsidTr="00117F96">
        <w:trPr>
          <w:trHeight w:val="460"/>
        </w:trPr>
        <w:tc>
          <w:tcPr>
            <w:tcW w:w="7938" w:type="dxa"/>
          </w:tcPr>
          <w:p w:rsidR="0076417B" w:rsidRPr="00607472" w:rsidRDefault="0076417B" w:rsidP="00117F96">
            <w:pPr>
              <w:spacing w:line="240" w:lineRule="auto"/>
              <w:rPr>
                <w:rFonts w:ascii="Times New Roman" w:hAnsi="Times New Roman"/>
                <w:b/>
                <w:sz w:val="24"/>
                <w:szCs w:val="24"/>
              </w:rPr>
            </w:pPr>
            <w:r w:rsidRPr="00607472">
              <w:rPr>
                <w:rFonts w:ascii="Times New Roman" w:hAnsi="Times New Roman"/>
                <w:b/>
                <w:sz w:val="24"/>
                <w:szCs w:val="24"/>
              </w:rPr>
              <w:t>Объем образовательной программы дисциплины</w:t>
            </w:r>
          </w:p>
        </w:tc>
        <w:tc>
          <w:tcPr>
            <w:tcW w:w="1843" w:type="dxa"/>
          </w:tcPr>
          <w:p w:rsidR="0076417B" w:rsidRPr="00607472" w:rsidRDefault="0076417B" w:rsidP="00117F96">
            <w:pPr>
              <w:spacing w:line="240" w:lineRule="auto"/>
              <w:jc w:val="center"/>
              <w:rPr>
                <w:rFonts w:ascii="Times New Roman" w:hAnsi="Times New Roman"/>
                <w:b/>
                <w:iCs/>
                <w:sz w:val="24"/>
                <w:szCs w:val="24"/>
              </w:rPr>
            </w:pPr>
            <w:r w:rsidRPr="00607472">
              <w:rPr>
                <w:rFonts w:ascii="Times New Roman" w:hAnsi="Times New Roman"/>
                <w:b/>
                <w:iCs/>
                <w:sz w:val="24"/>
                <w:szCs w:val="24"/>
              </w:rPr>
              <w:t>108</w:t>
            </w:r>
          </w:p>
        </w:tc>
      </w:tr>
      <w:tr w:rsidR="0076417B" w:rsidRPr="00607472" w:rsidTr="00117F96">
        <w:trPr>
          <w:trHeight w:val="460"/>
        </w:trPr>
        <w:tc>
          <w:tcPr>
            <w:tcW w:w="7938" w:type="dxa"/>
          </w:tcPr>
          <w:p w:rsidR="0076417B" w:rsidRPr="00607472" w:rsidRDefault="0076417B" w:rsidP="00117F96">
            <w:pPr>
              <w:spacing w:line="240" w:lineRule="auto"/>
              <w:rPr>
                <w:rFonts w:ascii="Times New Roman" w:hAnsi="Times New Roman"/>
                <w:b/>
                <w:sz w:val="24"/>
                <w:szCs w:val="24"/>
              </w:rPr>
            </w:pPr>
            <w:r w:rsidRPr="00607472">
              <w:rPr>
                <w:rFonts w:ascii="Times New Roman" w:hAnsi="Times New Roman"/>
                <w:b/>
                <w:sz w:val="24"/>
                <w:szCs w:val="24"/>
                <w:lang w:eastAsia="ru-RU"/>
              </w:rPr>
              <w:t>в т. ч.</w:t>
            </w:r>
          </w:p>
        </w:tc>
        <w:tc>
          <w:tcPr>
            <w:tcW w:w="1843" w:type="dxa"/>
          </w:tcPr>
          <w:p w:rsidR="0076417B" w:rsidRPr="00607472" w:rsidRDefault="0076417B" w:rsidP="00117F96">
            <w:pPr>
              <w:spacing w:line="240" w:lineRule="auto"/>
              <w:jc w:val="center"/>
              <w:rPr>
                <w:rFonts w:ascii="Times New Roman" w:hAnsi="Times New Roman"/>
                <w:b/>
                <w:iCs/>
                <w:sz w:val="24"/>
                <w:szCs w:val="24"/>
              </w:rPr>
            </w:pPr>
          </w:p>
        </w:tc>
      </w:tr>
      <w:tr w:rsidR="0076417B" w:rsidRPr="00607472" w:rsidTr="00117F96">
        <w:trPr>
          <w:trHeight w:val="460"/>
        </w:trPr>
        <w:tc>
          <w:tcPr>
            <w:tcW w:w="7938" w:type="dxa"/>
          </w:tcPr>
          <w:p w:rsidR="0076417B" w:rsidRPr="00607472" w:rsidRDefault="0076417B" w:rsidP="00117F96">
            <w:pPr>
              <w:spacing w:line="240" w:lineRule="auto"/>
              <w:rPr>
                <w:rFonts w:ascii="Times New Roman" w:hAnsi="Times New Roman"/>
                <w:b/>
                <w:sz w:val="24"/>
                <w:szCs w:val="24"/>
              </w:rPr>
            </w:pPr>
            <w:r w:rsidRPr="00607472">
              <w:rPr>
                <w:rFonts w:ascii="Times New Roman" w:hAnsi="Times New Roman"/>
                <w:b/>
                <w:sz w:val="24"/>
                <w:szCs w:val="24"/>
              </w:rPr>
              <w:t>Основное содержание</w:t>
            </w:r>
          </w:p>
        </w:tc>
        <w:tc>
          <w:tcPr>
            <w:tcW w:w="1843" w:type="dxa"/>
          </w:tcPr>
          <w:p w:rsidR="0076417B" w:rsidRPr="00607472" w:rsidRDefault="0076417B" w:rsidP="00117F96">
            <w:pPr>
              <w:spacing w:line="240" w:lineRule="auto"/>
              <w:jc w:val="center"/>
              <w:rPr>
                <w:rFonts w:ascii="Times New Roman" w:hAnsi="Times New Roman"/>
                <w:b/>
                <w:iCs/>
                <w:sz w:val="24"/>
                <w:szCs w:val="24"/>
              </w:rPr>
            </w:pPr>
            <w:r w:rsidRPr="00607472">
              <w:rPr>
                <w:rFonts w:ascii="Times New Roman" w:hAnsi="Times New Roman"/>
                <w:b/>
                <w:iCs/>
                <w:sz w:val="24"/>
                <w:szCs w:val="24"/>
              </w:rPr>
              <w:t>9</w:t>
            </w:r>
            <w:r w:rsidR="00C93A70">
              <w:rPr>
                <w:rFonts w:ascii="Times New Roman" w:hAnsi="Times New Roman"/>
                <w:b/>
                <w:iCs/>
                <w:sz w:val="24"/>
                <w:szCs w:val="24"/>
              </w:rPr>
              <w:t>4</w:t>
            </w:r>
          </w:p>
        </w:tc>
      </w:tr>
      <w:tr w:rsidR="0076417B" w:rsidRPr="00607472" w:rsidTr="00117F96">
        <w:trPr>
          <w:trHeight w:val="490"/>
        </w:trPr>
        <w:tc>
          <w:tcPr>
            <w:tcW w:w="9781" w:type="dxa"/>
            <w:gridSpan w:val="2"/>
            <w:vAlign w:val="center"/>
            <w:hideMark/>
          </w:tcPr>
          <w:p w:rsidR="0076417B" w:rsidRPr="00607472" w:rsidRDefault="0076417B" w:rsidP="00117F96">
            <w:pPr>
              <w:suppressAutoHyphens/>
              <w:spacing w:line="240" w:lineRule="auto"/>
              <w:rPr>
                <w:rFonts w:ascii="Times New Roman" w:hAnsi="Times New Roman"/>
                <w:iCs/>
                <w:sz w:val="24"/>
                <w:szCs w:val="24"/>
                <w:highlight w:val="yellow"/>
              </w:rPr>
            </w:pPr>
            <w:r w:rsidRPr="00607472">
              <w:rPr>
                <w:rFonts w:ascii="Times New Roman" w:hAnsi="Times New Roman"/>
                <w:sz w:val="24"/>
                <w:szCs w:val="24"/>
              </w:rPr>
              <w:t>в т.ч.:</w:t>
            </w: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теоретическое обучение</w:t>
            </w:r>
          </w:p>
        </w:tc>
        <w:tc>
          <w:tcPr>
            <w:tcW w:w="1843" w:type="dxa"/>
            <w:vAlign w:val="center"/>
          </w:tcPr>
          <w:p w:rsidR="0076417B" w:rsidRPr="00607472" w:rsidRDefault="00C93A70" w:rsidP="00117F96">
            <w:pPr>
              <w:suppressAutoHyphens/>
              <w:spacing w:line="240" w:lineRule="auto"/>
              <w:jc w:val="center"/>
              <w:rPr>
                <w:rFonts w:ascii="Times New Roman" w:hAnsi="Times New Roman"/>
                <w:iCs/>
                <w:sz w:val="24"/>
                <w:szCs w:val="24"/>
              </w:rPr>
            </w:pPr>
            <w:r>
              <w:rPr>
                <w:rFonts w:ascii="Times New Roman" w:hAnsi="Times New Roman"/>
                <w:iCs/>
                <w:sz w:val="24"/>
                <w:szCs w:val="24"/>
              </w:rPr>
              <w:t>9</w:t>
            </w: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практические занятия</w:t>
            </w:r>
          </w:p>
        </w:tc>
        <w:tc>
          <w:tcPr>
            <w:tcW w:w="1843" w:type="dxa"/>
            <w:vAlign w:val="center"/>
          </w:tcPr>
          <w:p w:rsidR="0076417B" w:rsidRPr="00607472" w:rsidRDefault="00C93A70" w:rsidP="00117F96">
            <w:pPr>
              <w:suppressAutoHyphens/>
              <w:spacing w:line="240" w:lineRule="auto"/>
              <w:jc w:val="center"/>
              <w:rPr>
                <w:rFonts w:ascii="Times New Roman" w:hAnsi="Times New Roman"/>
                <w:iCs/>
                <w:sz w:val="24"/>
                <w:szCs w:val="24"/>
              </w:rPr>
            </w:pPr>
            <w:r>
              <w:rPr>
                <w:rFonts w:ascii="Times New Roman" w:hAnsi="Times New Roman"/>
                <w:iCs/>
                <w:sz w:val="24"/>
                <w:szCs w:val="24"/>
              </w:rPr>
              <w:t>85</w:t>
            </w:r>
          </w:p>
        </w:tc>
      </w:tr>
      <w:tr w:rsidR="0076417B" w:rsidRPr="00607472" w:rsidTr="00117F96">
        <w:trPr>
          <w:trHeight w:val="490"/>
        </w:trPr>
        <w:tc>
          <w:tcPr>
            <w:tcW w:w="7938" w:type="dxa"/>
            <w:vAlign w:val="center"/>
            <w:hideMark/>
          </w:tcPr>
          <w:p w:rsidR="0076417B" w:rsidRPr="00607472" w:rsidRDefault="0076417B" w:rsidP="00117F96">
            <w:pPr>
              <w:tabs>
                <w:tab w:val="left" w:pos="447"/>
              </w:tabs>
              <w:suppressAutoHyphens/>
              <w:spacing w:after="0" w:line="276" w:lineRule="auto"/>
              <w:rPr>
                <w:rFonts w:ascii="Times New Roman" w:hAnsi="Times New Roman"/>
                <w:b/>
                <w:sz w:val="24"/>
                <w:szCs w:val="24"/>
                <w:lang w:eastAsia="ru-RU"/>
              </w:rPr>
            </w:pPr>
            <w:r w:rsidRPr="00607472">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rsidR="0076417B" w:rsidRPr="00607472" w:rsidRDefault="0076417B" w:rsidP="00117F96">
            <w:pPr>
              <w:suppressAutoHyphens/>
              <w:spacing w:line="240" w:lineRule="auto"/>
              <w:jc w:val="center"/>
              <w:rPr>
                <w:rFonts w:ascii="Times New Roman" w:hAnsi="Times New Roman"/>
                <w:b/>
                <w:iCs/>
                <w:sz w:val="24"/>
                <w:szCs w:val="24"/>
              </w:rPr>
            </w:pPr>
            <w:r w:rsidRPr="00607472">
              <w:rPr>
                <w:rFonts w:ascii="Times New Roman" w:hAnsi="Times New Roman"/>
                <w:b/>
                <w:iCs/>
                <w:sz w:val="24"/>
                <w:szCs w:val="24"/>
              </w:rPr>
              <w:t>1</w:t>
            </w:r>
            <w:r w:rsidR="00C93A70">
              <w:rPr>
                <w:rFonts w:ascii="Times New Roman" w:hAnsi="Times New Roman"/>
                <w:b/>
                <w:iCs/>
                <w:sz w:val="24"/>
                <w:szCs w:val="24"/>
              </w:rPr>
              <w:t>2</w:t>
            </w: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в т. ч.:</w:t>
            </w:r>
          </w:p>
        </w:tc>
        <w:tc>
          <w:tcPr>
            <w:tcW w:w="1843" w:type="dxa"/>
            <w:vAlign w:val="center"/>
          </w:tcPr>
          <w:p w:rsidR="0076417B" w:rsidRPr="00607472" w:rsidRDefault="0076417B" w:rsidP="00117F96">
            <w:pPr>
              <w:suppressAutoHyphens/>
              <w:spacing w:line="240" w:lineRule="auto"/>
              <w:jc w:val="center"/>
              <w:rPr>
                <w:rFonts w:ascii="Times New Roman" w:hAnsi="Times New Roman"/>
                <w:iCs/>
                <w:sz w:val="24"/>
                <w:szCs w:val="24"/>
              </w:rPr>
            </w:pP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теоретическое обучение</w:t>
            </w:r>
          </w:p>
        </w:tc>
        <w:tc>
          <w:tcPr>
            <w:tcW w:w="1843" w:type="dxa"/>
            <w:vAlign w:val="center"/>
          </w:tcPr>
          <w:p w:rsidR="0076417B" w:rsidRPr="00607472" w:rsidRDefault="006845B8" w:rsidP="00117F96">
            <w:pPr>
              <w:suppressAutoHyphens/>
              <w:spacing w:line="240" w:lineRule="auto"/>
              <w:jc w:val="center"/>
              <w:rPr>
                <w:rFonts w:ascii="Times New Roman" w:hAnsi="Times New Roman"/>
                <w:iCs/>
                <w:sz w:val="24"/>
                <w:szCs w:val="24"/>
              </w:rPr>
            </w:pPr>
            <w:r w:rsidRPr="00607472">
              <w:rPr>
                <w:rFonts w:ascii="Times New Roman" w:hAnsi="Times New Roman"/>
                <w:iCs/>
                <w:sz w:val="24"/>
                <w:szCs w:val="24"/>
              </w:rPr>
              <w:t>-</w:t>
            </w: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практические занятия</w:t>
            </w:r>
          </w:p>
        </w:tc>
        <w:tc>
          <w:tcPr>
            <w:tcW w:w="1843" w:type="dxa"/>
            <w:vAlign w:val="center"/>
          </w:tcPr>
          <w:p w:rsidR="0076417B" w:rsidRPr="00607472" w:rsidRDefault="0076417B" w:rsidP="00117F96">
            <w:pPr>
              <w:suppressAutoHyphens/>
              <w:spacing w:line="240" w:lineRule="auto"/>
              <w:jc w:val="center"/>
              <w:rPr>
                <w:rFonts w:ascii="Times New Roman" w:hAnsi="Times New Roman"/>
                <w:iCs/>
                <w:sz w:val="24"/>
                <w:szCs w:val="24"/>
              </w:rPr>
            </w:pPr>
            <w:r w:rsidRPr="00607472">
              <w:rPr>
                <w:rFonts w:ascii="Times New Roman" w:hAnsi="Times New Roman"/>
                <w:iCs/>
                <w:sz w:val="24"/>
                <w:szCs w:val="24"/>
              </w:rPr>
              <w:t>1</w:t>
            </w:r>
            <w:r w:rsidR="00C93A70">
              <w:rPr>
                <w:rFonts w:ascii="Times New Roman" w:hAnsi="Times New Roman"/>
                <w:iCs/>
                <w:sz w:val="24"/>
                <w:szCs w:val="24"/>
              </w:rPr>
              <w:t>2</w:t>
            </w:r>
          </w:p>
        </w:tc>
      </w:tr>
      <w:tr w:rsidR="0076417B" w:rsidRPr="00607472" w:rsidTr="00117F96">
        <w:trPr>
          <w:trHeight w:val="331"/>
        </w:trPr>
        <w:tc>
          <w:tcPr>
            <w:tcW w:w="7938" w:type="dxa"/>
            <w:vAlign w:val="center"/>
          </w:tcPr>
          <w:p w:rsidR="0076417B" w:rsidRPr="00607472" w:rsidRDefault="0076417B" w:rsidP="00117F96">
            <w:pPr>
              <w:suppressAutoHyphens/>
              <w:spacing w:line="240" w:lineRule="auto"/>
              <w:rPr>
                <w:rFonts w:ascii="Times New Roman" w:hAnsi="Times New Roman"/>
                <w:b/>
                <w:sz w:val="24"/>
                <w:szCs w:val="24"/>
              </w:rPr>
            </w:pPr>
            <w:r w:rsidRPr="00607472">
              <w:rPr>
                <w:rFonts w:ascii="Times New Roman" w:hAnsi="Times New Roman"/>
                <w:b/>
                <w:sz w:val="24"/>
                <w:szCs w:val="24"/>
                <w:lang w:eastAsia="ru-RU"/>
              </w:rPr>
              <w:t>Индивидуальный проект (да/нет)</w:t>
            </w:r>
          </w:p>
        </w:tc>
        <w:tc>
          <w:tcPr>
            <w:tcW w:w="1843" w:type="dxa"/>
            <w:vAlign w:val="center"/>
          </w:tcPr>
          <w:p w:rsidR="0076417B" w:rsidRPr="00607472" w:rsidRDefault="005B7780" w:rsidP="00117F96">
            <w:pPr>
              <w:suppressAutoHyphens/>
              <w:spacing w:line="240" w:lineRule="auto"/>
              <w:jc w:val="center"/>
              <w:rPr>
                <w:rFonts w:ascii="Times New Roman" w:hAnsi="Times New Roman"/>
                <w:b/>
                <w:iCs/>
                <w:sz w:val="24"/>
                <w:szCs w:val="24"/>
              </w:rPr>
            </w:pPr>
            <w:r w:rsidRPr="00607472">
              <w:rPr>
                <w:rFonts w:ascii="Times New Roman" w:hAnsi="Times New Roman"/>
                <w:b/>
                <w:iCs/>
                <w:sz w:val="24"/>
                <w:szCs w:val="24"/>
              </w:rPr>
              <w:t>нет</w:t>
            </w:r>
          </w:p>
        </w:tc>
      </w:tr>
      <w:tr w:rsidR="0076417B" w:rsidRPr="00607472" w:rsidTr="00117F96">
        <w:trPr>
          <w:trHeight w:val="331"/>
        </w:trPr>
        <w:tc>
          <w:tcPr>
            <w:tcW w:w="7938" w:type="dxa"/>
            <w:vAlign w:val="center"/>
          </w:tcPr>
          <w:p w:rsidR="0076417B" w:rsidRPr="00607472" w:rsidRDefault="0076417B" w:rsidP="00117F96">
            <w:pPr>
              <w:suppressAutoHyphens/>
              <w:spacing w:line="240" w:lineRule="auto"/>
              <w:rPr>
                <w:rFonts w:ascii="Times New Roman" w:hAnsi="Times New Roman"/>
                <w:b/>
                <w:sz w:val="24"/>
                <w:szCs w:val="24"/>
              </w:rPr>
            </w:pPr>
            <w:r w:rsidRPr="00607472">
              <w:rPr>
                <w:rFonts w:ascii="Times New Roman" w:hAnsi="Times New Roman"/>
                <w:b/>
                <w:iCs/>
                <w:sz w:val="24"/>
                <w:szCs w:val="24"/>
              </w:rPr>
              <w:t>Промежуточная аттестация (</w:t>
            </w:r>
            <w:r w:rsidRPr="00607472">
              <w:rPr>
                <w:rFonts w:ascii="Times New Roman" w:hAnsi="Times New Roman"/>
                <w:b/>
                <w:sz w:val="24"/>
                <w:szCs w:val="24"/>
              </w:rPr>
              <w:t xml:space="preserve">дифференцированный </w:t>
            </w:r>
            <w:r w:rsidRPr="00607472">
              <w:rPr>
                <w:rFonts w:ascii="Times New Roman" w:hAnsi="Times New Roman"/>
                <w:b/>
                <w:iCs/>
                <w:sz w:val="24"/>
                <w:szCs w:val="24"/>
              </w:rPr>
              <w:t>зачет)</w:t>
            </w:r>
          </w:p>
        </w:tc>
        <w:tc>
          <w:tcPr>
            <w:tcW w:w="1843" w:type="dxa"/>
            <w:vAlign w:val="center"/>
          </w:tcPr>
          <w:p w:rsidR="0076417B" w:rsidRPr="00607472" w:rsidRDefault="0076417B" w:rsidP="00117F96">
            <w:pPr>
              <w:suppressAutoHyphens/>
              <w:spacing w:line="240" w:lineRule="auto"/>
              <w:jc w:val="center"/>
              <w:rPr>
                <w:rFonts w:ascii="Times New Roman" w:hAnsi="Times New Roman"/>
                <w:b/>
                <w:iCs/>
                <w:sz w:val="24"/>
                <w:szCs w:val="24"/>
                <w:highlight w:val="yellow"/>
              </w:rPr>
            </w:pPr>
            <w:r w:rsidRPr="00607472">
              <w:rPr>
                <w:rFonts w:ascii="Times New Roman" w:hAnsi="Times New Roman"/>
                <w:b/>
                <w:iCs/>
                <w:sz w:val="24"/>
                <w:szCs w:val="24"/>
              </w:rPr>
              <w:t>2</w:t>
            </w:r>
          </w:p>
        </w:tc>
      </w:tr>
    </w:tbl>
    <w:p w:rsidR="0076417B" w:rsidRDefault="0076417B" w:rsidP="00232CE0">
      <w:pPr>
        <w:suppressAutoHyphens/>
        <w:spacing w:after="240" w:line="240" w:lineRule="auto"/>
        <w:ind w:firstLine="709"/>
        <w:jc w:val="center"/>
        <w:rPr>
          <w:rFonts w:ascii="Times New Roman" w:eastAsia="Times New Roman" w:hAnsi="Times New Roman"/>
          <w:b/>
          <w:sz w:val="28"/>
          <w:szCs w:val="28"/>
          <w:lang w:eastAsia="ru-RU"/>
        </w:rPr>
      </w:pPr>
    </w:p>
    <w:p w:rsidR="00433D51" w:rsidRPr="002753E6" w:rsidRDefault="00433D51" w:rsidP="00232CE0">
      <w:pPr>
        <w:suppressAutoHyphens/>
        <w:spacing w:after="240" w:line="240" w:lineRule="auto"/>
        <w:ind w:firstLine="709"/>
        <w:jc w:val="center"/>
        <w:rPr>
          <w:rFonts w:ascii="Times New Roman" w:eastAsia="Times New Roman" w:hAnsi="Times New Roman"/>
          <w:b/>
          <w:sz w:val="28"/>
          <w:szCs w:val="28"/>
          <w:lang w:eastAsia="ru-RU"/>
        </w:rPr>
      </w:pPr>
    </w:p>
    <w:p w:rsidR="0022073E" w:rsidRPr="002753E6" w:rsidRDefault="0022073E" w:rsidP="00F241E3">
      <w:pPr>
        <w:suppressAutoHyphens/>
        <w:spacing w:after="120" w:line="276" w:lineRule="auto"/>
        <w:rPr>
          <w:rFonts w:ascii="Times New Roman" w:eastAsia="Times New Roman" w:hAnsi="Times New Roman"/>
          <w:b/>
          <w:i/>
          <w:lang w:eastAsia="ru-RU"/>
        </w:rPr>
      </w:pPr>
    </w:p>
    <w:p w:rsidR="00F241E3" w:rsidRPr="002753E6" w:rsidRDefault="00F241E3" w:rsidP="00F241E3">
      <w:pPr>
        <w:spacing w:after="200" w:line="276" w:lineRule="auto"/>
        <w:rPr>
          <w:rFonts w:ascii="Times New Roman" w:eastAsia="Times New Roman" w:hAnsi="Times New Roman"/>
          <w:b/>
          <w:i/>
          <w:lang w:eastAsia="ru-RU"/>
        </w:rPr>
      </w:pPr>
    </w:p>
    <w:p w:rsidR="00756E38" w:rsidRPr="002753E6" w:rsidRDefault="00756E38" w:rsidP="00F241E3">
      <w:pPr>
        <w:spacing w:after="200" w:line="276" w:lineRule="auto"/>
        <w:rPr>
          <w:rFonts w:ascii="Times New Roman" w:eastAsia="Times New Roman" w:hAnsi="Times New Roman"/>
          <w:b/>
          <w:i/>
          <w:lang w:eastAsia="ru-RU"/>
        </w:rPr>
        <w:sectPr w:rsidR="00756E38" w:rsidRPr="002753E6" w:rsidSect="00BE6A79">
          <w:pgSz w:w="11906" w:h="16838"/>
          <w:pgMar w:top="1134" w:right="709" w:bottom="1418" w:left="1701" w:header="708" w:footer="708" w:gutter="0"/>
          <w:cols w:space="720"/>
          <w:titlePg/>
          <w:docGrid w:linePitch="299"/>
        </w:sectPr>
      </w:pPr>
    </w:p>
    <w:p w:rsidR="00F241E3" w:rsidRDefault="00F241E3" w:rsidP="003406C5">
      <w:pPr>
        <w:pStyle w:val="ab"/>
        <w:numPr>
          <w:ilvl w:val="1"/>
          <w:numId w:val="1"/>
        </w:numPr>
        <w:spacing w:after="200" w:line="276" w:lineRule="auto"/>
        <w:jc w:val="center"/>
        <w:rPr>
          <w:rFonts w:ascii="Times New Roman" w:eastAsia="Times New Roman" w:hAnsi="Times New Roman"/>
          <w:b/>
          <w:sz w:val="28"/>
          <w:szCs w:val="28"/>
          <w:lang w:eastAsia="ru-RU"/>
        </w:rPr>
      </w:pPr>
      <w:r w:rsidRPr="002753E6">
        <w:rPr>
          <w:rFonts w:ascii="Times New Roman" w:eastAsia="Times New Roman" w:hAnsi="Times New Roman"/>
          <w:b/>
          <w:sz w:val="28"/>
          <w:szCs w:val="28"/>
          <w:lang w:eastAsia="ru-RU"/>
        </w:rPr>
        <w:lastRenderedPageBreak/>
        <w:t>Тематический план и содержание учебной дисциплины</w:t>
      </w: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29"/>
        <w:gridCol w:w="1389"/>
        <w:gridCol w:w="141"/>
        <w:gridCol w:w="7684"/>
        <w:gridCol w:w="992"/>
        <w:gridCol w:w="1702"/>
      </w:tblGrid>
      <w:tr w:rsidR="00B920B0" w:rsidTr="00CC6941">
        <w:trPr>
          <w:trHeight w:val="20"/>
          <w:tblHeader/>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B920B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bookmarkStart w:id="6" w:name="_Hlk109219056"/>
            <w:r>
              <w:rPr>
                <w:rFonts w:ascii="Times New Roman" w:hAnsi="Times New Roman"/>
                <w:b/>
                <w:sz w:val="24"/>
              </w:rPr>
              <w:t>Наименование разделов и тем</w:t>
            </w:r>
          </w:p>
        </w:tc>
        <w:tc>
          <w:tcPr>
            <w:tcW w:w="9214" w:type="dxa"/>
            <w:gridSpan w:val="3"/>
            <w:tcBorders>
              <w:top w:val="single" w:sz="4" w:space="0" w:color="000000"/>
              <w:left w:val="single" w:sz="4" w:space="0" w:color="000000"/>
              <w:bottom w:val="single" w:sz="4" w:space="0" w:color="000000"/>
              <w:right w:val="single" w:sz="4" w:space="0" w:color="000000"/>
            </w:tcBorders>
            <w:vAlign w:val="center"/>
          </w:tcPr>
          <w:p w:rsidR="00B920B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tcPr>
          <w:p w:rsidR="00B920B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rsidR="00B920B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4"/>
              </w:rPr>
            </w:pPr>
            <w:r>
              <w:rPr>
                <w:rFonts w:ascii="Times New Roman" w:hAnsi="Times New Roman"/>
                <w:b/>
                <w:sz w:val="24"/>
              </w:rPr>
              <w:t>Формируемые компетенции</w:t>
            </w:r>
          </w:p>
        </w:tc>
      </w:tr>
      <w:tr w:rsidR="00B920B0" w:rsidTr="00CC6941">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rsidR="00B920B0" w:rsidRPr="002626D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1</w:t>
            </w:r>
          </w:p>
        </w:tc>
        <w:tc>
          <w:tcPr>
            <w:tcW w:w="9214" w:type="dxa"/>
            <w:gridSpan w:val="3"/>
            <w:tcBorders>
              <w:top w:val="single" w:sz="4" w:space="0" w:color="000000"/>
              <w:left w:val="single" w:sz="4" w:space="0" w:color="000000"/>
              <w:bottom w:val="single" w:sz="4" w:space="0" w:color="000000"/>
              <w:right w:val="single" w:sz="4" w:space="0" w:color="000000"/>
            </w:tcBorders>
          </w:tcPr>
          <w:p w:rsidR="00B920B0" w:rsidRPr="002626D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2</w:t>
            </w:r>
          </w:p>
        </w:tc>
        <w:tc>
          <w:tcPr>
            <w:tcW w:w="992" w:type="dxa"/>
            <w:tcBorders>
              <w:top w:val="single" w:sz="4" w:space="0" w:color="000000"/>
              <w:left w:val="single" w:sz="4" w:space="0" w:color="000000"/>
              <w:bottom w:val="single" w:sz="4" w:space="0" w:color="000000"/>
              <w:right w:val="single" w:sz="4" w:space="0" w:color="000000"/>
            </w:tcBorders>
          </w:tcPr>
          <w:p w:rsidR="00B920B0" w:rsidRPr="002626D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3</w:t>
            </w:r>
          </w:p>
        </w:tc>
        <w:tc>
          <w:tcPr>
            <w:tcW w:w="1702" w:type="dxa"/>
            <w:tcBorders>
              <w:top w:val="single" w:sz="4" w:space="0" w:color="000000"/>
              <w:left w:val="single" w:sz="4" w:space="0" w:color="000000"/>
              <w:bottom w:val="single" w:sz="4" w:space="0" w:color="000000"/>
              <w:right w:val="single" w:sz="4" w:space="0" w:color="000000"/>
            </w:tcBorders>
          </w:tcPr>
          <w:p w:rsidR="00B920B0" w:rsidRPr="002626D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4</w:t>
            </w:r>
          </w:p>
        </w:tc>
      </w:tr>
      <w:tr w:rsidR="00B920B0" w:rsidTr="00CC6941">
        <w:trPr>
          <w:trHeight w:val="20"/>
        </w:trPr>
        <w:tc>
          <w:tcPr>
            <w:tcW w:w="15022" w:type="dxa"/>
            <w:gridSpan w:val="7"/>
            <w:tcBorders>
              <w:top w:val="single" w:sz="4" w:space="0" w:color="000000"/>
              <w:left w:val="single" w:sz="4" w:space="0" w:color="000000"/>
              <w:bottom w:val="single" w:sz="4" w:space="0" w:color="000000"/>
              <w:right w:val="single" w:sz="4" w:space="0" w:color="000000"/>
            </w:tcBorders>
          </w:tcPr>
          <w:p w:rsidR="00B920B0" w:rsidRPr="00D215F7"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4"/>
              </w:rPr>
            </w:pPr>
            <w:r w:rsidRPr="00D215F7">
              <w:rPr>
                <w:rFonts w:ascii="Times New Roman" w:hAnsi="Times New Roman"/>
                <w:b/>
                <w:iCs/>
                <w:sz w:val="24"/>
              </w:rPr>
              <w:t>Основное содержание</w:t>
            </w:r>
          </w:p>
        </w:tc>
      </w:tr>
      <w:bookmarkEnd w:id="6"/>
      <w:tr w:rsidR="00A72850" w:rsidTr="00A72850">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Введение.</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и ее место в жизни человека</w:t>
            </w:r>
          </w:p>
        </w:tc>
        <w:tc>
          <w:tcPr>
            <w:tcW w:w="1389"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Занятие 1</w:t>
            </w:r>
          </w:p>
        </w:tc>
        <w:tc>
          <w:tcPr>
            <w:tcW w:w="7825" w:type="dxa"/>
            <w:gridSpan w:val="2"/>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ПК1.</w:t>
            </w:r>
            <w:r w:rsidR="0044161E">
              <w:rPr>
                <w:rFonts w:ascii="Times New Roman" w:hAnsi="Times New Roman"/>
                <w:sz w:val="24"/>
              </w:rPr>
              <w:t>2,2.1</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Практическое занятие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24</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A72850">
        <w:trPr>
          <w:trHeight w:val="366"/>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1.1.</w:t>
            </w:r>
          </w:p>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Художественный мир драматурга </w:t>
            </w:r>
          </w:p>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А.Н. Островского. </w:t>
            </w:r>
          </w:p>
          <w:p w:rsidR="00A72850" w:rsidRDefault="00A72850" w:rsidP="00B920B0">
            <w:pPr>
              <w:spacing w:after="0" w:line="240" w:lineRule="auto"/>
              <w:rPr>
                <w:rFonts w:ascii="Times New Roman" w:hAnsi="Times New Roman"/>
                <w:sz w:val="24"/>
              </w:rPr>
            </w:pPr>
            <w:r>
              <w:rPr>
                <w:rFonts w:ascii="Times New Roman" w:hAnsi="Times New Roman"/>
                <w:b/>
                <w:sz w:val="24"/>
              </w:rPr>
              <w:t xml:space="preserve">Судьба женщины в XIX веке и ее отражение в драмах А. Н. Островского </w:t>
            </w:r>
          </w:p>
        </w:tc>
        <w:tc>
          <w:tcPr>
            <w:tcW w:w="1389"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Занятие 2</w:t>
            </w:r>
          </w:p>
        </w:tc>
        <w:tc>
          <w:tcPr>
            <w:tcW w:w="7825" w:type="dxa"/>
            <w:gridSpan w:val="2"/>
            <w:tcBorders>
              <w:top w:val="single" w:sz="4" w:space="0" w:color="000000"/>
              <w:left w:val="single" w:sz="4" w:space="0" w:color="000000"/>
              <w:bottom w:val="single" w:sz="4" w:space="0" w:color="000000"/>
              <w:right w:val="single" w:sz="4" w:space="0" w:color="000000"/>
            </w:tcBorders>
          </w:tcPr>
          <w:p w:rsidR="00A72850" w:rsidRDefault="00A72850" w:rsidP="00A72850">
            <w:pPr>
              <w:spacing w:after="0" w:line="240" w:lineRule="auto"/>
              <w:rPr>
                <w:rFonts w:ascii="Times New Roman" w:hAnsi="Times New Roman"/>
                <w:b/>
                <w:sz w:val="24"/>
              </w:rPr>
            </w:pPr>
            <w:r>
              <w:rPr>
                <w:rFonts w:ascii="Times New Roman" w:hAnsi="Times New Roman"/>
                <w:b/>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76"/>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драма «Гроза».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Практическое занятие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Написание текста информационной и публицистической заметки на основе художественного текста.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A72850">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1.2.</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Понятие «обломовщина» как социально-нравственное явление в романе А.И. Гончарова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«Обломов»</w:t>
            </w:r>
          </w:p>
        </w:tc>
        <w:tc>
          <w:tcPr>
            <w:tcW w:w="1389"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w:t>
            </w:r>
          </w:p>
        </w:tc>
        <w:tc>
          <w:tcPr>
            <w:tcW w:w="7825" w:type="dxa"/>
            <w:gridSpan w:val="2"/>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ЦОГВ1</w:t>
            </w:r>
          </w:p>
        </w:tc>
      </w:tr>
      <w:tr w:rsidR="00A72850" w:rsidTr="00CC6941">
        <w:trPr>
          <w:trHeight w:val="947"/>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«Обломов»</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1064"/>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Практическое занятие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Работа с избранными эпизодами из романа (чтение и обсуждение). Составление «Словарика непонятных и устаревших слов».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p w:rsidR="00A72850" w:rsidRDefault="00A72850" w:rsidP="008E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1"/>
                <w:szCs w:val="21"/>
              </w:rPr>
              <w:t>Беседа о принадлежности к русскому народу</w:t>
            </w:r>
            <w:r w:rsidRPr="00DC0D82">
              <w:rPr>
                <w:rFonts w:ascii="Times New Roman" w:hAnsi="Times New Roman"/>
                <w:sz w:val="21"/>
                <w:szCs w:val="21"/>
              </w:rPr>
              <w:t xml:space="preserve"> в поликультурном, многонациональном и многоконфессиональном российском обществе, в мировом сообществе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A72850">
        <w:trPr>
          <w:trHeight w:val="199"/>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1.3.</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Социально-нравственная проблематика </w:t>
            </w:r>
          </w:p>
          <w:p w:rsidR="00A72850" w:rsidRDefault="00A72850" w:rsidP="00B920B0">
            <w:pPr>
              <w:spacing w:after="0" w:line="240" w:lineRule="auto"/>
              <w:rPr>
                <w:rFonts w:ascii="Times New Roman" w:hAnsi="Times New Roman"/>
                <w:sz w:val="24"/>
              </w:rPr>
            </w:pPr>
            <w:r>
              <w:rPr>
                <w:rFonts w:ascii="Times New Roman" w:hAnsi="Times New Roman"/>
                <w:b/>
                <w:sz w:val="24"/>
              </w:rPr>
              <w:t>романа И. С. Тургенева «Отцы и дети»</w:t>
            </w:r>
          </w:p>
        </w:tc>
        <w:tc>
          <w:tcPr>
            <w:tcW w:w="1389"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w:t>
            </w:r>
          </w:p>
        </w:tc>
        <w:tc>
          <w:tcPr>
            <w:tcW w:w="7825" w:type="dxa"/>
            <w:gridSpan w:val="2"/>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«Отцы и дети».</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95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Практическое занятие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A72850">
        <w:trPr>
          <w:trHeight w:val="343"/>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Тема 1.4. </w:t>
            </w:r>
          </w:p>
          <w:p w:rsidR="00A72850" w:rsidRDefault="00A72850" w:rsidP="00B920B0">
            <w:pPr>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Ф.И. Тютчева и А.А. Фета</w:t>
            </w:r>
          </w:p>
        </w:tc>
        <w:tc>
          <w:tcPr>
            <w:tcW w:w="1530" w:type="dxa"/>
            <w:gridSpan w:val="2"/>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5</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spacing w:after="0" w:line="240" w:lineRule="auto"/>
              <w:rPr>
                <w:rFonts w:ascii="Times New Roman" w:hAnsi="Times New Roman"/>
                <w:sz w:val="24"/>
              </w:rPr>
            </w:pPr>
            <w:r>
              <w:rPr>
                <w:rFonts w:ascii="Times New Roman" w:hAnsi="Times New Roman"/>
                <w:sz w:val="24"/>
              </w:rPr>
              <w:t>ЦОДНВ 5</w:t>
            </w:r>
          </w:p>
        </w:tc>
      </w:tr>
      <w:tr w:rsidR="00A72850" w:rsidTr="00CC6941">
        <w:trPr>
          <w:trHeight w:val="55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185"/>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 xml:space="preserve">Выразительное чтение не менее одного стихотворения (по выбору) наизусть </w:t>
            </w:r>
          </w:p>
          <w:p w:rsidR="00A72850" w:rsidRDefault="00A72850" w:rsidP="008E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sidRPr="004018F8">
              <w:rPr>
                <w:rFonts w:ascii="Times New Roman" w:hAnsi="Times New Roman"/>
                <w:i/>
                <w:sz w:val="21"/>
                <w:szCs w:val="21"/>
              </w:rPr>
              <w:t>Дискуссия на тему «</w:t>
            </w:r>
            <w:r w:rsidRPr="004018F8">
              <w:rPr>
                <w:rFonts w:ascii="Times New Roman" w:hAnsi="Times New Roman"/>
                <w:i/>
                <w:sz w:val="20"/>
                <w:szCs w:val="20"/>
              </w:rPr>
              <w:t xml:space="preserve">Ценности и значение в отечественной и мировой культуре </w:t>
            </w:r>
            <w:r>
              <w:rPr>
                <w:rFonts w:ascii="Times New Roman" w:hAnsi="Times New Roman"/>
                <w:i/>
                <w:sz w:val="20"/>
                <w:szCs w:val="20"/>
              </w:rPr>
              <w:t>литературы</w:t>
            </w:r>
            <w:r w:rsidRPr="004018F8">
              <w:rPr>
                <w:rFonts w:ascii="Times New Roman" w:hAnsi="Times New Roman"/>
                <w:i/>
                <w:sz w:val="20"/>
                <w:szCs w:val="20"/>
              </w:rPr>
              <w:t xml:space="preserve"> России»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A72850">
        <w:trPr>
          <w:trHeight w:val="269"/>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 xml:space="preserve">Тема 1.5. </w:t>
            </w:r>
          </w:p>
          <w:p w:rsidR="00A72850" w:rsidRDefault="00A72850" w:rsidP="00B920B0">
            <w:pPr>
              <w:spacing w:after="0" w:line="240" w:lineRule="auto"/>
              <w:rPr>
                <w:rFonts w:ascii="Times New Roman" w:hAnsi="Times New Roman"/>
                <w:b/>
                <w:sz w:val="24"/>
              </w:rPr>
            </w:pPr>
            <w:r>
              <w:rPr>
                <w:rFonts w:ascii="Times New Roman" w:hAnsi="Times New Roman"/>
                <w:b/>
                <w:sz w:val="24"/>
              </w:rPr>
              <w:t>Гражданская лирика Н.А. Некрасова. Проблематика поэмы «Кому на Руси жить хорошо»</w:t>
            </w:r>
          </w:p>
        </w:tc>
        <w:tc>
          <w:tcPr>
            <w:tcW w:w="1530" w:type="dxa"/>
            <w:gridSpan w:val="2"/>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6</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spacing w:after="0" w:line="240" w:lineRule="auto"/>
              <w:rPr>
                <w:rFonts w:ascii="Times New Roman" w:hAnsi="Times New Roman"/>
                <w:sz w:val="24"/>
              </w:rPr>
            </w:pPr>
            <w:r>
              <w:rPr>
                <w:rFonts w:ascii="Times New Roman" w:hAnsi="Times New Roman"/>
                <w:sz w:val="24"/>
              </w:rPr>
              <w:t>ЦОПВ 1</w:t>
            </w:r>
          </w:p>
        </w:tc>
      </w:tr>
      <w:tr w:rsidR="00A72850" w:rsidTr="00CC6941">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Поэма «Кому на Руси жить хорошо» (1866) (обзорно).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Практическое занятие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 xml:space="preserve">Выразительное чтение отрывка наизусть </w:t>
            </w:r>
          </w:p>
          <w:p w:rsidR="00A72850" w:rsidRDefault="00A72850" w:rsidP="008E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1"/>
                <w:szCs w:val="21"/>
              </w:rPr>
              <w:t>Беседа о</w:t>
            </w:r>
            <w:r w:rsidRPr="00DC0D82">
              <w:rPr>
                <w:rFonts w:ascii="Times New Roman" w:hAnsi="Times New Roman"/>
                <w:sz w:val="21"/>
                <w:szCs w:val="21"/>
              </w:rPr>
              <w:t xml:space="preserve"> национальн</w:t>
            </w:r>
            <w:r>
              <w:rPr>
                <w:rFonts w:ascii="Times New Roman" w:hAnsi="Times New Roman"/>
                <w:sz w:val="21"/>
                <w:szCs w:val="21"/>
              </w:rPr>
              <w:t>ой</w:t>
            </w:r>
            <w:r w:rsidRPr="00DC0D82">
              <w:rPr>
                <w:rFonts w:ascii="Times New Roman" w:hAnsi="Times New Roman"/>
                <w:sz w:val="21"/>
                <w:szCs w:val="21"/>
              </w:rPr>
              <w:t>, этническ</w:t>
            </w:r>
            <w:r>
              <w:rPr>
                <w:rFonts w:ascii="Times New Roman" w:hAnsi="Times New Roman"/>
                <w:sz w:val="21"/>
                <w:szCs w:val="21"/>
              </w:rPr>
              <w:t>ой принадлежности</w:t>
            </w:r>
            <w:r w:rsidRPr="00DC0D82">
              <w:rPr>
                <w:rFonts w:ascii="Times New Roman" w:hAnsi="Times New Roman"/>
                <w:sz w:val="21"/>
                <w:szCs w:val="21"/>
              </w:rPr>
              <w:t>, приверженност</w:t>
            </w:r>
            <w:r>
              <w:rPr>
                <w:rFonts w:ascii="Times New Roman" w:hAnsi="Times New Roman"/>
                <w:sz w:val="21"/>
                <w:szCs w:val="21"/>
              </w:rPr>
              <w:t>и к родной культуре, любви</w:t>
            </w:r>
            <w:r w:rsidRPr="00DC0D82">
              <w:rPr>
                <w:rFonts w:ascii="Times New Roman" w:hAnsi="Times New Roman"/>
                <w:sz w:val="21"/>
                <w:szCs w:val="21"/>
              </w:rPr>
              <w:t xml:space="preserve"> к своему народу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123"/>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1.6.</w:t>
            </w:r>
          </w:p>
          <w:p w:rsidR="00A72850" w:rsidRDefault="00A72850" w:rsidP="00B920B0">
            <w:pPr>
              <w:spacing w:after="0" w:line="240" w:lineRule="auto"/>
              <w:rPr>
                <w:rFonts w:ascii="Times New Roman" w:hAnsi="Times New Roman"/>
                <w:b/>
                <w:sz w:val="24"/>
              </w:rPr>
            </w:pPr>
            <w:r>
              <w:rPr>
                <w:rFonts w:ascii="Times New Roman" w:hAnsi="Times New Roman"/>
                <w:b/>
                <w:sz w:val="24"/>
              </w:rPr>
              <w:t>Особенности сатиры в романе-хронике М. Е. Салтыкова-Щедрина «История одного города»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7</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A72850" w:rsidTr="00CC6941">
        <w:trPr>
          <w:trHeight w:val="1053"/>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Художественные средства: иносказание, гротеск, гипербола, ирония, сатира. Эзопов язык</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11"/>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Работа с избраннымиэпизодами,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w:t>
            </w:r>
            <w:r>
              <w:rPr>
                <w:rFonts w:ascii="Times New Roman" w:hAnsi="Times New Roman"/>
                <w:sz w:val="24"/>
              </w:rPr>
              <w:lastRenderedPageBreak/>
              <w:t>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1.7.</w:t>
            </w:r>
          </w:p>
          <w:p w:rsidR="00A72850" w:rsidRDefault="00A72850" w:rsidP="00B920B0">
            <w:pPr>
              <w:spacing w:after="0" w:line="240" w:lineRule="auto"/>
              <w:rPr>
                <w:rFonts w:ascii="Times New Roman" w:hAnsi="Times New Roman"/>
                <w:b/>
                <w:sz w:val="24"/>
              </w:rPr>
            </w:pPr>
            <w:r>
              <w:rPr>
                <w:rFonts w:ascii="Times New Roman" w:hAnsi="Times New Roman"/>
                <w:b/>
                <w:sz w:val="24"/>
              </w:rPr>
              <w:t>Влияние творчества Ф. М. Достоевского на развитие русской литературы.</w:t>
            </w:r>
          </w:p>
          <w:p w:rsidR="00A72850" w:rsidRDefault="00A72850" w:rsidP="00B920B0">
            <w:pPr>
              <w:spacing w:after="0" w:line="240" w:lineRule="auto"/>
              <w:rPr>
                <w:rFonts w:ascii="Times New Roman" w:hAnsi="Times New Roman"/>
                <w:sz w:val="24"/>
              </w:rPr>
            </w:pPr>
            <w:r>
              <w:rPr>
                <w:rFonts w:ascii="Times New Roman" w:hAnsi="Times New Roman"/>
                <w:b/>
                <w:sz w:val="24"/>
              </w:rPr>
              <w:t>Философская проблематика романа «Преступление и наказание»</w:t>
            </w:r>
          </w:p>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8</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center"/>
              <w:rPr>
                <w:rFonts w:ascii="Times New Roman" w:hAnsi="Times New Roman"/>
                <w:b/>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r>
      <w:tr w:rsidR="00A72850" w:rsidTr="00CC6941">
        <w:trPr>
          <w:trHeight w:val="841"/>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«Преступление и наказание».</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A72850" w:rsidTr="00A72850">
        <w:trPr>
          <w:trHeight w:val="265"/>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9</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103"/>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Pr="00B920B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Практическое занятие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Работа</w:t>
            </w:r>
            <w:r>
              <w:rPr>
                <w:rFonts w:ascii="Times New Roman" w:hAnsi="Times New Roman"/>
                <w:b/>
                <w:sz w:val="24"/>
              </w:rPr>
              <w:t xml:space="preserve"> с </w:t>
            </w:r>
            <w:r>
              <w:rPr>
                <w:rFonts w:ascii="Times New Roman" w:hAnsi="Times New Roman"/>
                <w:sz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1.8.</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Судьба и творчество Л. Н. Толстого.</w:t>
            </w:r>
          </w:p>
          <w:p w:rsidR="00A72850" w:rsidRDefault="00A72850" w:rsidP="00B920B0">
            <w:pPr>
              <w:spacing w:after="0" w:line="240" w:lineRule="auto"/>
              <w:rPr>
                <w:rFonts w:ascii="Times New Roman" w:hAnsi="Times New Roman"/>
                <w:sz w:val="24"/>
              </w:rPr>
            </w:pPr>
            <w:r>
              <w:rPr>
                <w:rFonts w:ascii="Times New Roman" w:hAnsi="Times New Roman"/>
                <w:b/>
                <w:sz w:val="24"/>
              </w:rPr>
              <w:t>«Мысль семейная» и «мысль народная» в романе-эпопее «Война и мир»</w:t>
            </w:r>
          </w:p>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10</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роман-эпопея «Война и мир».</w:t>
            </w:r>
          </w:p>
          <w:p w:rsidR="00A72850" w:rsidRDefault="00A72850" w:rsidP="00B920B0">
            <w:pPr>
              <w:spacing w:after="0" w:line="240" w:lineRule="auto"/>
              <w:jc w:val="both"/>
              <w:rPr>
                <w:rFonts w:ascii="Times New Roman" w:hAnsi="Times New Roman"/>
                <w:sz w:val="24"/>
              </w:rPr>
            </w:pPr>
            <w:r>
              <w:rPr>
                <w:rFonts w:ascii="Times New Roman" w:hAnsi="Times New Roman"/>
                <w:sz w:val="24"/>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rPr>
                <w:rStyle w:val="13"/>
                <w:rFonts w:ascii="Times New Roman" w:hAnsi="Times New Roman"/>
                <w:sz w:val="24"/>
              </w:rP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Pr>
                <w:rFonts w:ascii="Times New Roman" w:hAnsi="Times New Roman"/>
                <w:sz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ЦОЭВ 2</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11</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A72850" w:rsidRDefault="00A72850" w:rsidP="00B920B0">
            <w:pPr>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w:t>
            </w:r>
          </w:p>
          <w:p w:rsidR="00A72850" w:rsidRDefault="00A72850" w:rsidP="008E2641">
            <w:pPr>
              <w:spacing w:after="0" w:line="240" w:lineRule="auto"/>
              <w:jc w:val="both"/>
              <w:rPr>
                <w:rFonts w:ascii="Times New Roman" w:hAnsi="Times New Roman"/>
                <w:i/>
                <w:sz w:val="24"/>
              </w:rPr>
            </w:pPr>
            <w:r>
              <w:rPr>
                <w:rFonts w:ascii="Times New Roman" w:hAnsi="Times New Roman"/>
                <w:sz w:val="21"/>
                <w:szCs w:val="21"/>
              </w:rPr>
              <w:t>Беседа о разных видах</w:t>
            </w:r>
            <w:r w:rsidRPr="00DC0D82">
              <w:rPr>
                <w:rFonts w:ascii="Times New Roman" w:hAnsi="Times New Roman"/>
                <w:sz w:val="21"/>
                <w:szCs w:val="21"/>
              </w:rPr>
              <w:t xml:space="preserve">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84"/>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1.9.</w:t>
            </w:r>
          </w:p>
          <w:p w:rsidR="00A72850" w:rsidRDefault="00A72850" w:rsidP="00B920B0">
            <w:pPr>
              <w:spacing w:after="0" w:line="240" w:lineRule="auto"/>
              <w:rPr>
                <w:rFonts w:ascii="Times New Roman" w:hAnsi="Times New Roman"/>
                <w:b/>
                <w:sz w:val="24"/>
              </w:rPr>
            </w:pPr>
            <w:r>
              <w:rPr>
                <w:rFonts w:ascii="Times New Roman" w:hAnsi="Times New Roman"/>
                <w:b/>
                <w:sz w:val="24"/>
              </w:rPr>
              <w:t>Творческий путь Н. С. Лескова.</w:t>
            </w:r>
          </w:p>
          <w:p w:rsidR="00A72850" w:rsidRDefault="00A72850" w:rsidP="00B920B0">
            <w:pPr>
              <w:spacing w:after="0" w:line="240" w:lineRule="auto"/>
              <w:rPr>
                <w:rFonts w:ascii="Times New Roman" w:hAnsi="Times New Roman"/>
                <w:sz w:val="24"/>
              </w:rPr>
            </w:pPr>
            <w:r>
              <w:rPr>
                <w:rFonts w:ascii="Times New Roman" w:hAnsi="Times New Roman"/>
                <w:b/>
                <w:sz w:val="24"/>
              </w:rPr>
              <w:t xml:space="preserve">Нравственный поиск героев в рассказах и </w:t>
            </w:r>
            <w:r>
              <w:rPr>
                <w:rFonts w:ascii="Times New Roman" w:hAnsi="Times New Roman"/>
                <w:b/>
                <w:sz w:val="24"/>
              </w:rPr>
              <w:lastRenderedPageBreak/>
              <w:t>повестях Н.С. Лескова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12</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spacing w:after="0" w:line="240" w:lineRule="auto"/>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Работа с отдельными эпизодами. Анализ и интерпретация образов художественных </w:t>
            </w:r>
            <w:r>
              <w:rPr>
                <w:rFonts w:ascii="Times New Roman" w:hAnsi="Times New Roman"/>
                <w:sz w:val="24"/>
              </w:rPr>
              <w:lastRenderedPageBreak/>
              <w:t>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84"/>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Тема 1.10.</w:t>
            </w:r>
          </w:p>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Человек и общество в рассказах А.П. Чехова. </w:t>
            </w:r>
          </w:p>
          <w:p w:rsidR="00A72850" w:rsidRDefault="00A72850" w:rsidP="00B920B0">
            <w:pPr>
              <w:spacing w:after="0" w:line="240" w:lineRule="auto"/>
              <w:rPr>
                <w:rFonts w:ascii="Times New Roman" w:hAnsi="Times New Roman"/>
                <w:b/>
                <w:sz w:val="24"/>
              </w:rPr>
            </w:pPr>
            <w:r>
              <w:rPr>
                <w:rFonts w:ascii="Times New Roman" w:hAnsi="Times New Roman"/>
                <w:b/>
                <w:sz w:val="24"/>
              </w:rPr>
              <w:t>Символическое звучание пьесы «Вишнёвый сад»</w:t>
            </w:r>
          </w:p>
          <w:p w:rsidR="00A72850" w:rsidRDefault="00A72850" w:rsidP="00B920B0">
            <w:pPr>
              <w:spacing w:after="0" w:line="240" w:lineRule="auto"/>
              <w:rPr>
                <w:rFonts w:ascii="Times New Roman" w:hAnsi="Times New Roman"/>
                <w:sz w:val="24"/>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13</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spacing w:after="0" w:line="240" w:lineRule="auto"/>
              <w:rPr>
                <w:rFonts w:ascii="Times New Roman" w:hAnsi="Times New Roman"/>
                <w:sz w:val="24"/>
              </w:rPr>
            </w:pPr>
            <w:r>
              <w:rPr>
                <w:rFonts w:ascii="Times New Roman" w:hAnsi="Times New Roman"/>
                <w:sz w:val="24"/>
              </w:rPr>
              <w:t>ЦОФВ 5</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(не менее одного по выбору): «Студент», «Ионыч», «Дама с собачкой», «Человек в футляре» и другие. Комедия «Вишневый сад».</w:t>
            </w:r>
          </w:p>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Малая проза А.П. Чехова. Человек и общество. Психологизм прозы Чехова: лаконичность повествования и скрытый лиризм. </w:t>
            </w:r>
          </w:p>
          <w:p w:rsidR="00A72850" w:rsidRDefault="00A72850" w:rsidP="00B920B0">
            <w:pPr>
              <w:spacing w:after="0" w:line="240" w:lineRule="auto"/>
              <w:jc w:val="both"/>
              <w:rPr>
                <w:rFonts w:ascii="Times New Roman" w:hAnsi="Times New Roman"/>
                <w:sz w:val="24"/>
              </w:rPr>
            </w:pPr>
            <w:r>
              <w:rPr>
                <w:rFonts w:ascii="Times New Roman" w:hAnsi="Times New Roman"/>
                <w:sz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p w:rsidR="00A72850" w:rsidRDefault="00A72850" w:rsidP="00B920B0">
            <w:pPr>
              <w:spacing w:after="0" w:line="240" w:lineRule="auto"/>
              <w:jc w:val="both"/>
              <w:rPr>
                <w:rFonts w:ascii="Times New Roman" w:hAnsi="Times New Roman"/>
                <w:sz w:val="24"/>
              </w:rPr>
            </w:pPr>
            <w:r>
              <w:rPr>
                <w:rFonts w:ascii="Times New Roman" w:hAnsi="Times New Roman"/>
                <w:sz w:val="21"/>
                <w:szCs w:val="21"/>
              </w:rPr>
              <w:t xml:space="preserve">Обсуждение </w:t>
            </w:r>
            <w:r w:rsidRPr="00DC0D82">
              <w:rPr>
                <w:rFonts w:ascii="Times New Roman" w:hAnsi="Times New Roman"/>
                <w:sz w:val="21"/>
                <w:szCs w:val="21"/>
              </w:rPr>
              <w:t>своего состояния (физического, эмоционального, психологического), понимания состояния других людей</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2.1.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Литературная критика второй половины XIX века.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lastRenderedPageBreak/>
              <w:t>Историко-литературное и нравственно-ценностное значение русской литературы в оценке Н.А. Добролюбова / Д.И. Писарева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14</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Статьи Н.А. Добролюбова «Луч света в темном царстве», «Что такое обломовщина?» / Д.И. Писарева «Базаров» и других (</w:t>
            </w:r>
            <w:r>
              <w:rPr>
                <w:rFonts w:ascii="Times New Roman" w:hAnsi="Times New Roman"/>
                <w:i/>
                <w:sz w:val="24"/>
              </w:rPr>
              <w:t>не менее двух статей по выбору</w:t>
            </w:r>
            <w:r>
              <w:rPr>
                <w:rFonts w:ascii="Times New Roman" w:hAnsi="Times New Roman"/>
                <w:sz w:val="24"/>
              </w:rPr>
              <w:t xml:space="preserve">). </w:t>
            </w:r>
          </w:p>
          <w:p w:rsidR="00A72850" w:rsidRDefault="00A72850" w:rsidP="00B920B0">
            <w:pPr>
              <w:spacing w:after="0" w:line="240" w:lineRule="auto"/>
              <w:jc w:val="both"/>
              <w:rPr>
                <w:rFonts w:ascii="Times New Roman" w:hAnsi="Times New Roman"/>
                <w:i/>
                <w:sz w:val="24"/>
              </w:rPr>
            </w:pPr>
            <w:r>
              <w:rPr>
                <w:rFonts w:ascii="Times New Roman" w:hAnsi="Times New Roman"/>
                <w:sz w:val="24"/>
              </w:rPr>
              <w:lastRenderedPageBreak/>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8</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r>
      <w:tr w:rsidR="00A72850" w:rsidTr="00CC6941">
        <w:trPr>
          <w:trHeight w:val="9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Тема 3.1. </w:t>
            </w:r>
          </w:p>
          <w:p w:rsidR="00A72850" w:rsidRDefault="00A72850" w:rsidP="00B920B0">
            <w:pPr>
              <w:spacing w:after="0" w:line="240" w:lineRule="auto"/>
              <w:rPr>
                <w:rFonts w:ascii="Times New Roman" w:hAnsi="Times New Roman"/>
                <w:b/>
                <w:sz w:val="24"/>
              </w:rPr>
            </w:pPr>
            <w:r>
              <w:rPr>
                <w:rFonts w:ascii="Times New Roman" w:hAnsi="Times New Roman"/>
                <w:b/>
                <w:sz w:val="24"/>
              </w:rPr>
              <w:t>Нравственная сущность любви в произведениях А.И. Куприна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15</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Своеобразие сюжета. Герои о сущности любви. </w:t>
            </w:r>
          </w:p>
          <w:p w:rsidR="00A72850" w:rsidRDefault="00A72850" w:rsidP="00B920B0">
            <w:pPr>
              <w:spacing w:after="0" w:line="240" w:lineRule="auto"/>
              <w:jc w:val="both"/>
              <w:rPr>
                <w:rFonts w:ascii="Times New Roman" w:hAnsi="Times New Roman"/>
                <w:sz w:val="24"/>
              </w:rPr>
            </w:pPr>
            <w:r>
              <w:rPr>
                <w:rFonts w:ascii="Times New Roman" w:hAnsi="Times New Roman"/>
                <w:sz w:val="24"/>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Тема 3.2. </w:t>
            </w:r>
          </w:p>
          <w:p w:rsidR="00A72850" w:rsidRDefault="00A72850" w:rsidP="00B920B0">
            <w:pPr>
              <w:spacing w:after="0" w:line="240" w:lineRule="auto"/>
              <w:rPr>
                <w:rFonts w:ascii="Times New Roman" w:hAnsi="Times New Roman"/>
                <w:b/>
                <w:sz w:val="24"/>
              </w:rPr>
            </w:pPr>
            <w:r>
              <w:rPr>
                <w:rFonts w:ascii="Times New Roman" w:hAnsi="Times New Roman"/>
                <w:b/>
                <w:sz w:val="24"/>
              </w:rPr>
              <w:t>Решение нравственно-философских вопросов в произведениях Л.Н. Андреева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16</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 Основные этапы жизни и творчества Л.Н. Андреева. На перепутьях реализма и </w:t>
            </w:r>
            <w:r>
              <w:rPr>
                <w:rFonts w:ascii="Times New Roman" w:hAnsi="Times New Roman"/>
                <w:sz w:val="24"/>
              </w:rPr>
              <w:lastRenderedPageBreak/>
              <w:t>модернизма. Проблематика произведения. Трагическое мироощущение автора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Тема 3.3.</w:t>
            </w:r>
          </w:p>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Романические произведения М.А. Горького. </w:t>
            </w:r>
          </w:p>
          <w:p w:rsidR="00A72850" w:rsidRDefault="00A72850" w:rsidP="00B920B0">
            <w:pPr>
              <w:spacing w:after="0" w:line="240" w:lineRule="auto"/>
              <w:rPr>
                <w:rFonts w:ascii="Times New Roman" w:hAnsi="Times New Roman"/>
                <w:b/>
                <w:sz w:val="24"/>
              </w:rPr>
            </w:pPr>
            <w:r>
              <w:rPr>
                <w:rFonts w:ascii="Times New Roman" w:hAnsi="Times New Roman"/>
                <w:b/>
                <w:sz w:val="24"/>
              </w:rPr>
              <w:t>Авторская позиция в социальной пьесе «На дне»</w:t>
            </w:r>
          </w:p>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563"/>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(один по выбору): «Старуха Изергиль», «Макар Чудра»,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763C85">
        <w:trPr>
          <w:trHeight w:val="328"/>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17</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18</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1628"/>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3.4. Стихотворения поэтов Серебряного века. Тематика и идейно-художественное своеобразие лирики</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19</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846"/>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w:t>
            </w:r>
            <w:r>
              <w:rPr>
                <w:rFonts w:ascii="Times New Roman" w:hAnsi="Times New Roman"/>
                <w:sz w:val="24"/>
              </w:rPr>
              <w:lastRenderedPageBreak/>
              <w:t>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A72850" w:rsidRDefault="00A72850" w:rsidP="00B920B0">
            <w:pPr>
              <w:spacing w:after="0" w:line="240" w:lineRule="auto"/>
              <w:jc w:val="both"/>
              <w:rPr>
                <w:rFonts w:ascii="Times New Roman" w:hAnsi="Times New Roman"/>
                <w:i/>
                <w:sz w:val="24"/>
              </w:rPr>
            </w:pPr>
            <w:r>
              <w:rPr>
                <w:rFonts w:ascii="Times New Roman" w:hAnsi="Times New Roman"/>
                <w:i/>
                <w:sz w:val="24"/>
              </w:rPr>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46</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Тема 4.1.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Тематическое разнообразие и психологизм произведений И.А. Бунина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20</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79"/>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4.2.</w:t>
            </w:r>
          </w:p>
          <w:p w:rsidR="00A72850" w:rsidRDefault="00A72850" w:rsidP="00B920B0">
            <w:pPr>
              <w:spacing w:after="0" w:line="240" w:lineRule="auto"/>
              <w:rPr>
                <w:rFonts w:ascii="Times New Roman" w:hAnsi="Times New Roman"/>
                <w:b/>
                <w:sz w:val="24"/>
              </w:rPr>
            </w:pPr>
            <w:r>
              <w:rPr>
                <w:rFonts w:ascii="Times New Roman" w:hAnsi="Times New Roman"/>
                <w:b/>
                <w:sz w:val="24"/>
              </w:rPr>
              <w:t>Тематика и основные мотивы лирики А.А. Блока.</w:t>
            </w:r>
          </w:p>
          <w:p w:rsidR="00A72850" w:rsidRDefault="00A72850" w:rsidP="00B920B0">
            <w:pPr>
              <w:spacing w:after="0" w:line="240" w:lineRule="auto"/>
              <w:rPr>
                <w:rFonts w:ascii="Times New Roman" w:hAnsi="Times New Roman"/>
                <w:b/>
                <w:sz w:val="24"/>
              </w:rPr>
            </w:pPr>
            <w:r>
              <w:rPr>
                <w:rFonts w:ascii="Times New Roman" w:hAnsi="Times New Roman"/>
                <w:b/>
                <w:sz w:val="24"/>
              </w:rPr>
              <w:t>Символическое значение поэмы «Двенадцать»</w:t>
            </w:r>
          </w:p>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rsidR="00A72850" w:rsidRDefault="00A72850" w:rsidP="00B920B0">
            <w:pPr>
              <w:spacing w:after="0" w:line="240" w:lineRule="auto"/>
              <w:rPr>
                <w:rFonts w:ascii="Times New Roman" w:hAnsi="Times New Roman"/>
                <w:b/>
                <w:sz w:val="24"/>
              </w:rPr>
            </w:pPr>
            <w:r>
              <w:rPr>
                <w:rFonts w:ascii="Times New Roman" w:hAnsi="Times New Roman"/>
                <w:sz w:val="24"/>
              </w:rPr>
              <w:t>Поэма «Двенадцать»</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21</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Основные этапы жизни и творчества А.А. Блока. Поэт и символизм. Разнообразие мотивов лирики. Образ Прекрасной Дамы в поэзии А.А. Блока. Образ «страшного </w:t>
            </w:r>
            <w:r>
              <w:rPr>
                <w:rFonts w:ascii="Times New Roman" w:hAnsi="Times New Roman"/>
                <w:sz w:val="24"/>
              </w:rPr>
              <w:lastRenderedPageBreak/>
              <w:t>мира» в лирике А.А. Блока. Тема Родины.</w:t>
            </w:r>
          </w:p>
          <w:p w:rsidR="00A72850" w:rsidRDefault="00A72850" w:rsidP="00B920B0">
            <w:pPr>
              <w:spacing w:after="0" w:line="240" w:lineRule="auto"/>
              <w:jc w:val="both"/>
              <w:rPr>
                <w:rFonts w:ascii="Times New Roman" w:hAnsi="Times New Roman"/>
                <w:i/>
                <w:sz w:val="24"/>
              </w:rPr>
            </w:pPr>
            <w:r>
              <w:rPr>
                <w:rFonts w:ascii="Times New Roman" w:hAnsi="Times New Roman"/>
                <w:i/>
                <w:sz w:val="24"/>
              </w:rPr>
              <w:t>Выразительное чтение одного стихотворения по выбору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22</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p>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4.3.</w:t>
            </w:r>
          </w:p>
          <w:p w:rsidR="00A72850" w:rsidRDefault="00A72850" w:rsidP="00B920B0">
            <w:pPr>
              <w:spacing w:after="0" w:line="240" w:lineRule="auto"/>
              <w:rPr>
                <w:rFonts w:ascii="Times New Roman" w:hAnsi="Times New Roman"/>
                <w:b/>
                <w:sz w:val="24"/>
              </w:rPr>
            </w:pPr>
            <w:r>
              <w:rPr>
                <w:rFonts w:ascii="Times New Roman" w:hAnsi="Times New Roman"/>
                <w:b/>
                <w:sz w:val="24"/>
              </w:rPr>
              <w:t>Тематика и основные мотивы лирики В.В. Маяковского.</w:t>
            </w:r>
          </w:p>
          <w:p w:rsidR="00A72850" w:rsidRDefault="00A72850" w:rsidP="00B920B0">
            <w:pPr>
              <w:spacing w:after="0" w:line="240" w:lineRule="auto"/>
              <w:rPr>
                <w:rFonts w:ascii="Times New Roman" w:hAnsi="Times New Roman"/>
                <w:b/>
                <w:sz w:val="24"/>
              </w:rPr>
            </w:pPr>
            <w:r>
              <w:rPr>
                <w:rFonts w:ascii="Times New Roman" w:hAnsi="Times New Roman"/>
                <w:b/>
                <w:sz w:val="24"/>
              </w:rPr>
              <w:t>Поэтическое новаторство в поэме «Облако в штанах»</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23</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rsidR="00A72850" w:rsidRDefault="00A72850" w:rsidP="00B920B0">
            <w:pPr>
              <w:spacing w:after="0" w:line="240" w:lineRule="auto"/>
              <w:rPr>
                <w:rFonts w:ascii="Times New Roman" w:hAnsi="Times New Roman"/>
                <w:b/>
                <w:sz w:val="24"/>
              </w:rPr>
            </w:pPr>
            <w:r>
              <w:rPr>
                <w:rStyle w:val="13"/>
                <w:rFonts w:ascii="Times New Roman" w:hAnsi="Times New Roman"/>
                <w:sz w:val="24"/>
              </w:rPr>
              <w:t>Поэма</w:t>
            </w:r>
            <w:r>
              <w:rPr>
                <w:rFonts w:ascii="Times New Roman" w:hAnsi="Times New Roman"/>
                <w:sz w:val="24"/>
              </w:rPr>
              <w:t>«Облако в штанах»</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Тема 4.4. </w:t>
            </w:r>
          </w:p>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Тематика и основные мотивы лирики С.А. Есенина. Образ Родины и деревни в стихотворениях</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24</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Работа с инфоресурсами,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A72850" w:rsidRDefault="00A72850" w:rsidP="00B920B0">
            <w:pPr>
              <w:spacing w:after="0" w:line="240" w:lineRule="auto"/>
              <w:jc w:val="both"/>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4.5.</w:t>
            </w:r>
          </w:p>
          <w:p w:rsidR="00A72850" w:rsidRDefault="00A72850" w:rsidP="00B920B0">
            <w:pPr>
              <w:spacing w:after="0" w:line="240" w:lineRule="auto"/>
              <w:rPr>
                <w:rFonts w:ascii="Times New Roman" w:hAnsi="Times New Roman"/>
                <w:b/>
                <w:sz w:val="24"/>
              </w:rPr>
            </w:pPr>
            <w:r>
              <w:rPr>
                <w:rFonts w:ascii="Times New Roman" w:hAnsi="Times New Roman"/>
                <w:b/>
                <w:sz w:val="24"/>
              </w:rPr>
              <w:t>Своеобразие поэзии первой половины ХХ века: О.Э. Мандельштам, М.И. Цветаева. Тематика и основные мотивы лирики</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25</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rsidR="00A72850" w:rsidRDefault="00A72850" w:rsidP="00B920B0">
            <w:pPr>
              <w:spacing w:after="0" w:line="240" w:lineRule="auto"/>
              <w:rPr>
                <w:rFonts w:ascii="Times New Roman" w:hAnsi="Times New Roman"/>
                <w:sz w:val="24"/>
              </w:rPr>
            </w:pPr>
            <w:r>
              <w:rPr>
                <w:rFonts w:ascii="Times New Roman" w:hAnsi="Times New Roman"/>
                <w:sz w:val="24"/>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p>
          <w:p w:rsidR="00A72850" w:rsidRDefault="00A72850" w:rsidP="00B920B0">
            <w:pPr>
              <w:spacing w:after="0" w:line="240" w:lineRule="auto"/>
              <w:jc w:val="both"/>
              <w:rPr>
                <w:rFonts w:ascii="Times New Roman" w:hAnsi="Times New Roman"/>
                <w:i/>
                <w:sz w:val="24"/>
              </w:rPr>
            </w:pPr>
            <w:r>
              <w:rPr>
                <w:rFonts w:ascii="Times New Roman" w:hAnsi="Times New Roman"/>
                <w:sz w:val="24"/>
              </w:rPr>
              <w:t>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rsidR="00A72850" w:rsidRDefault="00A72850" w:rsidP="00B920B0">
            <w:pPr>
              <w:spacing w:after="0" w:line="240" w:lineRule="auto"/>
              <w:jc w:val="both"/>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4.6.</w:t>
            </w:r>
          </w:p>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Художественное творчество А.А. Ахматовой.</w:t>
            </w:r>
          </w:p>
          <w:p w:rsidR="00A72850" w:rsidRDefault="00A72850" w:rsidP="00B920B0">
            <w:pPr>
              <w:spacing w:after="0" w:line="240" w:lineRule="auto"/>
              <w:rPr>
                <w:rFonts w:ascii="Times New Roman" w:hAnsi="Times New Roman"/>
                <w:b/>
                <w:sz w:val="24"/>
              </w:rPr>
            </w:pPr>
            <w:r>
              <w:rPr>
                <w:rFonts w:ascii="Times New Roman" w:hAnsi="Times New Roman"/>
                <w:b/>
                <w:sz w:val="24"/>
              </w:rPr>
              <w:t>Тема Родины и судьбы в поэме «Реквием»</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26</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A72850" w:rsidTr="00CC6941">
        <w:trPr>
          <w:trHeight w:val="351"/>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Поэма «Реквием»</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775"/>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Анализ художественного текста по вопросам: «Многообразие тематики лирики» / «Любовь как всепоглощающее чувство в лирике поэта».</w:t>
            </w:r>
          </w:p>
          <w:p w:rsidR="00A72850" w:rsidRDefault="00A72850" w:rsidP="00B920B0">
            <w:pPr>
              <w:spacing w:after="0" w:line="240" w:lineRule="auto"/>
              <w:jc w:val="both"/>
              <w:rPr>
                <w:rFonts w:ascii="Times New Roman" w:hAnsi="Times New Roman"/>
                <w:b/>
                <w:i/>
                <w:sz w:val="24"/>
              </w:rPr>
            </w:pPr>
            <w:r>
              <w:rPr>
                <w:rFonts w:ascii="Times New Roman" w:hAnsi="Times New Roman"/>
                <w:i/>
                <w:sz w:val="24"/>
              </w:rPr>
              <w:t>Выразительное чтение художественного текста наизусть</w:t>
            </w:r>
          </w:p>
          <w:p w:rsidR="00A72850" w:rsidRDefault="00A72850" w:rsidP="00B920B0">
            <w:pPr>
              <w:jc w:val="both"/>
              <w:rPr>
                <w:rFonts w:ascii="Times New Roman" w:hAnsi="Times New Roman"/>
                <w:b/>
                <w:i/>
                <w:sz w:val="24"/>
              </w:rPr>
            </w:pPr>
            <w:r>
              <w:rPr>
                <w:rFonts w:ascii="Times New Roman" w:hAnsi="Times New Roman"/>
                <w:sz w:val="24"/>
              </w:rPr>
              <w:t>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4.7.</w:t>
            </w:r>
          </w:p>
          <w:p w:rsidR="00A72850" w:rsidRDefault="00A72850" w:rsidP="00B920B0">
            <w:pPr>
              <w:spacing w:after="0" w:line="240" w:lineRule="auto"/>
              <w:rPr>
                <w:rFonts w:ascii="Times New Roman" w:hAnsi="Times New Roman"/>
                <w:b/>
                <w:sz w:val="24"/>
              </w:rPr>
            </w:pPr>
            <w:r>
              <w:rPr>
                <w:rFonts w:ascii="Times New Roman" w:hAnsi="Times New Roman"/>
                <w:b/>
                <w:sz w:val="24"/>
              </w:rPr>
              <w:t>Идейно-художественное своеобразие романа Н.А. Островского «Как закалялась сталь»</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27</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История создания, идейно-художественное своеобразие романа «Как закалялась сталь». </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0"/>
        </w:trPr>
        <w:tc>
          <w:tcPr>
            <w:tcW w:w="3114" w:type="dxa"/>
            <w:gridSpan w:val="2"/>
            <w:vMerge w:val="restart"/>
            <w:tcBorders>
              <w:top w:val="single" w:sz="4" w:space="0" w:color="000000"/>
              <w:left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4.8.</w:t>
            </w:r>
          </w:p>
          <w:p w:rsidR="00A72850" w:rsidRDefault="00A72850" w:rsidP="00B920B0">
            <w:pPr>
              <w:spacing w:after="0" w:line="240" w:lineRule="auto"/>
              <w:rPr>
                <w:rFonts w:ascii="Times New Roman" w:hAnsi="Times New Roman"/>
                <w:b/>
                <w:sz w:val="24"/>
              </w:rPr>
            </w:pPr>
            <w:r>
              <w:rPr>
                <w:rFonts w:ascii="Times New Roman" w:hAnsi="Times New Roman"/>
                <w:b/>
                <w:sz w:val="24"/>
              </w:rPr>
              <w:t>М. А. Шолохов.</w:t>
            </w:r>
          </w:p>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Проблема гуманизма и </w:t>
            </w:r>
            <w:r>
              <w:rPr>
                <w:rFonts w:ascii="Times New Roman" w:hAnsi="Times New Roman"/>
                <w:b/>
                <w:sz w:val="24"/>
              </w:rPr>
              <w:lastRenderedPageBreak/>
              <w:t>нравственный поиск героев романа-эпопеи «Тихий Дон»</w:t>
            </w:r>
          </w:p>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 xml:space="preserve">ОК 01, ОК 02, ОК 03, ОК 04, ОК 05, ОК 06, </w:t>
            </w:r>
            <w:r>
              <w:rPr>
                <w:rFonts w:ascii="Times New Roman" w:hAnsi="Times New Roman"/>
                <w:sz w:val="24"/>
              </w:rPr>
              <w:lastRenderedPageBreak/>
              <w:t>ОК 09</w:t>
            </w:r>
          </w:p>
        </w:tc>
      </w:tr>
      <w:tr w:rsidR="00A72850" w:rsidTr="00036709">
        <w:trPr>
          <w:trHeight w:val="371"/>
        </w:trPr>
        <w:tc>
          <w:tcPr>
            <w:tcW w:w="3114" w:type="dxa"/>
            <w:gridSpan w:val="2"/>
            <w:vMerge/>
            <w:tcBorders>
              <w:left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371"/>
        </w:trPr>
        <w:tc>
          <w:tcPr>
            <w:tcW w:w="3114" w:type="dxa"/>
            <w:gridSpan w:val="2"/>
            <w:vMerge/>
            <w:tcBorders>
              <w:left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28</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0"/>
        </w:trPr>
        <w:tc>
          <w:tcPr>
            <w:tcW w:w="3114" w:type="dxa"/>
            <w:gridSpan w:val="2"/>
            <w:vMerge/>
            <w:tcBorders>
              <w:left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0"/>
        </w:trPr>
        <w:tc>
          <w:tcPr>
            <w:tcW w:w="3114" w:type="dxa"/>
            <w:gridSpan w:val="2"/>
            <w:vMerge/>
            <w:tcBorders>
              <w:left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0"/>
        </w:trPr>
        <w:tc>
          <w:tcPr>
            <w:tcW w:w="3114" w:type="dxa"/>
            <w:gridSpan w:val="2"/>
            <w:vMerge/>
            <w:tcBorders>
              <w:left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29</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0"/>
        </w:trPr>
        <w:tc>
          <w:tcPr>
            <w:tcW w:w="3114" w:type="dxa"/>
            <w:gridSpan w:val="2"/>
            <w:vMerge/>
            <w:tcBorders>
              <w:left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0"/>
        </w:trPr>
        <w:tc>
          <w:tcPr>
            <w:tcW w:w="3114" w:type="dxa"/>
            <w:gridSpan w:val="2"/>
            <w:vMerge/>
            <w:tcBorders>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4.9.</w:t>
            </w:r>
          </w:p>
          <w:p w:rsidR="00A72850" w:rsidRDefault="00A72850" w:rsidP="00B920B0">
            <w:pPr>
              <w:spacing w:after="0" w:line="240" w:lineRule="auto"/>
              <w:rPr>
                <w:rFonts w:ascii="Times New Roman" w:hAnsi="Times New Roman"/>
                <w:b/>
                <w:sz w:val="24"/>
              </w:rPr>
            </w:pPr>
            <w:r>
              <w:rPr>
                <w:rFonts w:ascii="Times New Roman" w:hAnsi="Times New Roman"/>
                <w:b/>
                <w:sz w:val="24"/>
              </w:rPr>
              <w:t>Особенности прозы М.А. Булгакова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30</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«Мастер и Маргарита», роман «Белая гвардия» (один роман по выбору) </w:t>
            </w:r>
          </w:p>
          <w:p w:rsidR="00A72850" w:rsidRDefault="00A72850" w:rsidP="00B920B0">
            <w:pPr>
              <w:spacing w:after="0" w:line="240" w:lineRule="auto"/>
              <w:jc w:val="both"/>
              <w:rPr>
                <w:rFonts w:ascii="Times New Roman" w:hAnsi="Times New Roman"/>
                <w:sz w:val="24"/>
              </w:rPr>
            </w:pPr>
            <w:r>
              <w:rPr>
                <w:rStyle w:val="13"/>
                <w:rFonts w:ascii="Times New Roman" w:hAnsi="Times New Roman"/>
                <w:sz w:val="24"/>
              </w:rPr>
              <w:t xml:space="preserve">Михаил Афанасьевич Булгаков (1891–1940) «Изгнанник, избранник»: сведения из биографии (с обобщением ранее изученного) </w:t>
            </w:r>
          </w:p>
          <w:p w:rsidR="00A72850" w:rsidRDefault="00A72850" w:rsidP="00B920B0">
            <w:pPr>
              <w:spacing w:after="0" w:line="240" w:lineRule="auto"/>
              <w:jc w:val="both"/>
              <w:rPr>
                <w:rFonts w:ascii="Times New Roman" w:hAnsi="Times New Roman"/>
                <w:sz w:val="24"/>
              </w:rPr>
            </w:pPr>
            <w:r>
              <w:rPr>
                <w:rStyle w:val="13"/>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A72850" w:rsidRDefault="00A72850" w:rsidP="00B920B0">
            <w:pPr>
              <w:spacing w:after="0" w:line="240" w:lineRule="auto"/>
              <w:jc w:val="both"/>
              <w:rPr>
                <w:rFonts w:ascii="Times New Roman" w:hAnsi="Times New Roman"/>
                <w:sz w:val="24"/>
              </w:rPr>
            </w:pPr>
            <w:r>
              <w:rPr>
                <w:rStyle w:val="13"/>
                <w:rFonts w:ascii="Times New Roman" w:hAnsi="Times New Roman"/>
                <w:sz w:val="24"/>
              </w:rPr>
              <w:lastRenderedPageBreak/>
              <w:t xml:space="preserve">или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Style w:val="13"/>
                <w:rFonts w:ascii="Times New Roman" w:hAnsi="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4.10.</w:t>
            </w:r>
          </w:p>
          <w:p w:rsidR="00A72850" w:rsidRDefault="00A72850" w:rsidP="00B920B0">
            <w:pPr>
              <w:spacing w:after="0" w:line="240" w:lineRule="auto"/>
              <w:rPr>
                <w:rFonts w:ascii="Times New Roman" w:hAnsi="Times New Roman"/>
                <w:b/>
                <w:sz w:val="24"/>
              </w:rPr>
            </w:pPr>
            <w:r>
              <w:rPr>
                <w:rFonts w:ascii="Times New Roman" w:hAnsi="Times New Roman"/>
                <w:b/>
                <w:sz w:val="24"/>
              </w:rPr>
              <w:t>Нравственная проблематика произведений А.П. Платонова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31</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spacing w:after="0" w:line="240" w:lineRule="auto"/>
              <w:rPr>
                <w:rFonts w:ascii="Times New Roman" w:hAnsi="Times New Roman"/>
                <w:sz w:val="24"/>
              </w:rPr>
            </w:pPr>
            <w:r>
              <w:rPr>
                <w:rFonts w:ascii="Times New Roman" w:hAnsi="Times New Roman"/>
                <w:sz w:val="24"/>
              </w:rPr>
              <w:t>ЦОПТВ 6</w:t>
            </w:r>
          </w:p>
        </w:tc>
      </w:tr>
      <w:tr w:rsidR="00A72850" w:rsidTr="00CC6941">
        <w:trPr>
          <w:trHeight w:val="57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p w:rsidR="00A72850" w:rsidRDefault="00A72850" w:rsidP="00B920B0">
            <w:pPr>
              <w:spacing w:after="0" w:line="240" w:lineRule="auto"/>
              <w:jc w:val="both"/>
              <w:rPr>
                <w:rFonts w:ascii="Times New Roman" w:hAnsi="Times New Roman"/>
                <w:b/>
                <w:sz w:val="24"/>
              </w:rPr>
            </w:pPr>
            <w:r>
              <w:rPr>
                <w:rFonts w:ascii="Times New Roman" w:hAnsi="Times New Roman"/>
                <w:color w:val="000000"/>
                <w:sz w:val="21"/>
                <w:szCs w:val="21"/>
              </w:rPr>
              <w:t xml:space="preserve">Беседа </w:t>
            </w:r>
            <w:r w:rsidRPr="00DC0D82">
              <w:rPr>
                <w:rFonts w:ascii="Times New Roman" w:hAnsi="Times New Roman"/>
                <w:color w:val="000000"/>
                <w:sz w:val="21"/>
                <w:szCs w:val="21"/>
              </w:rPr>
              <w:t>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Тема 4.11. </w:t>
            </w:r>
          </w:p>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Основные мотивы лирики А.Т. Твардовского. Тема </w:t>
            </w:r>
            <w:r>
              <w:rPr>
                <w:rFonts w:ascii="Times New Roman" w:hAnsi="Times New Roman"/>
                <w:b/>
                <w:sz w:val="24"/>
              </w:rPr>
              <w:lastRenderedPageBreak/>
              <w:t>Великой Отечественной войны в стихотворениях поэта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32</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Выразительное чтение наизусть лирического произведения (по выбору из перечня)</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4.12.</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33</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4.13.</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Жизненная правда и нравственная проблематика романов </w:t>
            </w:r>
            <w:r>
              <w:rPr>
                <w:rFonts w:ascii="Times New Roman" w:hAnsi="Times New Roman"/>
                <w:b/>
                <w:sz w:val="24"/>
              </w:rPr>
              <w:lastRenderedPageBreak/>
              <w:t>А.А. Фадеева «Молодая гвардия» и В.О. Богомолова «В августе сорок четвёртого»</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34</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А.А. Фадеева «Молодая гвардия», В.О. Богомолова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123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4.14.</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Поэзия о Великой Отечественной войне. Проблема исторической памяти в стихотворениях о Великой Отечественной войне</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35</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A72850" w:rsidRDefault="00A72850" w:rsidP="00B920B0">
            <w:pPr>
              <w:spacing w:after="0" w:line="240" w:lineRule="auto"/>
              <w:jc w:val="both"/>
              <w:rPr>
                <w:rFonts w:ascii="Times New Roman" w:hAnsi="Times New Roman"/>
                <w:b/>
                <w:i/>
                <w:sz w:val="24"/>
              </w:rPr>
            </w:pPr>
            <w:r>
              <w:rPr>
                <w:rFonts w:ascii="Times New Roman" w:hAnsi="Times New Roman"/>
                <w:i/>
                <w:sz w:val="24"/>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4.15.</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Драматургия о Великой Отечественной войне. Нравственно-ценностное звучание пьесы В.С. Розова «Вечно живые»</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36</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4.16.</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Б. Л. Пастернака.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37</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4.17.</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А. И. Солженицын.</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Социально-нравственная проблематика «лагерной» темы в произведениях А.И. Солженицына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763C85"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37</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Заполнение Чек-листа «Автобиографизм прозы писателя». </w:t>
            </w:r>
          </w:p>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A72850" w:rsidRDefault="00A72850" w:rsidP="00B920B0">
            <w:pPr>
              <w:spacing w:after="0" w:line="240" w:lineRule="auto"/>
              <w:jc w:val="both"/>
              <w:rPr>
                <w:rFonts w:ascii="Times New Roman" w:hAnsi="Times New Roman"/>
                <w:sz w:val="24"/>
              </w:rPr>
            </w:pPr>
            <w:r>
              <w:rPr>
                <w:rFonts w:ascii="Times New Roman" w:hAnsi="Times New Roman"/>
                <w:sz w:val="24"/>
              </w:rPr>
              <w:t>Анализ кинофрагмента из фильма «Архипелаг ГУЛАГ».</w:t>
            </w:r>
          </w:p>
          <w:p w:rsidR="00A72850" w:rsidRDefault="00A72850" w:rsidP="00B920B0">
            <w:pPr>
              <w:spacing w:after="0" w:line="240" w:lineRule="auto"/>
              <w:jc w:val="both"/>
              <w:rPr>
                <w:rFonts w:ascii="Times New Roman" w:hAnsi="Times New Roman"/>
                <w:sz w:val="24"/>
              </w:rPr>
            </w:pPr>
            <w:r>
              <w:rPr>
                <w:rFonts w:ascii="Times New Roman" w:hAnsi="Times New Roman"/>
                <w:sz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4.18.</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Нравственные искания героев рассказов В.М. Шукшина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763C85"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38</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rPr>
            </w:pPr>
            <w:r>
              <w:rPr>
                <w:rFonts w:ascii="Times New Roman" w:hAnsi="Times New Roman"/>
                <w:b/>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Реферат на тему «Нравственные искания героев рассказов В.М. Шукшина»</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4.19.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Взаимосвязь нравственных, философских и экологических проблем в произведениях В.Г. Распутина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763C85"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39</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ЦОЭВ 4</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32"/>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A72850" w:rsidRDefault="00A72850" w:rsidP="00B920B0">
            <w:pPr>
              <w:spacing w:after="0" w:line="240" w:lineRule="auto"/>
              <w:jc w:val="both"/>
              <w:rPr>
                <w:rFonts w:ascii="Times New Roman" w:hAnsi="Times New Roman"/>
                <w:sz w:val="24"/>
              </w:rPr>
            </w:pPr>
            <w:r>
              <w:rPr>
                <w:rFonts w:ascii="Times New Roman" w:hAnsi="Times New Roman"/>
                <w:sz w:val="24"/>
              </w:rPr>
              <w:t>Просмотр кинофрагмента «Прощание» (1981) и его обсуждение (драма Э. Климова и Л. Шепетко по мотивам повести В.Г. Распутина)</w:t>
            </w:r>
          </w:p>
          <w:p w:rsidR="00A72850" w:rsidRDefault="00A72850" w:rsidP="00B920B0">
            <w:pPr>
              <w:spacing w:after="0" w:line="240" w:lineRule="auto"/>
              <w:jc w:val="both"/>
              <w:rPr>
                <w:rFonts w:ascii="Times New Roman" w:hAnsi="Times New Roman"/>
                <w:i/>
                <w:sz w:val="24"/>
              </w:rPr>
            </w:pPr>
            <w:r>
              <w:rPr>
                <w:rFonts w:ascii="Times New Roman" w:hAnsi="Times New Roman"/>
                <w:sz w:val="21"/>
                <w:szCs w:val="21"/>
              </w:rPr>
              <w:t xml:space="preserve">Беседа об </w:t>
            </w:r>
            <w:r w:rsidRPr="00DC0D82">
              <w:rPr>
                <w:rFonts w:ascii="Times New Roman" w:hAnsi="Times New Roman"/>
                <w:sz w:val="21"/>
                <w:szCs w:val="21"/>
              </w:rPr>
              <w:t>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4.20.</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Н. М. Рубцова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763C85"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40</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A72850" w:rsidRDefault="00A72850" w:rsidP="00B920B0">
            <w:pPr>
              <w:spacing w:after="0" w:line="240" w:lineRule="auto"/>
              <w:jc w:val="both"/>
              <w:rPr>
                <w:rFonts w:ascii="Times New Roman" w:hAnsi="Times New Roman"/>
                <w:i/>
                <w:sz w:val="24"/>
              </w:rPr>
            </w:pPr>
            <w:r>
              <w:rPr>
                <w:rFonts w:ascii="Times New Roman" w:hAnsi="Times New Roman"/>
                <w:i/>
                <w:sz w:val="24"/>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4.21.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Философские мотивы в лирике И. А. Бродского</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763C85"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41</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Для чтения и изучения: с</w:t>
            </w:r>
            <w:r>
              <w:rPr>
                <w:rFonts w:ascii="Times New Roman" w:hAnsi="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Выразительное чтение стихотворений.</w:t>
            </w:r>
          </w:p>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5.1.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второй половины XX – начала XXI века.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Социально-философская проблематика и нравственные искания героев произведений русской литературывторой половины XX – начала XXI века </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763C85"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42</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6.1.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Поэзия второй половины XX – начала XXI века.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Тематика и основные мотивы лирики второй половины XX – начала XXI века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763C85" w:rsidTr="00122B64">
              <w:trPr>
                <w:trHeight w:val="269"/>
              </w:trPr>
              <w:tc>
                <w:tcPr>
                  <w:tcW w:w="1530"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43</w:t>
                  </w:r>
                </w:p>
              </w:tc>
              <w:tc>
                <w:tcPr>
                  <w:tcW w:w="7684"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rsidR="00A72850" w:rsidRDefault="00A72850" w:rsidP="00B920B0">
            <w:pPr>
              <w:spacing w:after="0" w:line="240" w:lineRule="auto"/>
              <w:jc w:val="both"/>
              <w:rPr>
                <w:rFonts w:ascii="Times New Roman" w:hAnsi="Times New Roman"/>
                <w:i/>
                <w:sz w:val="24"/>
              </w:rPr>
            </w:pPr>
            <w:r>
              <w:rPr>
                <w:rFonts w:ascii="Times New Roman" w:hAnsi="Times New Roman"/>
                <w:i/>
                <w:sz w:val="24"/>
              </w:rPr>
              <w:t xml:space="preserve">Выразительное чтение наизусть одного стихотворения из изученных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i/>
                <w:sz w:val="24"/>
              </w:rPr>
            </w:pPr>
            <w:r>
              <w:rPr>
                <w:rFonts w:ascii="Times New Roman" w:hAnsi="Times New Roman"/>
                <w:b/>
                <w:sz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7.1.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Драматургия второй</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половины ХХ – начала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XXI века.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проблемы второй половины XX – начала XXI века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763C85" w:rsidTr="00122B64">
              <w:trPr>
                <w:trHeight w:val="269"/>
              </w:trPr>
              <w:tc>
                <w:tcPr>
                  <w:tcW w:w="1530"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44</w:t>
                  </w:r>
                </w:p>
              </w:tc>
              <w:tc>
                <w:tcPr>
                  <w:tcW w:w="7684"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Киноурок / просмотр телеспектакля.</w:t>
            </w:r>
          </w:p>
          <w:p w:rsidR="00A72850" w:rsidRDefault="00A72850" w:rsidP="00B920B0">
            <w:pPr>
              <w:spacing w:after="0" w:line="240" w:lineRule="auto"/>
              <w:jc w:val="both"/>
              <w:rPr>
                <w:rFonts w:ascii="Times New Roman" w:hAnsi="Times New Roman"/>
                <w:sz w:val="24"/>
              </w:rPr>
            </w:pPr>
            <w:r>
              <w:rPr>
                <w:rFonts w:ascii="Times New Roman" w:hAnsi="Times New Roman"/>
                <w:sz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8.1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народов России.</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 xml:space="preserve">Идейно-художественное своеобразие литературы </w:t>
            </w:r>
            <w:r>
              <w:rPr>
                <w:rFonts w:ascii="Times New Roman" w:hAnsi="Times New Roman"/>
                <w:b/>
                <w:sz w:val="24"/>
              </w:rPr>
              <w:lastRenderedPageBreak/>
              <w:t>народов России и её взаимосвязь с русской литературой</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763C85" w:rsidTr="00122B64">
              <w:trPr>
                <w:trHeight w:val="269"/>
              </w:trPr>
              <w:tc>
                <w:tcPr>
                  <w:tcW w:w="1530"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45</w:t>
                  </w:r>
                </w:p>
              </w:tc>
              <w:tc>
                <w:tcPr>
                  <w:tcW w:w="7684"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w:t>
            </w:r>
            <w:r>
              <w:rPr>
                <w:rFonts w:ascii="Times New Roman" w:hAnsi="Times New Roman"/>
                <w:sz w:val="24"/>
              </w:rPr>
              <w:lastRenderedPageBreak/>
              <w:t xml:space="preserve">Кулиева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A72850" w:rsidRDefault="00A72850" w:rsidP="00B920B0">
            <w:pPr>
              <w:spacing w:after="0" w:line="240" w:lineRule="auto"/>
              <w:jc w:val="both"/>
              <w:rPr>
                <w:rFonts w:ascii="Times New Roman" w:hAnsi="Times New Roman"/>
                <w:i/>
                <w:sz w:val="24"/>
              </w:rPr>
            </w:pPr>
            <w:r>
              <w:rPr>
                <w:rFonts w:ascii="Times New Roman" w:hAnsi="Times New Roman"/>
                <w:i/>
                <w:sz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9.1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мотивы зарубежной поэзии и прозы второй половины XIX века - XX века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763C85" w:rsidTr="00122B64">
              <w:trPr>
                <w:trHeight w:val="269"/>
              </w:trPr>
              <w:tc>
                <w:tcPr>
                  <w:tcW w:w="1530"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46</w:t>
                  </w:r>
                </w:p>
              </w:tc>
              <w:tc>
                <w:tcPr>
                  <w:tcW w:w="7684"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7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Зарубежная проза второй половины XIX века-- XX века (</w:t>
            </w:r>
            <w:r>
              <w:rPr>
                <w:rFonts w:ascii="Times New Roman" w:hAnsi="Times New Roman"/>
                <w:i/>
                <w:sz w:val="24"/>
              </w:rPr>
              <w:t>одно произведение по выбору</w:t>
            </w:r>
            <w:r>
              <w:rPr>
                <w:rFonts w:ascii="Times New Roman" w:hAnsi="Times New Roman"/>
                <w:sz w:val="24"/>
              </w:rPr>
              <w:t>). Например, произведения Р.Брэдбери «451 градус по Фаренгейту»; Э. Хемингуэя «Старик и море».</w:t>
            </w:r>
          </w:p>
          <w:p w:rsidR="00A72850" w:rsidRDefault="00A72850" w:rsidP="00B920B0">
            <w:pPr>
              <w:spacing w:after="0" w:line="240" w:lineRule="auto"/>
              <w:jc w:val="both"/>
              <w:rPr>
                <w:rFonts w:ascii="Times New Roman" w:hAnsi="Times New Roman"/>
                <w:sz w:val="24"/>
              </w:rPr>
            </w:pPr>
            <w:r>
              <w:rPr>
                <w:rFonts w:ascii="Times New Roman" w:hAnsi="Times New Roman"/>
                <w:sz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9.2</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Отражение социальных проблем в зарубежной драматургии второй половины XIX века - XX века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763C85" w:rsidTr="00122B64">
              <w:trPr>
                <w:trHeight w:val="269"/>
              </w:trPr>
              <w:tc>
                <w:tcPr>
                  <w:tcW w:w="1530"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47</w:t>
                  </w:r>
                </w:p>
              </w:tc>
              <w:tc>
                <w:tcPr>
                  <w:tcW w:w="7684"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shd w:val="clear" w:color="auto" w:fill="4BF357"/>
              </w:rPr>
            </w:pPr>
            <w:r>
              <w:rPr>
                <w:rFonts w:ascii="Times New Roman" w:hAnsi="Times New Roman"/>
                <w:i/>
                <w:sz w:val="24"/>
              </w:rPr>
              <w:t>Для чтения и изучения:</w:t>
            </w:r>
            <w:r>
              <w:rPr>
                <w:rFonts w:ascii="Times New Roman" w:hAnsi="Times New Roman"/>
                <w:sz w:val="24"/>
              </w:rPr>
              <w:t xml:space="preserve"> зарубежная драматургия второй половины XIX века (</w:t>
            </w:r>
            <w:r>
              <w:rPr>
                <w:rFonts w:ascii="Times New Roman" w:hAnsi="Times New Roman"/>
                <w:i/>
                <w:sz w:val="24"/>
              </w:rPr>
              <w:t>одно произведение по выбору</w:t>
            </w:r>
            <w:r>
              <w:rPr>
                <w:rFonts w:ascii="Times New Roman" w:hAnsi="Times New Roman"/>
                <w:sz w:val="24"/>
              </w:rPr>
              <w:t>). Например, пьеса Г. Ибсена «Кукольный дом»,Б. Брехта «Мамаша Кураж и ее дети»; М. Метерлинка «Синяя птица»; О. Уайльда «Идеальный муж»; Т. Уильямса «Трамвай «Желание»; Б. Шоу «Пигмалион»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9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13"/>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361"/>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lastRenderedPageBreak/>
              <w:t>Прикладной модуль «Профессионально-ориентированное содержание раздела» (право выбора времени проведения остается за образовательной организацией)</w:t>
            </w:r>
            <w:r>
              <w:rPr>
                <w:rFonts w:ascii="Times New Roman" w:hAnsi="Times New Roman"/>
                <w:b/>
                <w:sz w:val="24"/>
                <w:vertAlign w:val="superscript"/>
              </w:rPr>
              <w:footnoteReference w:id="2"/>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12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p>
        </w:tc>
      </w:tr>
      <w:tr w:rsidR="00A72850" w:rsidTr="00CC6941">
        <w:trPr>
          <w:trHeight w:val="787"/>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«Дело мастера боится»</w:t>
            </w:r>
          </w:p>
        </w:tc>
        <w:tc>
          <w:tcPr>
            <w:tcW w:w="9214" w:type="dxa"/>
            <w:gridSpan w:val="3"/>
            <w:tcBorders>
              <w:top w:val="single" w:sz="4" w:space="0" w:color="000000"/>
              <w:left w:val="single" w:sz="4" w:space="0" w:color="000000"/>
              <w:bottom w:val="single" w:sz="4" w:space="0" w:color="000000"/>
              <w:right w:val="single" w:sz="4" w:space="0" w:color="000000"/>
            </w:tcBorders>
          </w:tcPr>
          <w:p w:rsidR="00763C85" w:rsidRDefault="00763C85"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48</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962"/>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Анализ высказываний писателей о мастерстве</w:t>
            </w:r>
            <w:r>
              <w:rPr>
                <w:rFonts w:ascii="Times New Roman" w:hAnsi="Times New Roman"/>
                <w:b/>
                <w:sz w:val="24"/>
              </w:rPr>
              <w:t xml:space="preserve">; </w:t>
            </w:r>
            <w:r>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44161E"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ПК1.2,2.1</w:t>
            </w:r>
          </w:p>
        </w:tc>
      </w:tr>
      <w:tr w:rsidR="00A72850" w:rsidTr="00CC6941">
        <w:trPr>
          <w:trHeight w:val="418"/>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«Ты профессией астронома метростроевца не удивишь!..»</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gridSpan w:val="3"/>
            <w:tcBorders>
              <w:top w:val="single" w:sz="4" w:space="0" w:color="000000"/>
              <w:left w:val="single" w:sz="4" w:space="0" w:color="000000"/>
              <w:bottom w:val="single" w:sz="4" w:space="0" w:color="000000"/>
              <w:right w:val="single" w:sz="4" w:space="0" w:color="000000"/>
            </w:tcBorders>
          </w:tcPr>
          <w:p w:rsidR="00763C85" w:rsidRDefault="0058784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55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w:t>
            </w:r>
            <w:r>
              <w:rPr>
                <w:rFonts w:ascii="Times New Roman" w:hAnsi="Times New Roman"/>
                <w:sz w:val="24"/>
              </w:rPr>
              <w:lastRenderedPageBreak/>
              <w:t>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321"/>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Тема «Каждый должен быть величествен в своем деле»: пути совершенствования в профессии/ специальность</w:t>
            </w:r>
          </w:p>
        </w:tc>
        <w:tc>
          <w:tcPr>
            <w:tcW w:w="9214" w:type="dxa"/>
            <w:gridSpan w:val="3"/>
            <w:tcBorders>
              <w:top w:val="single" w:sz="4" w:space="0" w:color="000000"/>
              <w:left w:val="single" w:sz="4" w:space="0" w:color="000000"/>
              <w:bottom w:val="single" w:sz="4" w:space="0" w:color="000000"/>
              <w:right w:val="single" w:sz="4" w:space="0" w:color="000000"/>
            </w:tcBorders>
          </w:tcPr>
          <w:p w:rsidR="00763C85" w:rsidRDefault="0058784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50</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Обобщение и систематизация знаний о профессиональном мастерстве в художественных произведениях писателей и поэтов второй половины XIX - ХХI в.в.Знакомство с профессиональными журналами и информационными ресурсами, посвященными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Pr="008E2641" w:rsidRDefault="0044161E" w:rsidP="008E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ПК1.2,2.1</w:t>
            </w:r>
          </w:p>
        </w:tc>
      </w:tr>
      <w:tr w:rsidR="00A72850" w:rsidTr="00CC6941">
        <w:trPr>
          <w:trHeight w:val="892"/>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683"/>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«Как написать резюме, чтобы найти хорошую работу»</w:t>
            </w:r>
          </w:p>
        </w:tc>
        <w:tc>
          <w:tcPr>
            <w:tcW w:w="9214" w:type="dxa"/>
            <w:gridSpan w:val="3"/>
            <w:tcBorders>
              <w:top w:val="single" w:sz="4" w:space="0" w:color="000000"/>
              <w:left w:val="single" w:sz="4" w:space="0" w:color="000000"/>
              <w:bottom w:val="single" w:sz="4" w:space="0" w:color="000000"/>
              <w:right w:val="single" w:sz="4" w:space="0" w:color="000000"/>
            </w:tcBorders>
          </w:tcPr>
          <w:p w:rsidR="00763C85" w:rsidRDefault="00587840" w:rsidP="00B920B0">
            <w:pPr>
              <w:spacing w:after="0" w:line="240" w:lineRule="auto"/>
              <w:jc w:val="both"/>
              <w:rPr>
                <w:rFonts w:ascii="Times New Roman" w:hAnsi="Times New Roman"/>
                <w:b/>
                <w:sz w:val="24"/>
              </w:rPr>
            </w:pPr>
            <w:r>
              <w:rPr>
                <w:rFonts w:ascii="Times New Roman" w:hAnsi="Times New Roman"/>
                <w:b/>
                <w:sz w:val="24"/>
              </w:rPr>
              <w:t>Занятие 51</w:t>
            </w:r>
          </w:p>
          <w:p w:rsidR="00A72850" w:rsidRDefault="00A72850" w:rsidP="00B920B0">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 xml:space="preserve">Роль профессии в положении человека в социуме. </w:t>
            </w:r>
            <w:r>
              <w:rPr>
                <w:rFonts w:ascii="Times New Roman" w:hAnsi="Times New Roman"/>
                <w:b/>
                <w:i/>
                <w:sz w:val="24"/>
              </w:rPr>
              <w:t>Резюме</w:t>
            </w:r>
            <w:r>
              <w:rPr>
                <w:rFonts w:ascii="Times New Roman" w:hAnsi="Times New Roman"/>
                <w:sz w:val="24"/>
              </w:rPr>
              <w:t xml:space="preserve">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44161E"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ПК1.2,2.1</w:t>
            </w:r>
          </w:p>
        </w:tc>
      </w:tr>
      <w:tr w:rsidR="00A72850" w:rsidTr="00CC6941">
        <w:trPr>
          <w:trHeight w:val="682"/>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Отличиенормативных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682"/>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«Говори, говори…»: диалог как средство характеристики человека»</w:t>
            </w:r>
          </w:p>
        </w:tc>
        <w:tc>
          <w:tcPr>
            <w:tcW w:w="9214" w:type="dxa"/>
            <w:gridSpan w:val="3"/>
            <w:tcBorders>
              <w:top w:val="single" w:sz="4" w:space="0" w:color="000000"/>
              <w:left w:val="single" w:sz="4" w:space="0" w:color="000000"/>
              <w:bottom w:val="single" w:sz="4" w:space="0" w:color="000000"/>
              <w:right w:val="single" w:sz="4" w:space="0" w:color="000000"/>
            </w:tcBorders>
          </w:tcPr>
          <w:p w:rsidR="00763C85" w:rsidRDefault="0058784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Занятие 52</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Содержание учебного материала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44161E" w:rsidP="00B920B0">
            <w:pPr>
              <w:spacing w:after="0" w:line="240" w:lineRule="auto"/>
              <w:jc w:val="center"/>
              <w:rPr>
                <w:rFonts w:ascii="Times New Roman" w:hAnsi="Times New Roman"/>
                <w:sz w:val="24"/>
              </w:rPr>
            </w:pPr>
            <w:r>
              <w:rPr>
                <w:rFonts w:ascii="Times New Roman" w:hAnsi="Times New Roman"/>
                <w:sz w:val="24"/>
              </w:rPr>
              <w:t>ПК1.2,2.1</w:t>
            </w:r>
          </w:p>
        </w:tc>
      </w:tr>
      <w:tr w:rsidR="00A72850" w:rsidTr="00CC6941">
        <w:trPr>
          <w:trHeight w:val="682"/>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682"/>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«Прогресс – это форма человеческого существования»: профессии в мире НТП»</w:t>
            </w:r>
          </w:p>
        </w:tc>
        <w:tc>
          <w:tcPr>
            <w:tcW w:w="9214" w:type="dxa"/>
            <w:gridSpan w:val="3"/>
            <w:tcBorders>
              <w:top w:val="single" w:sz="4" w:space="0" w:color="000000"/>
              <w:left w:val="single" w:sz="4" w:space="0" w:color="000000"/>
              <w:bottom w:val="single" w:sz="4" w:space="0" w:color="000000"/>
              <w:right w:val="single" w:sz="4" w:space="0" w:color="000000"/>
            </w:tcBorders>
          </w:tcPr>
          <w:p w:rsidR="00763C85" w:rsidRDefault="0058784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Занятие 53</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Содержание учебного материала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ЦОЦНП 2</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E2641">
              <w:rPr>
                <w:rFonts w:ascii="Times New Roman" w:hAnsi="Times New Roman"/>
                <w:sz w:val="24"/>
              </w:rPr>
              <w:t>ПК1.3, ПК2.3</w:t>
            </w:r>
          </w:p>
        </w:tc>
      </w:tr>
      <w:tr w:rsidR="00A72850" w:rsidTr="00CC6941">
        <w:trPr>
          <w:trHeight w:val="682"/>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1"/>
                <w:szCs w:val="21"/>
              </w:rPr>
              <w:lastRenderedPageBreak/>
              <w:t xml:space="preserve">Беседа </w:t>
            </w:r>
            <w:r w:rsidRPr="00DC0D82">
              <w:rPr>
                <w:rFonts w:ascii="Times New Roman" w:hAnsi="Times New Roman"/>
                <w:sz w:val="21"/>
                <w:szCs w:val="21"/>
              </w:rPr>
              <w:t>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763C85" w:rsidTr="00763C85">
        <w:trPr>
          <w:trHeight w:val="373"/>
        </w:trPr>
        <w:tc>
          <w:tcPr>
            <w:tcW w:w="3085" w:type="dxa"/>
            <w:tcBorders>
              <w:top w:val="single" w:sz="4" w:space="0" w:color="000000"/>
              <w:left w:val="single" w:sz="4" w:space="0" w:color="000000"/>
              <w:bottom w:val="single" w:sz="4" w:space="0" w:color="000000"/>
              <w:right w:val="single" w:sz="4" w:space="0" w:color="000000"/>
            </w:tcBorders>
          </w:tcPr>
          <w:p w:rsidR="00763C85" w:rsidRDefault="00763C85"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lastRenderedPageBreak/>
              <w:t>Занятие 54</w:t>
            </w:r>
          </w:p>
        </w:tc>
        <w:tc>
          <w:tcPr>
            <w:tcW w:w="9243" w:type="dxa"/>
            <w:gridSpan w:val="4"/>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rsidR="00763C85" w:rsidRDefault="00763C85"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763C85" w:rsidRDefault="00763C85" w:rsidP="00B920B0">
            <w:pPr>
              <w:spacing w:after="0" w:line="240" w:lineRule="auto"/>
              <w:rPr>
                <w:rFonts w:ascii="Times New Roman" w:hAnsi="Times New Roman"/>
                <w:b/>
                <w:sz w:val="24"/>
              </w:rPr>
            </w:pPr>
          </w:p>
        </w:tc>
      </w:tr>
      <w:tr w:rsidR="00763C85" w:rsidTr="00CC6941">
        <w:trPr>
          <w:trHeight w:val="255"/>
        </w:trPr>
        <w:tc>
          <w:tcPr>
            <w:tcW w:w="12328" w:type="dxa"/>
            <w:gridSpan w:val="5"/>
            <w:tcBorders>
              <w:top w:val="single" w:sz="4" w:space="0" w:color="000000"/>
              <w:left w:val="single" w:sz="4" w:space="0" w:color="000000"/>
              <w:bottom w:val="single" w:sz="4" w:space="0" w:color="000000"/>
              <w:right w:val="single" w:sz="4" w:space="0" w:color="000000"/>
            </w:tcBorders>
          </w:tcPr>
          <w:p w:rsidR="00763C85" w:rsidRDefault="00763C85"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Всего:</w:t>
            </w:r>
          </w:p>
        </w:tc>
        <w:tc>
          <w:tcPr>
            <w:tcW w:w="992" w:type="dxa"/>
            <w:tcBorders>
              <w:top w:val="single" w:sz="4" w:space="0" w:color="000000"/>
              <w:left w:val="single" w:sz="4" w:space="0" w:color="000000"/>
              <w:bottom w:val="single" w:sz="4" w:space="0" w:color="000000"/>
              <w:right w:val="single" w:sz="4" w:space="0" w:color="000000"/>
            </w:tcBorders>
          </w:tcPr>
          <w:p w:rsidR="00763C85" w:rsidRDefault="00763C85"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i/>
                <w:sz w:val="24"/>
              </w:rPr>
              <w:t>108</w:t>
            </w:r>
          </w:p>
        </w:tc>
        <w:tc>
          <w:tcPr>
            <w:tcW w:w="1702" w:type="dxa"/>
            <w:tcBorders>
              <w:top w:val="single" w:sz="4" w:space="0" w:color="000000"/>
              <w:left w:val="single" w:sz="4" w:space="0" w:color="000000"/>
              <w:bottom w:val="single" w:sz="4" w:space="0" w:color="000000"/>
              <w:right w:val="single" w:sz="4" w:space="0" w:color="000000"/>
            </w:tcBorders>
          </w:tcPr>
          <w:p w:rsidR="00763C85" w:rsidRDefault="00763C85" w:rsidP="00B920B0">
            <w:pPr>
              <w:spacing w:after="0" w:line="240" w:lineRule="auto"/>
              <w:rPr>
                <w:rFonts w:ascii="Times New Roman" w:hAnsi="Times New Roman"/>
                <w:sz w:val="24"/>
              </w:rPr>
            </w:pPr>
          </w:p>
        </w:tc>
      </w:tr>
    </w:tbl>
    <w:p w:rsidR="0035328B" w:rsidRPr="002753E6" w:rsidRDefault="0035328B" w:rsidP="00F241E3">
      <w:pPr>
        <w:spacing w:after="200" w:line="276" w:lineRule="auto"/>
        <w:ind w:firstLine="709"/>
        <w:rPr>
          <w:rFonts w:ascii="Times New Roman" w:eastAsia="Times New Roman" w:hAnsi="Times New Roman"/>
          <w:b/>
          <w:bCs/>
          <w:lang w:eastAsia="ru-RU"/>
        </w:rPr>
      </w:pPr>
    </w:p>
    <w:p w:rsidR="00F241E3" w:rsidRPr="002753E6" w:rsidRDefault="00F241E3" w:rsidP="00F241E3">
      <w:pPr>
        <w:spacing w:after="200" w:line="276" w:lineRule="auto"/>
        <w:ind w:firstLine="709"/>
        <w:rPr>
          <w:rFonts w:ascii="Times New Roman" w:eastAsia="Times New Roman" w:hAnsi="Times New Roman"/>
          <w:i/>
          <w:lang w:eastAsia="ru-RU"/>
        </w:rPr>
        <w:sectPr w:rsidR="00F241E3" w:rsidRPr="002753E6" w:rsidSect="005B7780">
          <w:pgSz w:w="16838" w:h="11906" w:orient="landscape"/>
          <w:pgMar w:top="1701" w:right="1134" w:bottom="709" w:left="1418" w:header="709" w:footer="709" w:gutter="0"/>
          <w:cols w:space="720"/>
        </w:sectPr>
      </w:pPr>
    </w:p>
    <w:p w:rsidR="00F241E3" w:rsidRPr="00CD1BEB" w:rsidRDefault="00F241E3" w:rsidP="00CD1BEB">
      <w:pPr>
        <w:pStyle w:val="1"/>
        <w:jc w:val="center"/>
        <w:rPr>
          <w:rFonts w:ascii="Times New Roman" w:hAnsi="Times New Roman"/>
          <w:b/>
          <w:color w:val="auto"/>
          <w:sz w:val="28"/>
          <w:szCs w:val="28"/>
          <w:lang w:eastAsia="ru-RU"/>
        </w:rPr>
      </w:pPr>
      <w:bookmarkStart w:id="7" w:name="_Toc144637168"/>
      <w:r w:rsidRPr="00CD1BEB">
        <w:rPr>
          <w:rFonts w:ascii="Times New Roman" w:hAnsi="Times New Roman"/>
          <w:b/>
          <w:color w:val="auto"/>
          <w:sz w:val="28"/>
          <w:szCs w:val="28"/>
          <w:lang w:eastAsia="ru-RU"/>
        </w:rPr>
        <w:lastRenderedPageBreak/>
        <w:t>3. УСЛОВИЯ РЕАЛИЗАЦИИ ПРОГРАММЫ УЧЕБНОЙ ДИСЦИПЛИНЫ</w:t>
      </w:r>
      <w:bookmarkEnd w:id="7"/>
    </w:p>
    <w:p w:rsidR="00F241E3" w:rsidRPr="002753E6" w:rsidRDefault="00F241E3" w:rsidP="004B0F3E">
      <w:pPr>
        <w:suppressAutoHyphens/>
        <w:spacing w:after="0" w:line="240" w:lineRule="auto"/>
        <w:jc w:val="both"/>
        <w:rPr>
          <w:rFonts w:ascii="Times New Roman" w:eastAsia="Times New Roman" w:hAnsi="Times New Roman"/>
          <w:bCs/>
          <w:sz w:val="28"/>
          <w:szCs w:val="28"/>
          <w:lang w:eastAsia="ru-RU"/>
        </w:rPr>
      </w:pPr>
      <w:r w:rsidRPr="002753E6">
        <w:rPr>
          <w:rFonts w:ascii="Times New Roman" w:eastAsia="Times New Roman" w:hAnsi="Times New Roman"/>
          <w:b/>
          <w:sz w:val="28"/>
          <w:szCs w:val="28"/>
          <w:lang w:eastAsia="ru-RU"/>
        </w:rPr>
        <w:t>3.1.</w:t>
      </w:r>
      <w:r w:rsidRPr="002753E6">
        <w:rPr>
          <w:rFonts w:ascii="Times New Roman" w:eastAsia="Times New Roman" w:hAnsi="Times New Roman"/>
          <w:bCs/>
          <w:sz w:val="28"/>
          <w:szCs w:val="28"/>
          <w:lang w:eastAsia="ru-RU"/>
        </w:rPr>
        <w:t xml:space="preserve"> Для реализации программы учебной дисциплины должны быть предусмотрены следующие специальные помещения:</w:t>
      </w:r>
    </w:p>
    <w:p w:rsidR="00D4073F" w:rsidRPr="008C284A" w:rsidRDefault="00D4073F" w:rsidP="00D4073F">
      <w:pPr>
        <w:suppressAutoHyphens/>
        <w:spacing w:after="0" w:line="240" w:lineRule="auto"/>
        <w:ind w:firstLine="709"/>
        <w:jc w:val="both"/>
        <w:rPr>
          <w:rFonts w:ascii="Times New Roman" w:eastAsia="Times New Roman" w:hAnsi="Times New Roman"/>
          <w:sz w:val="28"/>
          <w:szCs w:val="28"/>
        </w:rPr>
      </w:pPr>
      <w:r w:rsidRPr="008C284A">
        <w:rPr>
          <w:rFonts w:ascii="Times New Roman" w:eastAsia="Times New Roman" w:hAnsi="Times New Roman"/>
          <w:bCs/>
          <w:sz w:val="28"/>
          <w:szCs w:val="28"/>
          <w:lang w:eastAsia="ru-RU"/>
        </w:rPr>
        <w:t>Кабинет русского языка и литературы</w:t>
      </w:r>
      <w:r w:rsidRPr="008C284A">
        <w:rPr>
          <w:rFonts w:ascii="Times New Roman" w:eastAsia="Times New Roman" w:hAnsi="Times New Roman"/>
          <w:sz w:val="28"/>
          <w:szCs w:val="28"/>
        </w:rPr>
        <w:t xml:space="preserve">, </w:t>
      </w:r>
    </w:p>
    <w:p w:rsidR="00D4073F" w:rsidRPr="008C284A" w:rsidRDefault="00D4073F" w:rsidP="00D4073F">
      <w:pPr>
        <w:suppressAutoHyphens/>
        <w:spacing w:after="0" w:line="240" w:lineRule="auto"/>
        <w:ind w:firstLine="709"/>
        <w:jc w:val="both"/>
        <w:rPr>
          <w:rFonts w:ascii="Times New Roman" w:eastAsia="Times New Roman" w:hAnsi="Times New Roman"/>
          <w:bCs/>
          <w:sz w:val="28"/>
          <w:szCs w:val="28"/>
          <w:lang w:eastAsia="ru-RU"/>
        </w:rPr>
      </w:pPr>
      <w:r w:rsidRPr="008C284A">
        <w:rPr>
          <w:rFonts w:ascii="Times New Roman" w:eastAsia="Times New Roman" w:hAnsi="Times New Roman"/>
          <w:bCs/>
          <w:sz w:val="28"/>
          <w:szCs w:val="28"/>
          <w:lang w:eastAsia="ru-RU"/>
        </w:rPr>
        <w:t>Оборудование учебного кабинета:</w:t>
      </w:r>
    </w:p>
    <w:p w:rsidR="00ED47BE" w:rsidRPr="008C284A" w:rsidRDefault="00ED47BE" w:rsidP="00ED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8C284A">
        <w:rPr>
          <w:rFonts w:ascii="Times New Roman" w:hAnsi="Times New Roman"/>
          <w:bCs/>
          <w:sz w:val="28"/>
          <w:szCs w:val="28"/>
        </w:rPr>
        <w:t xml:space="preserve">Оборудование учебного кабинета: </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посадочные места по количеству обучающихся;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рабочее место преподавателя;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комплект учебно-наглядных пособий;</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комплект электронных видеоматериалов;</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задания для контрольных работ;</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профессионально ориентированные задания;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материалы текущей и промежуточной аттестации.</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Технические средства обучения: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персональный компьютер с лицензионным программным обеспечением;</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проектор с экраном.</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Залы библиотеки:</w:t>
      </w:r>
    </w:p>
    <w:p w:rsidR="00963C59" w:rsidRPr="008C284A" w:rsidRDefault="00ED47BE" w:rsidP="0008539E">
      <w:pPr>
        <w:spacing w:after="0" w:line="276" w:lineRule="auto"/>
        <w:jc w:val="both"/>
        <w:rPr>
          <w:rFonts w:ascii="Times New Roman" w:hAnsi="Times New Roman"/>
          <w:bCs/>
          <w:sz w:val="28"/>
          <w:szCs w:val="28"/>
        </w:rPr>
      </w:pPr>
      <w:r w:rsidRPr="008C284A">
        <w:rPr>
          <w:rFonts w:ascii="Times New Roman" w:hAnsi="Times New Roman"/>
          <w:bCs/>
          <w:sz w:val="28"/>
          <w:szCs w:val="28"/>
        </w:rPr>
        <w:t>Библиотека, читальный зал с компьютерами, оснащенными выходом в сеть Интернет.</w:t>
      </w:r>
    </w:p>
    <w:p w:rsidR="008C284A" w:rsidRDefault="008C284A" w:rsidP="00D64093">
      <w:pPr>
        <w:widowControl w:val="0"/>
        <w:tabs>
          <w:tab w:val="left" w:pos="851"/>
        </w:tabs>
        <w:spacing w:after="200" w:line="360" w:lineRule="auto"/>
        <w:jc w:val="both"/>
        <w:rPr>
          <w:rFonts w:ascii="Times New Roman" w:eastAsia="Times New Roman" w:hAnsi="Times New Roman"/>
          <w:b/>
          <w:bCs/>
          <w:sz w:val="28"/>
          <w:szCs w:val="28"/>
          <w:lang w:eastAsia="ru-RU"/>
        </w:rPr>
      </w:pPr>
    </w:p>
    <w:p w:rsidR="00F241E3" w:rsidRPr="002753E6" w:rsidRDefault="00F241E3" w:rsidP="00D64093">
      <w:pPr>
        <w:widowControl w:val="0"/>
        <w:tabs>
          <w:tab w:val="left" w:pos="851"/>
        </w:tabs>
        <w:spacing w:after="200" w:line="360" w:lineRule="auto"/>
        <w:jc w:val="both"/>
        <w:rPr>
          <w:rFonts w:ascii="Times New Roman" w:eastAsia="Times New Roman" w:hAnsi="Times New Roman"/>
          <w:b/>
          <w:bCs/>
          <w:sz w:val="28"/>
          <w:szCs w:val="28"/>
          <w:lang w:eastAsia="ru-RU"/>
        </w:rPr>
      </w:pPr>
      <w:r w:rsidRPr="002753E6">
        <w:rPr>
          <w:rFonts w:ascii="Times New Roman" w:eastAsia="Times New Roman" w:hAnsi="Times New Roman"/>
          <w:b/>
          <w:bCs/>
          <w:sz w:val="28"/>
          <w:szCs w:val="28"/>
          <w:lang w:eastAsia="ru-RU"/>
        </w:rPr>
        <w:lastRenderedPageBreak/>
        <w:t>3.2. Информационное обеспечение реализации программы</w:t>
      </w:r>
    </w:p>
    <w:p w:rsidR="004E4A03" w:rsidRPr="002753E6" w:rsidRDefault="004E4A03" w:rsidP="004E4A03">
      <w:pPr>
        <w:spacing w:after="0" w:line="240" w:lineRule="auto"/>
        <w:ind w:firstLine="709"/>
        <w:contextualSpacing/>
        <w:rPr>
          <w:rFonts w:ascii="Times New Roman" w:eastAsia="Times New Roman" w:hAnsi="Times New Roman"/>
          <w:b/>
          <w:sz w:val="28"/>
          <w:szCs w:val="28"/>
        </w:rPr>
      </w:pPr>
      <w:r w:rsidRPr="002753E6">
        <w:rPr>
          <w:rFonts w:ascii="Times New Roman" w:eastAsia="Times New Roman" w:hAnsi="Times New Roman"/>
          <w:b/>
          <w:sz w:val="28"/>
          <w:szCs w:val="28"/>
        </w:rPr>
        <w:t>3.2.1. Основные печатные издания</w:t>
      </w:r>
    </w:p>
    <w:p w:rsidR="00587840" w:rsidRPr="00587840" w:rsidRDefault="00587840" w:rsidP="00587840">
      <w:pPr>
        <w:pStyle w:val="ab"/>
        <w:numPr>
          <w:ilvl w:val="0"/>
          <w:numId w:val="4"/>
        </w:numPr>
        <w:spacing w:after="0" w:line="240" w:lineRule="auto"/>
        <w:ind w:left="0" w:firstLine="360"/>
        <w:jc w:val="both"/>
        <w:rPr>
          <w:rFonts w:ascii="Times New Roman" w:hAnsi="Times New Roman"/>
          <w:sz w:val="28"/>
          <w:szCs w:val="28"/>
        </w:rPr>
      </w:pPr>
      <w:r w:rsidRPr="00587840">
        <w:rPr>
          <w:rFonts w:ascii="Times New Roman" w:hAnsi="Times New Roman"/>
          <w:sz w:val="28"/>
          <w:szCs w:val="28"/>
        </w:rPr>
        <w:t xml:space="preserve">Курдюмова, Т. Ф. Литература. Базовый уровень. В 2 частях. Часть 1: учебник для образовательных организаций, реализующих образовательные программы среднего профессионального образования / Т. Ф. Курдюмова, Е. Н. Колокольцев, О. Б. Марьина [и др.]. — Москва: Просвещение, 2024. — 351, [1] с.: ил. </w:t>
      </w:r>
    </w:p>
    <w:p w:rsidR="00587840" w:rsidRPr="00587840" w:rsidRDefault="00587840" w:rsidP="00587840">
      <w:pPr>
        <w:pStyle w:val="ab"/>
        <w:numPr>
          <w:ilvl w:val="0"/>
          <w:numId w:val="4"/>
        </w:numPr>
        <w:spacing w:after="0" w:line="240" w:lineRule="auto"/>
        <w:ind w:left="0" w:firstLine="360"/>
        <w:jc w:val="both"/>
        <w:rPr>
          <w:rFonts w:ascii="Times New Roman" w:hAnsi="Times New Roman"/>
          <w:sz w:val="28"/>
          <w:szCs w:val="28"/>
        </w:rPr>
      </w:pPr>
      <w:r w:rsidRPr="00587840">
        <w:rPr>
          <w:rFonts w:ascii="Times New Roman" w:hAnsi="Times New Roman"/>
          <w:sz w:val="28"/>
          <w:szCs w:val="28"/>
        </w:rPr>
        <w:t xml:space="preserve">Курдюмова, Т. Ф. Литература. Базовый уровень. В 2 частях. Часть 2: учебник для образовательных организаций, реализующих образовательные программы среднего профессионального образования / Т. Ф. Курдюмова, Е. Н. Колокольцев, О. Б. Марьина [и др.]. — Москва: Просвещение, 2024. — 414, [2] с.: ил. </w:t>
      </w:r>
    </w:p>
    <w:p w:rsidR="00587840" w:rsidRPr="00587840" w:rsidRDefault="00587840" w:rsidP="00587840">
      <w:pPr>
        <w:pStyle w:val="ab"/>
        <w:numPr>
          <w:ilvl w:val="0"/>
          <w:numId w:val="4"/>
        </w:numPr>
        <w:tabs>
          <w:tab w:val="left" w:pos="0"/>
        </w:tabs>
        <w:spacing w:after="0" w:line="240" w:lineRule="auto"/>
        <w:ind w:left="0" w:firstLine="360"/>
        <w:jc w:val="both"/>
        <w:rPr>
          <w:rFonts w:ascii="Times New Roman" w:hAnsi="Times New Roman"/>
          <w:sz w:val="28"/>
          <w:szCs w:val="28"/>
        </w:rPr>
      </w:pPr>
      <w:r w:rsidRPr="00587840">
        <w:rPr>
          <w:rFonts w:ascii="Times New Roman" w:hAnsi="Times New Roman"/>
          <w:sz w:val="28"/>
          <w:szCs w:val="28"/>
        </w:rPr>
        <w:t xml:space="preserve">Самойлова, Е. А. Литература. Базовый уровень. Практикум: учебное пособие для образовательных организаций, реализующих образовательные программы для среднего профессионального образования / Е. А. Самойлова. — Москва: Просвещение, 2024. — 225 с. </w:t>
      </w:r>
    </w:p>
    <w:p w:rsidR="00587840" w:rsidRPr="00587840" w:rsidRDefault="00587840" w:rsidP="00587840">
      <w:pPr>
        <w:tabs>
          <w:tab w:val="left" w:pos="0"/>
        </w:tabs>
        <w:spacing w:after="0" w:line="240" w:lineRule="auto"/>
        <w:ind w:firstLine="709"/>
        <w:jc w:val="both"/>
        <w:rPr>
          <w:rFonts w:ascii="Times New Roman" w:hAnsi="Times New Roman"/>
          <w:b/>
          <w:sz w:val="28"/>
          <w:szCs w:val="28"/>
        </w:rPr>
      </w:pPr>
      <w:r w:rsidRPr="00587840">
        <w:rPr>
          <w:rFonts w:ascii="Times New Roman" w:hAnsi="Times New Roman"/>
          <w:b/>
          <w:sz w:val="28"/>
          <w:szCs w:val="28"/>
        </w:rPr>
        <w:t>3.2.2 Дополнительная литература</w:t>
      </w:r>
    </w:p>
    <w:p w:rsidR="00587840" w:rsidRPr="00587840" w:rsidRDefault="00587840" w:rsidP="00587840">
      <w:pPr>
        <w:pStyle w:val="ab"/>
        <w:numPr>
          <w:ilvl w:val="0"/>
          <w:numId w:val="5"/>
        </w:numPr>
        <w:tabs>
          <w:tab w:val="left" w:pos="0"/>
        </w:tabs>
        <w:spacing w:after="0" w:line="240" w:lineRule="auto"/>
        <w:ind w:left="0" w:firstLine="360"/>
        <w:jc w:val="both"/>
        <w:rPr>
          <w:rFonts w:ascii="Times New Roman" w:hAnsi="Times New Roman"/>
          <w:sz w:val="28"/>
          <w:szCs w:val="28"/>
        </w:rPr>
      </w:pPr>
      <w:r w:rsidRPr="00587840">
        <w:rPr>
          <w:rFonts w:ascii="Times New Roman" w:hAnsi="Times New Roman"/>
          <w:sz w:val="28"/>
          <w:szCs w:val="28"/>
        </w:rPr>
        <w:t>Лебедев, Ю. В. Литература. 10 класс. Базовый уровень. В 2 частях. Часть 1: учебник / Ю. В. Лебедев, А. Н. Романова, Л. Н. Смирнова.  - 7-е изд., переработанное - Москва: Издательство "Просвещение", 20232. - 367 с.</w:t>
      </w:r>
    </w:p>
    <w:p w:rsidR="00587840" w:rsidRPr="00587840" w:rsidRDefault="00587840" w:rsidP="00587840">
      <w:pPr>
        <w:pStyle w:val="ab"/>
        <w:widowControl w:val="0"/>
        <w:numPr>
          <w:ilvl w:val="0"/>
          <w:numId w:val="5"/>
        </w:numPr>
        <w:pBdr>
          <w:top w:val="nil"/>
          <w:left w:val="nil"/>
          <w:bottom w:val="nil"/>
          <w:right w:val="nil"/>
          <w:between w:val="nil"/>
        </w:pBdr>
        <w:spacing w:line="240" w:lineRule="auto"/>
        <w:ind w:left="0" w:firstLine="360"/>
        <w:jc w:val="both"/>
        <w:rPr>
          <w:rFonts w:ascii="Times New Roman" w:hAnsi="Times New Roman"/>
          <w:sz w:val="28"/>
          <w:szCs w:val="28"/>
        </w:rPr>
      </w:pPr>
      <w:r w:rsidRPr="00587840">
        <w:rPr>
          <w:rFonts w:ascii="Times New Roman" w:hAnsi="Times New Roman"/>
          <w:sz w:val="28"/>
          <w:szCs w:val="28"/>
        </w:rPr>
        <w:t>Лебедев, Ю. В. Литература. 10 класс. Базовый уровень. В 2 частях. Часть 2: учебник / Ю. В. Лебедев, А. Н. Романова, Л. Н. Смирнова. - Москва: Издательство "Просвещение", 2023. - 368 с.</w:t>
      </w:r>
    </w:p>
    <w:p w:rsidR="00963C59" w:rsidRPr="002753E6" w:rsidRDefault="00963C59" w:rsidP="00587840">
      <w:pPr>
        <w:tabs>
          <w:tab w:val="left" w:pos="0"/>
        </w:tabs>
        <w:spacing w:after="0" w:line="240" w:lineRule="auto"/>
        <w:ind w:firstLine="709"/>
        <w:jc w:val="both"/>
        <w:rPr>
          <w:rFonts w:ascii="Times New Roman" w:hAnsi="Times New Roman"/>
          <w:b/>
          <w:sz w:val="28"/>
          <w:szCs w:val="28"/>
        </w:rPr>
      </w:pPr>
      <w:r w:rsidRPr="002753E6">
        <w:rPr>
          <w:rFonts w:ascii="Times New Roman" w:hAnsi="Times New Roman"/>
          <w:b/>
          <w:sz w:val="28"/>
          <w:szCs w:val="28"/>
        </w:rPr>
        <w:t>3.2.</w:t>
      </w:r>
      <w:r w:rsidR="00587840">
        <w:rPr>
          <w:rFonts w:ascii="Times New Roman" w:hAnsi="Times New Roman"/>
          <w:b/>
          <w:sz w:val="28"/>
          <w:szCs w:val="28"/>
        </w:rPr>
        <w:t>3</w:t>
      </w:r>
      <w:r w:rsidRPr="002753E6">
        <w:rPr>
          <w:rFonts w:ascii="Times New Roman" w:hAnsi="Times New Roman"/>
          <w:b/>
          <w:sz w:val="28"/>
          <w:szCs w:val="28"/>
        </w:rPr>
        <w:t xml:space="preserve"> Перечень ресурсов информационно-телекоммуникационной сети «Интернет», необходимых для освоения дисциплины</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Министерство науки и высшего образования Российской Федерации (</w:t>
      </w:r>
      <w:hyperlink r:id="rId16" w:history="1">
        <w:r w:rsidRPr="003B0983">
          <w:rPr>
            <w:rStyle w:val="ad"/>
            <w:rFonts w:ascii="Times New Roman" w:hAnsi="Times New Roman"/>
            <w:sz w:val="28"/>
            <w:szCs w:val="28"/>
          </w:rPr>
          <w:t>https://minobrnauki.gov.ru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Федеральный портал "Российское образование" (</w:t>
      </w:r>
      <w:hyperlink r:id="rId17" w:history="1">
        <w:r w:rsidRPr="003B0983">
          <w:rPr>
            <w:rStyle w:val="ad"/>
            <w:rFonts w:ascii="Times New Roman" w:hAnsi="Times New Roman"/>
            <w:sz w:val="28"/>
            <w:szCs w:val="28"/>
          </w:rPr>
          <w:t>http://www.edu.ru/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Информационная система "Единое окно доступа к образовательным ресурсам" (</w:t>
      </w:r>
      <w:hyperlink r:id="rId18" w:history="1">
        <w:r w:rsidRPr="003B0983">
          <w:rPr>
            <w:rStyle w:val="ad"/>
            <w:rFonts w:ascii="Times New Roman" w:hAnsi="Times New Roman"/>
            <w:sz w:val="28"/>
            <w:szCs w:val="28"/>
          </w:rPr>
          <w:t>http://window.edu.ru/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Единая коллекция цифровых образовательных ресурсов (</w:t>
      </w:r>
      <w:hyperlink r:id="rId19" w:history="1">
        <w:r w:rsidRPr="003B0983">
          <w:rPr>
            <w:rStyle w:val="ad"/>
            <w:rFonts w:ascii="Times New Roman" w:hAnsi="Times New Roman"/>
            <w:sz w:val="28"/>
            <w:szCs w:val="28"/>
          </w:rPr>
          <w:t>http://schoolcollection.edu.ru/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Федеральный центр информационно-образовательных ресурсов (</w:t>
      </w:r>
      <w:hyperlink r:id="rId20" w:history="1">
        <w:r w:rsidRPr="003B0983">
          <w:rPr>
            <w:rStyle w:val="ad"/>
            <w:rFonts w:ascii="Times New Roman" w:hAnsi="Times New Roman"/>
            <w:sz w:val="28"/>
            <w:szCs w:val="28"/>
          </w:rPr>
          <w:t>http://fcior.edu.ru/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lastRenderedPageBreak/>
        <w:t>Образовательный портал "Учеба" (</w:t>
      </w:r>
      <w:hyperlink r:id="rId21" w:history="1">
        <w:r w:rsidRPr="003B0983">
          <w:rPr>
            <w:rStyle w:val="ad"/>
            <w:rFonts w:ascii="Times New Roman" w:hAnsi="Times New Roman"/>
            <w:sz w:val="28"/>
            <w:szCs w:val="28"/>
          </w:rPr>
          <w:t>http://www.ucheba.com/</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Проект Государственного института русского языка имени А.С. Пушкина "Образование на русском" (</w:t>
      </w:r>
      <w:hyperlink r:id="rId22" w:history="1">
        <w:r w:rsidRPr="003B0983">
          <w:rPr>
            <w:rStyle w:val="ad"/>
            <w:rFonts w:ascii="Times New Roman" w:hAnsi="Times New Roman"/>
            <w:sz w:val="28"/>
            <w:szCs w:val="28"/>
          </w:rPr>
          <w:t>https://pushkininstitute.ru/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Научная электронная библиотека (НЭБ) (</w:t>
      </w:r>
      <w:hyperlink r:id="rId23" w:history="1">
        <w:r w:rsidRPr="003B0983">
          <w:rPr>
            <w:rStyle w:val="ad"/>
            <w:rFonts w:ascii="Times New Roman" w:hAnsi="Times New Roman"/>
            <w:sz w:val="28"/>
            <w:szCs w:val="28"/>
          </w:rPr>
          <w:t>http://www.elibrary.ru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Национальная электронная библиотека (</w:t>
      </w:r>
      <w:hyperlink r:id="rId24" w:history="1">
        <w:r w:rsidRPr="003B0983">
          <w:rPr>
            <w:rStyle w:val="ad"/>
            <w:rFonts w:ascii="Times New Roman" w:hAnsi="Times New Roman"/>
            <w:sz w:val="28"/>
            <w:szCs w:val="28"/>
          </w:rPr>
          <w:t>http://нэб.рф/</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КиберЛенинка (</w:t>
      </w:r>
      <w:hyperlink r:id="rId25" w:history="1">
        <w:r w:rsidRPr="003B0983">
          <w:rPr>
            <w:rStyle w:val="ad"/>
            <w:rFonts w:ascii="Times New Roman" w:hAnsi="Times New Roman"/>
            <w:sz w:val="28"/>
            <w:szCs w:val="28"/>
          </w:rPr>
          <w:t>http://cyberleninka.ru/</w:t>
        </w:r>
      </w:hyperlink>
      <w:r w:rsidRPr="00204C4E">
        <w:rPr>
          <w:rFonts w:ascii="Times New Roman" w:hAnsi="Times New Roman"/>
          <w:sz w:val="28"/>
          <w:szCs w:val="28"/>
        </w:rPr>
        <w:t xml:space="preserve">). </w:t>
      </w:r>
    </w:p>
    <w:p w:rsidR="007A7D92"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Справочно-информационный портал "Русский язык" (</w:t>
      </w:r>
      <w:hyperlink r:id="rId26" w:history="1">
        <w:r w:rsidR="007A7D92" w:rsidRPr="003B0983">
          <w:rPr>
            <w:rStyle w:val="ad"/>
            <w:rFonts w:ascii="Times New Roman" w:hAnsi="Times New Roman"/>
            <w:sz w:val="28"/>
            <w:szCs w:val="28"/>
          </w:rPr>
          <w:t>http://gramota.ru/</w:t>
        </w:r>
      </w:hyperlink>
      <w:r w:rsidRPr="00204C4E">
        <w:rPr>
          <w:rFonts w:ascii="Times New Roman" w:hAnsi="Times New Roman"/>
          <w:sz w:val="28"/>
          <w:szCs w:val="28"/>
        </w:rPr>
        <w:t xml:space="preserve">); </w:t>
      </w:r>
    </w:p>
    <w:p w:rsidR="007A7D92"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Служба тематических толковых словарей (</w:t>
      </w:r>
      <w:hyperlink r:id="rId27" w:history="1">
        <w:r w:rsidR="007A7D92" w:rsidRPr="003B0983">
          <w:rPr>
            <w:rStyle w:val="ad"/>
            <w:rFonts w:ascii="Times New Roman" w:hAnsi="Times New Roman"/>
            <w:sz w:val="28"/>
            <w:szCs w:val="28"/>
          </w:rPr>
          <w:t>http://www.glossary.ru/</w:t>
        </w:r>
      </w:hyperlink>
      <w:r w:rsidRPr="00204C4E">
        <w:rPr>
          <w:rFonts w:ascii="Times New Roman" w:hAnsi="Times New Roman"/>
          <w:sz w:val="28"/>
          <w:szCs w:val="28"/>
        </w:rPr>
        <w:t xml:space="preserve">); </w:t>
      </w:r>
    </w:p>
    <w:p w:rsidR="007A7D92"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Словари и энциклопедии (</w:t>
      </w:r>
      <w:hyperlink r:id="rId28" w:history="1">
        <w:r w:rsidR="007A7D92" w:rsidRPr="003B0983">
          <w:rPr>
            <w:rStyle w:val="ad"/>
            <w:rFonts w:ascii="Times New Roman" w:hAnsi="Times New Roman"/>
            <w:sz w:val="28"/>
            <w:szCs w:val="28"/>
          </w:rPr>
          <w:t>http://dic.academic.ru/</w:t>
        </w:r>
      </w:hyperlink>
      <w:r w:rsidRPr="00204C4E">
        <w:rPr>
          <w:rFonts w:ascii="Times New Roman" w:hAnsi="Times New Roman"/>
          <w:sz w:val="28"/>
          <w:szCs w:val="28"/>
        </w:rPr>
        <w:t xml:space="preserve">); </w:t>
      </w:r>
    </w:p>
    <w:p w:rsidR="007A7D92"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 xml:space="preserve">Консультант Плюс - справочная правовая система (доступ по локальной сети). </w:t>
      </w:r>
    </w:p>
    <w:p w:rsidR="007A7D92"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 xml:space="preserve">Арзамас [Электронный ресурс] URL: </w:t>
      </w:r>
      <w:hyperlink r:id="rId29" w:history="1">
        <w:r w:rsidR="007A7D92" w:rsidRPr="003B0983">
          <w:rPr>
            <w:rStyle w:val="ad"/>
            <w:rFonts w:ascii="Times New Roman" w:hAnsi="Times New Roman"/>
            <w:sz w:val="28"/>
            <w:szCs w:val="28"/>
          </w:rPr>
          <w:t>https://arzamas.academy/</w:t>
        </w:r>
      </w:hyperlink>
      <w:r w:rsidRPr="00204C4E">
        <w:rPr>
          <w:rFonts w:ascii="Times New Roman" w:hAnsi="Times New Roman"/>
          <w:sz w:val="28"/>
          <w:szCs w:val="28"/>
        </w:rPr>
        <w:t xml:space="preserve"> </w:t>
      </w:r>
    </w:p>
    <w:p w:rsidR="007A7D92"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 xml:space="preserve">Полка [Электронный ресурс] </w:t>
      </w:r>
      <w:hyperlink r:id="rId30" w:history="1">
        <w:r w:rsidR="007A7D92" w:rsidRPr="003B0983">
          <w:rPr>
            <w:rStyle w:val="ad"/>
            <w:rFonts w:ascii="Times New Roman" w:hAnsi="Times New Roman"/>
            <w:sz w:val="28"/>
            <w:szCs w:val="28"/>
          </w:rPr>
          <w:t>URL:https://polka.academy/</w:t>
        </w:r>
      </w:hyperlink>
      <w:r w:rsidRPr="00204C4E">
        <w:rPr>
          <w:rFonts w:ascii="Times New Roman" w:hAnsi="Times New Roman"/>
          <w:sz w:val="28"/>
          <w:szCs w:val="28"/>
        </w:rPr>
        <w:t xml:space="preserve"> </w:t>
      </w:r>
    </w:p>
    <w:p w:rsidR="00204C4E" w:rsidRP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 xml:space="preserve">Президентская библиотека. [Электронный ресурс] URL: </w:t>
      </w:r>
      <w:hyperlink r:id="rId31" w:history="1">
        <w:r w:rsidRPr="00204C4E">
          <w:rPr>
            <w:rStyle w:val="ad"/>
            <w:rFonts w:ascii="Times New Roman" w:hAnsi="Times New Roman"/>
            <w:sz w:val="28"/>
            <w:szCs w:val="28"/>
          </w:rPr>
          <w:t>https://www.prlib.ru/</w:t>
        </w:r>
      </w:hyperlink>
    </w:p>
    <w:p w:rsidR="00963C59" w:rsidRPr="002753E6" w:rsidRDefault="00963C59" w:rsidP="00963C59">
      <w:pPr>
        <w:tabs>
          <w:tab w:val="num" w:pos="360"/>
          <w:tab w:val="num" w:pos="644"/>
        </w:tabs>
        <w:snapToGrid w:val="0"/>
        <w:spacing w:after="0" w:line="240" w:lineRule="auto"/>
        <w:rPr>
          <w:rFonts w:ascii="Times New Roman" w:hAnsi="Times New Roman"/>
          <w:bCs/>
          <w:iCs/>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08539E" w:rsidRDefault="0008539E">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F241E3" w:rsidRPr="00CD1BEB" w:rsidRDefault="008B71C7" w:rsidP="00CD1BEB">
      <w:pPr>
        <w:pStyle w:val="1"/>
        <w:jc w:val="center"/>
        <w:rPr>
          <w:rFonts w:ascii="Times New Roman" w:hAnsi="Times New Roman"/>
          <w:b/>
          <w:color w:val="auto"/>
          <w:sz w:val="28"/>
          <w:szCs w:val="28"/>
          <w:lang w:eastAsia="ru-RU"/>
        </w:rPr>
      </w:pPr>
      <w:bookmarkStart w:id="8" w:name="_Toc144637169"/>
      <w:r w:rsidRPr="00CD1BEB">
        <w:rPr>
          <w:rFonts w:ascii="Times New Roman" w:hAnsi="Times New Roman"/>
          <w:b/>
          <w:color w:val="auto"/>
          <w:sz w:val="28"/>
          <w:szCs w:val="28"/>
          <w:lang w:eastAsia="ru-RU"/>
        </w:rPr>
        <w:lastRenderedPageBreak/>
        <w:t>4.</w:t>
      </w:r>
      <w:r w:rsidR="00F241E3" w:rsidRPr="00CD1BEB">
        <w:rPr>
          <w:rFonts w:ascii="Times New Roman" w:hAnsi="Times New Roman"/>
          <w:b/>
          <w:color w:val="auto"/>
          <w:sz w:val="28"/>
          <w:szCs w:val="28"/>
          <w:lang w:eastAsia="ru-RU"/>
        </w:rPr>
        <w:t>КОНТРОЛЬ И ОЦЕНКА РЕЗУЛЬТАТОВ ОСВОЕНИЯ УЧЕБНОЙ ДИСЦИПЛИНЫ</w:t>
      </w:r>
      <w:bookmarkEnd w:id="8"/>
    </w:p>
    <w:p w:rsidR="002054D1" w:rsidRPr="008F01F7" w:rsidRDefault="002054D1" w:rsidP="002054D1">
      <w:pPr>
        <w:spacing w:after="0" w:line="276" w:lineRule="auto"/>
        <w:jc w:val="both"/>
        <w:rPr>
          <w:rFonts w:ascii="Times New Roman" w:hAnsi="Times New Roman"/>
          <w:sz w:val="28"/>
          <w:szCs w:val="28"/>
        </w:rPr>
      </w:pPr>
      <w:bookmarkStart w:id="9" w:name="_Toc125032990"/>
      <w:r w:rsidRPr="008C284A">
        <w:rPr>
          <w:rFonts w:ascii="Times New Roman" w:hAnsi="Times New Roman"/>
          <w:sz w:val="28"/>
          <w:szCs w:val="28"/>
        </w:rPr>
        <w:t>Контроль</w:t>
      </w:r>
      <w:r w:rsidR="008C284A" w:rsidRPr="008C284A">
        <w:rPr>
          <w:rFonts w:ascii="Times New Roman" w:hAnsi="Times New Roman"/>
          <w:sz w:val="28"/>
          <w:szCs w:val="28"/>
        </w:rPr>
        <w:t xml:space="preserve"> </w:t>
      </w:r>
      <w:r w:rsidRPr="008C284A">
        <w:rPr>
          <w:rFonts w:ascii="Times New Roman" w:hAnsi="Times New Roman"/>
          <w:sz w:val="28"/>
          <w:szCs w:val="28"/>
        </w:rPr>
        <w:t>и оценка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9"/>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5183"/>
        <w:gridCol w:w="3747"/>
      </w:tblGrid>
      <w:tr w:rsidR="002054D1" w:rsidRPr="00683AC6" w:rsidTr="00587840">
        <w:tc>
          <w:tcPr>
            <w:tcW w:w="6204" w:type="dxa"/>
          </w:tcPr>
          <w:p w:rsidR="002054D1" w:rsidRPr="0022226C" w:rsidRDefault="002054D1" w:rsidP="0022226C">
            <w:pPr>
              <w:spacing w:after="0" w:line="240" w:lineRule="auto"/>
              <w:ind w:left="57" w:right="57"/>
              <w:jc w:val="center"/>
              <w:rPr>
                <w:rFonts w:ascii="Times New Roman" w:hAnsi="Times New Roman"/>
                <w:b/>
              </w:rPr>
            </w:pPr>
            <w:r w:rsidRPr="0022226C">
              <w:rPr>
                <w:rFonts w:ascii="Times New Roman" w:hAnsi="Times New Roman"/>
                <w:b/>
              </w:rPr>
              <w:t>Общая/профессиональная компетенция</w:t>
            </w:r>
          </w:p>
        </w:tc>
        <w:tc>
          <w:tcPr>
            <w:tcW w:w="5183" w:type="dxa"/>
          </w:tcPr>
          <w:p w:rsidR="002054D1" w:rsidRPr="0022226C" w:rsidRDefault="002054D1" w:rsidP="0022226C">
            <w:pPr>
              <w:spacing w:after="0" w:line="240" w:lineRule="auto"/>
              <w:ind w:left="-66"/>
              <w:jc w:val="center"/>
              <w:rPr>
                <w:rFonts w:ascii="Times New Roman" w:hAnsi="Times New Roman"/>
                <w:lang w:eastAsia="ru-RU"/>
              </w:rPr>
            </w:pPr>
            <w:r w:rsidRPr="0022226C">
              <w:rPr>
                <w:rFonts w:ascii="Times New Roman" w:hAnsi="Times New Roman"/>
                <w:b/>
              </w:rPr>
              <w:t>Раздел/Тема</w:t>
            </w:r>
          </w:p>
        </w:tc>
        <w:tc>
          <w:tcPr>
            <w:tcW w:w="3747" w:type="dxa"/>
          </w:tcPr>
          <w:p w:rsidR="002054D1" w:rsidRPr="0022226C" w:rsidRDefault="002054D1" w:rsidP="0022226C">
            <w:pPr>
              <w:spacing w:after="0" w:line="240" w:lineRule="auto"/>
              <w:jc w:val="center"/>
              <w:rPr>
                <w:rFonts w:ascii="Times New Roman" w:hAnsi="Times New Roman"/>
                <w:lang w:eastAsia="ru-RU"/>
              </w:rPr>
            </w:pPr>
            <w:r w:rsidRPr="0022226C">
              <w:rPr>
                <w:rFonts w:ascii="Times New Roman" w:hAnsi="Times New Roman"/>
                <w:b/>
              </w:rPr>
              <w:t>Тип оценочных мероприятия</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bCs/>
              </w:rPr>
            </w:pPr>
            <w:r w:rsidRPr="0022226C">
              <w:rPr>
                <w:rFonts w:ascii="Times New Roman" w:hAnsi="Times New Roman"/>
                <w:iCs/>
              </w:rPr>
              <w:t>ОК 01. Выбирать способы решения задач профессиональной деятельности применительно к различным контекстам</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наблюдение за выполнением заданий;</w:t>
            </w:r>
          </w:p>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заданий;</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lastRenderedPageBreak/>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lastRenderedPageBreak/>
              <w:t>наблюдение за выполнением заданий;</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 xml:space="preserve">выполнение заданий на </w:t>
            </w:r>
            <w:r w:rsidRPr="0022226C">
              <w:rPr>
                <w:rFonts w:ascii="Times New Roman" w:hAnsi="Times New Roman"/>
                <w:iCs/>
              </w:rPr>
              <w:lastRenderedPageBreak/>
              <w:t>дифференцированном зачете</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lastRenderedPageBreak/>
              <w:t>ОК 04. Эффективно взаимодействовать и работать в коллективе и команде</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заданий;</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b/>
                <w:i/>
                <w:iCs/>
              </w:rPr>
            </w:pPr>
            <w:r w:rsidRPr="0022226C">
              <w:rPr>
                <w:rFonts w:ascii="Times New Roman" w:hAnsi="Times New Roman"/>
                <w:bCs/>
                <w:iCs/>
              </w:rPr>
              <w:t>ОК 05.</w:t>
            </w:r>
            <w:r w:rsidRPr="0022226C">
              <w:rPr>
                <w:rFonts w:ascii="Times New Roman" w:hAnsi="Times New Roman"/>
                <w:i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заданий;</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lastRenderedPageBreak/>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lastRenderedPageBreak/>
              <w:t>наблюдение за выполнением заданий;</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b/>
                <w:i/>
                <w:iCs/>
              </w:rPr>
            </w:pPr>
            <w:r w:rsidRPr="0022226C">
              <w:rPr>
                <w:rFonts w:ascii="Times New Roman" w:hAnsi="Times New Roman"/>
                <w:iCs/>
              </w:rPr>
              <w:lastRenderedPageBreak/>
              <w:t>ОК 09. Пользоваться профессиональной документацией на государственном и иностранном языках</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заданий;</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390435" w:rsidRPr="00683AC6" w:rsidTr="00587840">
        <w:tc>
          <w:tcPr>
            <w:tcW w:w="6204" w:type="dxa"/>
          </w:tcPr>
          <w:p w:rsidR="00390435" w:rsidRPr="0022226C" w:rsidRDefault="00390435" w:rsidP="0022226C">
            <w:pPr>
              <w:spacing w:after="0" w:line="240" w:lineRule="auto"/>
              <w:rPr>
                <w:rFonts w:ascii="Times New Roman" w:hAnsi="Times New Roman"/>
                <w:b/>
                <w:bCs/>
                <w:i/>
              </w:rPr>
            </w:pPr>
            <w:r w:rsidRPr="0022226C">
              <w:rPr>
                <w:rFonts w:ascii="Times New Roman" w:hAnsi="Times New Roman"/>
              </w:rPr>
              <w:t>ПК 1.3. Проводить и обрабатывать результаты испытаний систем отопления, водоснабжения, канализации и водостоков</w:t>
            </w:r>
          </w:p>
        </w:tc>
        <w:tc>
          <w:tcPr>
            <w:tcW w:w="5183" w:type="dxa"/>
          </w:tcPr>
          <w:p w:rsidR="00390435" w:rsidRPr="0022226C" w:rsidRDefault="00390435" w:rsidP="0022226C">
            <w:pPr>
              <w:spacing w:after="0" w:line="240" w:lineRule="auto"/>
              <w:ind w:left="57" w:right="57"/>
              <w:rPr>
                <w:rFonts w:ascii="Times New Roman" w:hAnsi="Times New Roman"/>
                <w:iCs/>
              </w:rPr>
            </w:pPr>
            <w:r w:rsidRPr="0022226C">
              <w:rPr>
                <w:rFonts w:ascii="Times New Roman" w:hAnsi="Times New Roman"/>
                <w:iCs/>
              </w:rPr>
              <w:t>П/о-с</w:t>
            </w:r>
          </w:p>
        </w:tc>
        <w:tc>
          <w:tcPr>
            <w:tcW w:w="3747" w:type="dxa"/>
            <w:vMerge w:val="restart"/>
          </w:tcPr>
          <w:p w:rsidR="00390435" w:rsidRPr="0022226C" w:rsidRDefault="00390435"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заданий;</w:t>
            </w:r>
          </w:p>
          <w:p w:rsidR="00390435" w:rsidRPr="0022226C" w:rsidRDefault="00390435"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390435" w:rsidRPr="0022226C" w:rsidRDefault="00390435"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390435" w:rsidRPr="0022226C" w:rsidRDefault="00390435" w:rsidP="00A95214">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390435" w:rsidRPr="00683AC6" w:rsidTr="00587840">
        <w:tc>
          <w:tcPr>
            <w:tcW w:w="6204" w:type="dxa"/>
          </w:tcPr>
          <w:p w:rsidR="00390435" w:rsidRPr="0022226C" w:rsidRDefault="00390435" w:rsidP="0022226C">
            <w:pPr>
              <w:spacing w:after="0" w:line="240" w:lineRule="auto"/>
              <w:rPr>
                <w:rFonts w:ascii="Times New Roman" w:hAnsi="Times New Roman"/>
              </w:rPr>
            </w:pPr>
            <w:r w:rsidRPr="0022226C">
              <w:rPr>
                <w:rFonts w:ascii="Times New Roman" w:hAnsi="Times New Roman"/>
              </w:rPr>
              <w:t>ПК 2.3. Проводить и обрабатывать результаты испытаний смонтированных систем вентиляции, кондиционирования воздуха</w:t>
            </w:r>
          </w:p>
        </w:tc>
        <w:tc>
          <w:tcPr>
            <w:tcW w:w="5183" w:type="dxa"/>
          </w:tcPr>
          <w:p w:rsidR="00390435" w:rsidRPr="0022226C" w:rsidRDefault="00390435" w:rsidP="0022226C">
            <w:pPr>
              <w:spacing w:after="0" w:line="240" w:lineRule="auto"/>
              <w:ind w:left="57" w:right="57"/>
              <w:rPr>
                <w:rFonts w:ascii="Times New Roman" w:hAnsi="Times New Roman"/>
                <w:iCs/>
              </w:rPr>
            </w:pPr>
            <w:r w:rsidRPr="0022226C">
              <w:rPr>
                <w:rFonts w:ascii="Times New Roman" w:hAnsi="Times New Roman"/>
                <w:iCs/>
              </w:rPr>
              <w:t>П/о-с</w:t>
            </w:r>
          </w:p>
        </w:tc>
        <w:tc>
          <w:tcPr>
            <w:tcW w:w="3747" w:type="dxa"/>
            <w:vMerge/>
          </w:tcPr>
          <w:p w:rsidR="00390435" w:rsidRPr="0022226C" w:rsidRDefault="00390435" w:rsidP="0022226C">
            <w:pPr>
              <w:spacing w:after="0" w:line="240" w:lineRule="auto"/>
              <w:ind w:left="57" w:right="57"/>
              <w:rPr>
                <w:rFonts w:ascii="Times New Roman" w:hAnsi="Times New Roman"/>
                <w:iCs/>
              </w:rPr>
            </w:pPr>
          </w:p>
        </w:tc>
      </w:tr>
    </w:tbl>
    <w:p w:rsidR="002054D1" w:rsidRDefault="002054D1" w:rsidP="008B71C7">
      <w:pPr>
        <w:spacing w:after="200" w:line="276" w:lineRule="auto"/>
        <w:ind w:left="709"/>
        <w:jc w:val="center"/>
        <w:rPr>
          <w:rFonts w:ascii="Times New Roman" w:eastAsia="Times New Roman" w:hAnsi="Times New Roman"/>
          <w:b/>
          <w:sz w:val="28"/>
          <w:szCs w:val="28"/>
          <w:lang w:eastAsia="ru-RU"/>
        </w:rPr>
      </w:pPr>
    </w:p>
    <w:sectPr w:rsidR="002054D1" w:rsidSect="005B7780">
      <w:pgSz w:w="16838" w:h="11906" w:orient="landscape"/>
      <w:pgMar w:top="1701" w:right="1134"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DDB" w:rsidRDefault="00044DDB" w:rsidP="00F241E3">
      <w:pPr>
        <w:spacing w:after="0" w:line="240" w:lineRule="auto"/>
      </w:pPr>
      <w:r>
        <w:separator/>
      </w:r>
    </w:p>
  </w:endnote>
  <w:endnote w:type="continuationSeparator" w:id="1">
    <w:p w:rsidR="00044DDB" w:rsidRDefault="00044DDB"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50" w:rsidRDefault="00610740">
    <w:pPr>
      <w:pStyle w:val="af0"/>
      <w:jc w:val="center"/>
    </w:pPr>
    <w:r w:rsidRPr="0035105F">
      <w:rPr>
        <w:rFonts w:ascii="Times New Roman" w:hAnsi="Times New Roman"/>
      </w:rPr>
      <w:fldChar w:fldCharType="begin"/>
    </w:r>
    <w:r w:rsidR="00A72850" w:rsidRPr="0035105F">
      <w:rPr>
        <w:rFonts w:ascii="Times New Roman" w:hAnsi="Times New Roman"/>
      </w:rPr>
      <w:instrText>PAGE   \* MERGEFORMAT</w:instrText>
    </w:r>
    <w:r w:rsidRPr="0035105F">
      <w:rPr>
        <w:rFonts w:ascii="Times New Roman" w:hAnsi="Times New Roman"/>
      </w:rPr>
      <w:fldChar w:fldCharType="separate"/>
    </w:r>
    <w:r w:rsidR="0044161E">
      <w:rPr>
        <w:rFonts w:ascii="Times New Roman" w:hAnsi="Times New Roman"/>
        <w:noProof/>
      </w:rPr>
      <w:t>40</w:t>
    </w:r>
    <w:r w:rsidRPr="0035105F">
      <w:rPr>
        <w:rFonts w:ascii="Times New Roman" w:hAnsi="Times New Roman"/>
      </w:rPr>
      <w:fldChar w:fldCharType="end"/>
    </w:r>
  </w:p>
  <w:p w:rsidR="00A72850" w:rsidRDefault="00A72850">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50" w:rsidRDefault="00A72850" w:rsidP="0035105F">
    <w:pPr>
      <w:pStyle w:val="af0"/>
    </w:pPr>
  </w:p>
  <w:p w:rsidR="00A72850" w:rsidRDefault="00A7285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DDB" w:rsidRDefault="00044DDB" w:rsidP="00F241E3">
      <w:pPr>
        <w:spacing w:after="0" w:line="240" w:lineRule="auto"/>
      </w:pPr>
      <w:r>
        <w:separator/>
      </w:r>
    </w:p>
  </w:footnote>
  <w:footnote w:type="continuationSeparator" w:id="1">
    <w:p w:rsidR="00044DDB" w:rsidRDefault="00044DDB" w:rsidP="00F241E3">
      <w:pPr>
        <w:spacing w:after="0" w:line="240" w:lineRule="auto"/>
      </w:pPr>
      <w:r>
        <w:continuationSeparator/>
      </w:r>
    </w:p>
  </w:footnote>
  <w:footnote w:id="2">
    <w:p w:rsidR="00A72850" w:rsidRPr="004F71AC" w:rsidRDefault="00A72850" w:rsidP="00B920B0">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rPr>
          <w:rFonts w:ascii="Times New Roman" w:hAnsi="Times New Roman"/>
          <w:i/>
        </w:rPr>
        <w:t>Профессиональноориентированное содержание может быть распределено по разделам (темам) или сконцентрировано в разделе Прикладной модуль.</w:t>
      </w:r>
    </w:p>
    <w:p w:rsidR="00A72850" w:rsidRDefault="00A72850" w:rsidP="00B920B0">
      <w:pPr>
        <w:pStyle w:val="Foot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50" w:rsidRDefault="00A72850">
    <w:pPr>
      <w:pStyle w:val="ae"/>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1985"/>
    </w:tblGrid>
    <w:tr w:rsidR="00A72850" w:rsidRPr="00756E38" w:rsidTr="00C81E25">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A72850" w:rsidRPr="00756E38" w:rsidRDefault="00A72850" w:rsidP="00C81E25">
          <w:pPr>
            <w:pStyle w:val="ae"/>
            <w:jc w:val="center"/>
            <w:rPr>
              <w:rFonts w:ascii="Times New Roman" w:hAnsi="Times New Roman"/>
              <w:color w:val="FF0000"/>
              <w:lang w:val="en-US" w:eastAsia="ru-RU"/>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D96445">
          <w:pPr>
            <w:pStyle w:val="ae"/>
            <w:jc w:val="center"/>
            <w:rPr>
              <w:rFonts w:ascii="Times New Roman" w:hAnsi="Times New Roman"/>
              <w:lang w:eastAsia="ru-RU"/>
            </w:rPr>
          </w:pPr>
          <w:r w:rsidRPr="00756E38">
            <w:rPr>
              <w:rFonts w:ascii="Times New Roman" w:hAnsi="Times New Roman"/>
              <w:lang w:eastAsia="ru-RU"/>
            </w:rPr>
            <w:t xml:space="preserve">стр. </w:t>
          </w:r>
          <w:r w:rsidR="00610740"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610740" w:rsidRPr="00756E38">
            <w:rPr>
              <w:rFonts w:ascii="Times New Roman" w:hAnsi="Times New Roman"/>
              <w:lang w:eastAsia="ru-RU"/>
            </w:rPr>
            <w:fldChar w:fldCharType="separate"/>
          </w:r>
          <w:r w:rsidR="0044161E">
            <w:rPr>
              <w:rFonts w:ascii="Times New Roman" w:hAnsi="Times New Roman"/>
              <w:noProof/>
              <w:lang w:eastAsia="ru-RU"/>
            </w:rPr>
            <w:t>40</w:t>
          </w:r>
          <w:r w:rsidR="00610740" w:rsidRPr="00756E38">
            <w:rPr>
              <w:rFonts w:ascii="Times New Roman" w:hAnsi="Times New Roman"/>
              <w:lang w:eastAsia="ru-RU"/>
            </w:rPr>
            <w:fldChar w:fldCharType="end"/>
          </w:r>
          <w:r w:rsidRPr="00756E38">
            <w:rPr>
              <w:rFonts w:ascii="Times New Roman" w:hAnsi="Times New Roman"/>
              <w:lang w:eastAsia="ru-RU"/>
            </w:rPr>
            <w:t xml:space="preserve"> из </w:t>
          </w:r>
          <w:r>
            <w:rPr>
              <w:rFonts w:ascii="Times New Roman" w:hAnsi="Times New Roman"/>
              <w:lang w:eastAsia="ru-RU"/>
            </w:rPr>
            <w:t>41</w:t>
          </w:r>
        </w:p>
      </w:tc>
    </w:tr>
    <w:tr w:rsidR="00A72850" w:rsidRPr="00756E38" w:rsidTr="00C81E25">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A72850" w:rsidRPr="00196F78" w:rsidRDefault="00A72850" w:rsidP="00C81E25">
          <w:pPr>
            <w:pStyle w:val="ae"/>
            <w:jc w:val="center"/>
            <w:rPr>
              <w:rFonts w:ascii="Times New Roman" w:hAnsi="Times New Roman"/>
              <w:sz w:val="20"/>
              <w:szCs w:val="20"/>
              <w:lang w:eastAsia="ru-RU"/>
            </w:rPr>
          </w:pPr>
          <w:r w:rsidRPr="00196F78">
            <w:rPr>
              <w:rFonts w:ascii="Times New Roman" w:hAnsi="Times New Roman"/>
              <w:sz w:val="20"/>
              <w:szCs w:val="20"/>
              <w:lang w:eastAsia="ru-RU"/>
            </w:rPr>
            <w:t xml:space="preserve">Рабочая программа общеобразовательной учебной дисциплины         </w:t>
          </w:r>
        </w:p>
        <w:p w:rsidR="00A72850" w:rsidRPr="00756E38" w:rsidRDefault="00A72850" w:rsidP="00824937">
          <w:pPr>
            <w:pStyle w:val="ae"/>
            <w:ind w:right="77"/>
            <w:jc w:val="center"/>
            <w:rPr>
              <w:rFonts w:ascii="Times New Roman" w:hAnsi="Times New Roman"/>
              <w:lang w:eastAsia="ru-RU"/>
            </w:rPr>
          </w:pPr>
          <w:r>
            <w:rPr>
              <w:rFonts w:ascii="Times New Roman" w:hAnsi="Times New Roman"/>
              <w:sz w:val="20"/>
              <w:szCs w:val="20"/>
              <w:lang w:eastAsia="ru-RU"/>
            </w:rPr>
            <w:t>ОД.02</w:t>
          </w:r>
          <w:r w:rsidRPr="00196F78">
            <w:rPr>
              <w:rFonts w:ascii="Times New Roman" w:hAnsi="Times New Roman"/>
              <w:sz w:val="20"/>
              <w:szCs w:val="20"/>
              <w:lang w:eastAsia="ru-RU"/>
            </w:rPr>
            <w:t xml:space="preserve"> Литература</w:t>
          </w:r>
          <w:r>
            <w:rPr>
              <w:rFonts w:ascii="Times New Roman" w:hAnsi="Times New Roman"/>
              <w:sz w:val="20"/>
              <w:szCs w:val="20"/>
              <w:lang w:eastAsia="ru-RU"/>
            </w:rPr>
            <w:t xml:space="preserve">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C81E25">
          <w:pPr>
            <w:rPr>
              <w:rFonts w:ascii="Times New Roman" w:hAnsi="Times New Roman"/>
            </w:rPr>
          </w:pPr>
        </w:p>
      </w:tc>
    </w:tr>
  </w:tbl>
  <w:p w:rsidR="00A72850" w:rsidRDefault="00A72850">
    <w:pPr>
      <w:pStyle w:val="ae"/>
    </w:pPr>
  </w:p>
  <w:p w:rsidR="00A72850" w:rsidRDefault="00A7285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2127"/>
    </w:tblGrid>
    <w:tr w:rsidR="00A72850" w:rsidRPr="00756E38" w:rsidTr="004844D8">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A72850" w:rsidRPr="00756E38" w:rsidRDefault="00A72850" w:rsidP="00C81E25">
          <w:pPr>
            <w:pStyle w:val="ae"/>
            <w:jc w:val="center"/>
            <w:rPr>
              <w:rFonts w:ascii="Times New Roman" w:hAnsi="Times New Roman"/>
              <w:color w:val="FF0000"/>
              <w:lang w:val="en-US" w:eastAsia="ru-RU"/>
            </w:rPr>
          </w:pP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D96445">
          <w:pPr>
            <w:pStyle w:val="ae"/>
            <w:jc w:val="center"/>
            <w:rPr>
              <w:rFonts w:ascii="Times New Roman" w:hAnsi="Times New Roman"/>
              <w:lang w:eastAsia="ru-RU"/>
            </w:rPr>
          </w:pPr>
          <w:r w:rsidRPr="00756E38">
            <w:rPr>
              <w:rFonts w:ascii="Times New Roman" w:hAnsi="Times New Roman"/>
              <w:lang w:eastAsia="ru-RU"/>
            </w:rPr>
            <w:t xml:space="preserve">стр. </w:t>
          </w:r>
          <w:r w:rsidR="00610740"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610740" w:rsidRPr="00756E38">
            <w:rPr>
              <w:rFonts w:ascii="Times New Roman" w:hAnsi="Times New Roman"/>
              <w:lang w:eastAsia="ru-RU"/>
            </w:rPr>
            <w:fldChar w:fldCharType="separate"/>
          </w:r>
          <w:r w:rsidR="0044161E">
            <w:rPr>
              <w:rFonts w:ascii="Times New Roman" w:hAnsi="Times New Roman"/>
              <w:noProof/>
              <w:lang w:eastAsia="ru-RU"/>
            </w:rPr>
            <w:t>14</w:t>
          </w:r>
          <w:r w:rsidR="00610740" w:rsidRPr="00756E38">
            <w:rPr>
              <w:rFonts w:ascii="Times New Roman" w:hAnsi="Times New Roman"/>
              <w:lang w:eastAsia="ru-RU"/>
            </w:rPr>
            <w:fldChar w:fldCharType="end"/>
          </w:r>
          <w:r w:rsidRPr="00756E38">
            <w:rPr>
              <w:rFonts w:ascii="Times New Roman" w:hAnsi="Times New Roman"/>
              <w:lang w:eastAsia="ru-RU"/>
            </w:rPr>
            <w:t xml:space="preserve"> из </w:t>
          </w:r>
          <w:r>
            <w:rPr>
              <w:rFonts w:ascii="Times New Roman" w:hAnsi="Times New Roman"/>
              <w:lang w:eastAsia="ru-RU"/>
            </w:rPr>
            <w:t>41</w:t>
          </w:r>
        </w:p>
      </w:tc>
    </w:tr>
    <w:tr w:rsidR="00A72850" w:rsidRPr="00756E38" w:rsidTr="004844D8">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A72850" w:rsidRPr="002753E6" w:rsidRDefault="00A72850" w:rsidP="00C81E25">
          <w:pPr>
            <w:pStyle w:val="ae"/>
            <w:jc w:val="center"/>
            <w:rPr>
              <w:rFonts w:ascii="Times New Roman" w:hAnsi="Times New Roman"/>
              <w:sz w:val="20"/>
              <w:szCs w:val="20"/>
              <w:lang w:eastAsia="ru-RU"/>
            </w:rPr>
          </w:pPr>
          <w:r w:rsidRPr="002753E6">
            <w:rPr>
              <w:rFonts w:ascii="Times New Roman" w:hAnsi="Times New Roman"/>
              <w:sz w:val="20"/>
              <w:szCs w:val="20"/>
              <w:lang w:eastAsia="ru-RU"/>
            </w:rPr>
            <w:t xml:space="preserve">Рабочая программа общеобразовательной учебной дисциплины         </w:t>
          </w:r>
        </w:p>
        <w:p w:rsidR="00A72850" w:rsidRPr="00756E38" w:rsidRDefault="00A72850" w:rsidP="002753E6">
          <w:pPr>
            <w:pStyle w:val="ae"/>
            <w:ind w:right="77"/>
            <w:jc w:val="center"/>
            <w:rPr>
              <w:rFonts w:ascii="Times New Roman" w:hAnsi="Times New Roman"/>
              <w:lang w:eastAsia="ru-RU"/>
            </w:rPr>
          </w:pPr>
          <w:r>
            <w:rPr>
              <w:rFonts w:ascii="Times New Roman" w:hAnsi="Times New Roman"/>
              <w:sz w:val="20"/>
              <w:szCs w:val="20"/>
              <w:lang w:eastAsia="ru-RU"/>
            </w:rPr>
            <w:t>ОД.02</w:t>
          </w:r>
          <w:r w:rsidRPr="002753E6">
            <w:rPr>
              <w:rFonts w:ascii="Times New Roman" w:hAnsi="Times New Roman"/>
              <w:sz w:val="20"/>
              <w:szCs w:val="20"/>
              <w:lang w:eastAsia="ru-RU"/>
            </w:rPr>
            <w:t xml:space="preserve"> Литература</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C81E25">
          <w:pPr>
            <w:rPr>
              <w:rFonts w:ascii="Times New Roman" w:hAnsi="Times New Roman"/>
            </w:rPr>
          </w:pPr>
        </w:p>
      </w:tc>
    </w:tr>
  </w:tbl>
  <w:p w:rsidR="00A72850" w:rsidRPr="00756E38" w:rsidRDefault="00A72850" w:rsidP="00756E3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E34C4"/>
    <w:multiLevelType w:val="multilevel"/>
    <w:tmpl w:val="4A6A4658"/>
    <w:lvl w:ilvl="0">
      <w:start w:val="2"/>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F736016"/>
    <w:multiLevelType w:val="multilevel"/>
    <w:tmpl w:val="31E235CE"/>
    <w:lvl w:ilvl="0">
      <w:start w:val="1"/>
      <w:numFmt w:val="decimal"/>
      <w:suff w:val="space"/>
      <w:lvlText w:val="%1."/>
      <w:lvlJc w:val="left"/>
      <w:pPr>
        <w:ind w:left="360" w:hanging="360"/>
      </w:pPr>
      <w:rPr>
        <w:rFonts w:hint="default"/>
        <w:color w:val="000000"/>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4AC236EE"/>
    <w:multiLevelType w:val="hybridMultilevel"/>
    <w:tmpl w:val="E9423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7F12282C"/>
    <w:multiLevelType w:val="hybridMultilevel"/>
    <w:tmpl w:val="CD1C5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41E3"/>
    <w:rsid w:val="00000744"/>
    <w:rsid w:val="0000075A"/>
    <w:rsid w:val="00010A3B"/>
    <w:rsid w:val="00011999"/>
    <w:rsid w:val="0002500A"/>
    <w:rsid w:val="00034670"/>
    <w:rsid w:val="00036709"/>
    <w:rsid w:val="000378AC"/>
    <w:rsid w:val="00043925"/>
    <w:rsid w:val="000440A5"/>
    <w:rsid w:val="00044DDB"/>
    <w:rsid w:val="00052F95"/>
    <w:rsid w:val="00060216"/>
    <w:rsid w:val="0008539E"/>
    <w:rsid w:val="000965FD"/>
    <w:rsid w:val="0009709A"/>
    <w:rsid w:val="000A2D15"/>
    <w:rsid w:val="000B3141"/>
    <w:rsid w:val="000B67F5"/>
    <w:rsid w:val="000C1A15"/>
    <w:rsid w:val="000C3F98"/>
    <w:rsid w:val="000C6323"/>
    <w:rsid w:val="000C67AE"/>
    <w:rsid w:val="000F12D2"/>
    <w:rsid w:val="000F2E70"/>
    <w:rsid w:val="000F4BC4"/>
    <w:rsid w:val="000F554A"/>
    <w:rsid w:val="000F730E"/>
    <w:rsid w:val="000F74EE"/>
    <w:rsid w:val="00100F41"/>
    <w:rsid w:val="0010227B"/>
    <w:rsid w:val="00107725"/>
    <w:rsid w:val="00112354"/>
    <w:rsid w:val="0011329C"/>
    <w:rsid w:val="001179F7"/>
    <w:rsid w:val="00117F96"/>
    <w:rsid w:val="00121559"/>
    <w:rsid w:val="001274AF"/>
    <w:rsid w:val="001364B5"/>
    <w:rsid w:val="00142A40"/>
    <w:rsid w:val="00144BA0"/>
    <w:rsid w:val="0014564E"/>
    <w:rsid w:val="001505A7"/>
    <w:rsid w:val="001513E8"/>
    <w:rsid w:val="00157916"/>
    <w:rsid w:val="001643F6"/>
    <w:rsid w:val="00165700"/>
    <w:rsid w:val="00182C27"/>
    <w:rsid w:val="00194188"/>
    <w:rsid w:val="00196F78"/>
    <w:rsid w:val="001979E6"/>
    <w:rsid w:val="001A22E8"/>
    <w:rsid w:val="001A4EED"/>
    <w:rsid w:val="001A52E9"/>
    <w:rsid w:val="001B3562"/>
    <w:rsid w:val="001B3D06"/>
    <w:rsid w:val="001C1BC5"/>
    <w:rsid w:val="001C2696"/>
    <w:rsid w:val="001C507C"/>
    <w:rsid w:val="001D3A5C"/>
    <w:rsid w:val="001E0844"/>
    <w:rsid w:val="001E2636"/>
    <w:rsid w:val="001E26D7"/>
    <w:rsid w:val="001E4BF0"/>
    <w:rsid w:val="001F73E7"/>
    <w:rsid w:val="001F78CA"/>
    <w:rsid w:val="00204C4E"/>
    <w:rsid w:val="002054D1"/>
    <w:rsid w:val="0020778D"/>
    <w:rsid w:val="00217C04"/>
    <w:rsid w:val="0022073E"/>
    <w:rsid w:val="00221241"/>
    <w:rsid w:val="0022226C"/>
    <w:rsid w:val="0023076E"/>
    <w:rsid w:val="00232CE0"/>
    <w:rsid w:val="00235C5C"/>
    <w:rsid w:val="00240ADB"/>
    <w:rsid w:val="00250446"/>
    <w:rsid w:val="00251608"/>
    <w:rsid w:val="00251AED"/>
    <w:rsid w:val="00271DD7"/>
    <w:rsid w:val="002751A3"/>
    <w:rsid w:val="002753E6"/>
    <w:rsid w:val="002766E4"/>
    <w:rsid w:val="002B1651"/>
    <w:rsid w:val="002B27B5"/>
    <w:rsid w:val="002C3F8B"/>
    <w:rsid w:val="002C4F35"/>
    <w:rsid w:val="002D3FBA"/>
    <w:rsid w:val="002E0DA8"/>
    <w:rsid w:val="002E0EB2"/>
    <w:rsid w:val="002E51CC"/>
    <w:rsid w:val="002E567A"/>
    <w:rsid w:val="00301E08"/>
    <w:rsid w:val="00317712"/>
    <w:rsid w:val="00322DB5"/>
    <w:rsid w:val="00330AA6"/>
    <w:rsid w:val="003406C5"/>
    <w:rsid w:val="00342B77"/>
    <w:rsid w:val="00344CAE"/>
    <w:rsid w:val="00345148"/>
    <w:rsid w:val="00346661"/>
    <w:rsid w:val="00347B87"/>
    <w:rsid w:val="0035105F"/>
    <w:rsid w:val="0035213E"/>
    <w:rsid w:val="0035328B"/>
    <w:rsid w:val="00354334"/>
    <w:rsid w:val="00361EEC"/>
    <w:rsid w:val="00366262"/>
    <w:rsid w:val="003830AD"/>
    <w:rsid w:val="00386BBF"/>
    <w:rsid w:val="00390435"/>
    <w:rsid w:val="00395D1C"/>
    <w:rsid w:val="00395D53"/>
    <w:rsid w:val="003B18B9"/>
    <w:rsid w:val="003B28F1"/>
    <w:rsid w:val="003B4AF4"/>
    <w:rsid w:val="003B6EFF"/>
    <w:rsid w:val="003C5159"/>
    <w:rsid w:val="003C5969"/>
    <w:rsid w:val="003D4A5E"/>
    <w:rsid w:val="003D696E"/>
    <w:rsid w:val="003E1314"/>
    <w:rsid w:val="003E2B73"/>
    <w:rsid w:val="003E5025"/>
    <w:rsid w:val="003F217A"/>
    <w:rsid w:val="003F540E"/>
    <w:rsid w:val="004070D9"/>
    <w:rsid w:val="00420B2D"/>
    <w:rsid w:val="00426AE8"/>
    <w:rsid w:val="00431CD6"/>
    <w:rsid w:val="00433D51"/>
    <w:rsid w:val="00434247"/>
    <w:rsid w:val="00435F61"/>
    <w:rsid w:val="0044161E"/>
    <w:rsid w:val="00445C29"/>
    <w:rsid w:val="00456DF1"/>
    <w:rsid w:val="0046621C"/>
    <w:rsid w:val="00482345"/>
    <w:rsid w:val="00484457"/>
    <w:rsid w:val="004844D8"/>
    <w:rsid w:val="00485900"/>
    <w:rsid w:val="004922BA"/>
    <w:rsid w:val="00494252"/>
    <w:rsid w:val="004B0F3E"/>
    <w:rsid w:val="004B738F"/>
    <w:rsid w:val="004C1612"/>
    <w:rsid w:val="004C3CE0"/>
    <w:rsid w:val="004D2B60"/>
    <w:rsid w:val="004E4A03"/>
    <w:rsid w:val="004E5400"/>
    <w:rsid w:val="004F43CF"/>
    <w:rsid w:val="00502226"/>
    <w:rsid w:val="0050779A"/>
    <w:rsid w:val="00515433"/>
    <w:rsid w:val="00516FC0"/>
    <w:rsid w:val="005275A4"/>
    <w:rsid w:val="00531AD2"/>
    <w:rsid w:val="00535FB2"/>
    <w:rsid w:val="00562B93"/>
    <w:rsid w:val="005630F0"/>
    <w:rsid w:val="00587840"/>
    <w:rsid w:val="00587DF9"/>
    <w:rsid w:val="005A6A8D"/>
    <w:rsid w:val="005B3568"/>
    <w:rsid w:val="005B647E"/>
    <w:rsid w:val="005B7780"/>
    <w:rsid w:val="005C50FF"/>
    <w:rsid w:val="005C7F1E"/>
    <w:rsid w:val="005D7E22"/>
    <w:rsid w:val="005E0243"/>
    <w:rsid w:val="005E2759"/>
    <w:rsid w:val="005E4BDB"/>
    <w:rsid w:val="005E4FBB"/>
    <w:rsid w:val="005E65C3"/>
    <w:rsid w:val="005F30A5"/>
    <w:rsid w:val="005F4200"/>
    <w:rsid w:val="0060276E"/>
    <w:rsid w:val="00607472"/>
    <w:rsid w:val="00610740"/>
    <w:rsid w:val="00611534"/>
    <w:rsid w:val="00652BCD"/>
    <w:rsid w:val="006645F0"/>
    <w:rsid w:val="00664B8A"/>
    <w:rsid w:val="0067481B"/>
    <w:rsid w:val="00683DC4"/>
    <w:rsid w:val="006845B8"/>
    <w:rsid w:val="00686C26"/>
    <w:rsid w:val="00691D62"/>
    <w:rsid w:val="006A785E"/>
    <w:rsid w:val="006B343D"/>
    <w:rsid w:val="006B5839"/>
    <w:rsid w:val="006C3C4B"/>
    <w:rsid w:val="006E6DBF"/>
    <w:rsid w:val="006F09AD"/>
    <w:rsid w:val="006F4B70"/>
    <w:rsid w:val="00703581"/>
    <w:rsid w:val="0071256E"/>
    <w:rsid w:val="00716B26"/>
    <w:rsid w:val="007239D2"/>
    <w:rsid w:val="00724111"/>
    <w:rsid w:val="00743AAF"/>
    <w:rsid w:val="0074483E"/>
    <w:rsid w:val="0075628A"/>
    <w:rsid w:val="00756E38"/>
    <w:rsid w:val="00761B51"/>
    <w:rsid w:val="00763C85"/>
    <w:rsid w:val="0076417B"/>
    <w:rsid w:val="0077119E"/>
    <w:rsid w:val="00797EE9"/>
    <w:rsid w:val="007A158F"/>
    <w:rsid w:val="007A7D92"/>
    <w:rsid w:val="007B08A9"/>
    <w:rsid w:val="007B210B"/>
    <w:rsid w:val="007B3898"/>
    <w:rsid w:val="007C033B"/>
    <w:rsid w:val="007C1204"/>
    <w:rsid w:val="007C3C69"/>
    <w:rsid w:val="007C4DF9"/>
    <w:rsid w:val="007D4CBC"/>
    <w:rsid w:val="007D59B3"/>
    <w:rsid w:val="007E026A"/>
    <w:rsid w:val="007E22C4"/>
    <w:rsid w:val="007E7524"/>
    <w:rsid w:val="00824937"/>
    <w:rsid w:val="0082588F"/>
    <w:rsid w:val="00836448"/>
    <w:rsid w:val="00840853"/>
    <w:rsid w:val="00842278"/>
    <w:rsid w:val="00844356"/>
    <w:rsid w:val="0084452D"/>
    <w:rsid w:val="00856DD9"/>
    <w:rsid w:val="008604CA"/>
    <w:rsid w:val="0086430D"/>
    <w:rsid w:val="008759C7"/>
    <w:rsid w:val="008901D2"/>
    <w:rsid w:val="008A67D7"/>
    <w:rsid w:val="008B3E42"/>
    <w:rsid w:val="008B7195"/>
    <w:rsid w:val="008B71C7"/>
    <w:rsid w:val="008C284A"/>
    <w:rsid w:val="008D059A"/>
    <w:rsid w:val="008D138A"/>
    <w:rsid w:val="008D5286"/>
    <w:rsid w:val="008D57FF"/>
    <w:rsid w:val="008D7A0D"/>
    <w:rsid w:val="008E1410"/>
    <w:rsid w:val="008E15FB"/>
    <w:rsid w:val="008E2641"/>
    <w:rsid w:val="008E6C60"/>
    <w:rsid w:val="008F01F7"/>
    <w:rsid w:val="008F10DD"/>
    <w:rsid w:val="008F14E8"/>
    <w:rsid w:val="008F3EEF"/>
    <w:rsid w:val="009003EA"/>
    <w:rsid w:val="00903624"/>
    <w:rsid w:val="00905EE7"/>
    <w:rsid w:val="00906124"/>
    <w:rsid w:val="00922877"/>
    <w:rsid w:val="009249EF"/>
    <w:rsid w:val="00927446"/>
    <w:rsid w:val="00931DF8"/>
    <w:rsid w:val="00934E56"/>
    <w:rsid w:val="00935B97"/>
    <w:rsid w:val="00935CC9"/>
    <w:rsid w:val="009475C6"/>
    <w:rsid w:val="009501F8"/>
    <w:rsid w:val="0095123D"/>
    <w:rsid w:val="009562B9"/>
    <w:rsid w:val="0096162C"/>
    <w:rsid w:val="00962DF4"/>
    <w:rsid w:val="00963C59"/>
    <w:rsid w:val="00966C4A"/>
    <w:rsid w:val="009716B9"/>
    <w:rsid w:val="00976CF8"/>
    <w:rsid w:val="009967D6"/>
    <w:rsid w:val="009A0092"/>
    <w:rsid w:val="009A6348"/>
    <w:rsid w:val="009B56E8"/>
    <w:rsid w:val="009C13B6"/>
    <w:rsid w:val="009C1931"/>
    <w:rsid w:val="009C6155"/>
    <w:rsid w:val="009C67C1"/>
    <w:rsid w:val="009C7277"/>
    <w:rsid w:val="009D1D12"/>
    <w:rsid w:val="009D7946"/>
    <w:rsid w:val="009D7F0E"/>
    <w:rsid w:val="009F66B5"/>
    <w:rsid w:val="00A0388E"/>
    <w:rsid w:val="00A07C02"/>
    <w:rsid w:val="00A14CAA"/>
    <w:rsid w:val="00A20E62"/>
    <w:rsid w:val="00A2268F"/>
    <w:rsid w:val="00A25190"/>
    <w:rsid w:val="00A27838"/>
    <w:rsid w:val="00A3793D"/>
    <w:rsid w:val="00A43853"/>
    <w:rsid w:val="00A475D3"/>
    <w:rsid w:val="00A5041F"/>
    <w:rsid w:val="00A514B8"/>
    <w:rsid w:val="00A61316"/>
    <w:rsid w:val="00A72850"/>
    <w:rsid w:val="00A73F9E"/>
    <w:rsid w:val="00A76F8F"/>
    <w:rsid w:val="00A8127E"/>
    <w:rsid w:val="00A86BC4"/>
    <w:rsid w:val="00A95214"/>
    <w:rsid w:val="00A9604B"/>
    <w:rsid w:val="00AA0929"/>
    <w:rsid w:val="00AA2553"/>
    <w:rsid w:val="00AA3F72"/>
    <w:rsid w:val="00AA4EFF"/>
    <w:rsid w:val="00AB2F76"/>
    <w:rsid w:val="00AB7B30"/>
    <w:rsid w:val="00AC0F20"/>
    <w:rsid w:val="00AD0D1D"/>
    <w:rsid w:val="00AF2C22"/>
    <w:rsid w:val="00AF74F0"/>
    <w:rsid w:val="00B04B11"/>
    <w:rsid w:val="00B04BC9"/>
    <w:rsid w:val="00B16C1F"/>
    <w:rsid w:val="00B23248"/>
    <w:rsid w:val="00B279E1"/>
    <w:rsid w:val="00B326CC"/>
    <w:rsid w:val="00B32C91"/>
    <w:rsid w:val="00B538CC"/>
    <w:rsid w:val="00B55E69"/>
    <w:rsid w:val="00B8341E"/>
    <w:rsid w:val="00B84BB9"/>
    <w:rsid w:val="00B920B0"/>
    <w:rsid w:val="00BA5B04"/>
    <w:rsid w:val="00BA658E"/>
    <w:rsid w:val="00BA7CD5"/>
    <w:rsid w:val="00BB2E25"/>
    <w:rsid w:val="00BB5A8F"/>
    <w:rsid w:val="00BC0BDA"/>
    <w:rsid w:val="00BC3D2F"/>
    <w:rsid w:val="00BC4D02"/>
    <w:rsid w:val="00BC5B5A"/>
    <w:rsid w:val="00BD48F6"/>
    <w:rsid w:val="00BD4A8C"/>
    <w:rsid w:val="00BD5BFB"/>
    <w:rsid w:val="00BE5969"/>
    <w:rsid w:val="00BE5BD1"/>
    <w:rsid w:val="00BE6A79"/>
    <w:rsid w:val="00BE717C"/>
    <w:rsid w:val="00BF4920"/>
    <w:rsid w:val="00BF4A51"/>
    <w:rsid w:val="00C04E71"/>
    <w:rsid w:val="00C1115D"/>
    <w:rsid w:val="00C24FC3"/>
    <w:rsid w:val="00C4321C"/>
    <w:rsid w:val="00C656A4"/>
    <w:rsid w:val="00C70A80"/>
    <w:rsid w:val="00C73204"/>
    <w:rsid w:val="00C81E25"/>
    <w:rsid w:val="00C82764"/>
    <w:rsid w:val="00C857CF"/>
    <w:rsid w:val="00C93A70"/>
    <w:rsid w:val="00C94C4B"/>
    <w:rsid w:val="00C953BA"/>
    <w:rsid w:val="00CA18E8"/>
    <w:rsid w:val="00CB65D1"/>
    <w:rsid w:val="00CB726B"/>
    <w:rsid w:val="00CC3263"/>
    <w:rsid w:val="00CC6941"/>
    <w:rsid w:val="00CD1BEB"/>
    <w:rsid w:val="00CD1D42"/>
    <w:rsid w:val="00CE23A6"/>
    <w:rsid w:val="00CE2DC4"/>
    <w:rsid w:val="00CF3196"/>
    <w:rsid w:val="00CF4B04"/>
    <w:rsid w:val="00D05E2C"/>
    <w:rsid w:val="00D070E5"/>
    <w:rsid w:val="00D1019E"/>
    <w:rsid w:val="00D15338"/>
    <w:rsid w:val="00D2373B"/>
    <w:rsid w:val="00D30D6B"/>
    <w:rsid w:val="00D33C77"/>
    <w:rsid w:val="00D4073F"/>
    <w:rsid w:val="00D41A99"/>
    <w:rsid w:val="00D44FAB"/>
    <w:rsid w:val="00D553CB"/>
    <w:rsid w:val="00D55782"/>
    <w:rsid w:val="00D55F76"/>
    <w:rsid w:val="00D57D23"/>
    <w:rsid w:val="00D62339"/>
    <w:rsid w:val="00D64093"/>
    <w:rsid w:val="00D648C3"/>
    <w:rsid w:val="00D661DD"/>
    <w:rsid w:val="00D75FCE"/>
    <w:rsid w:val="00D77D80"/>
    <w:rsid w:val="00D83CA3"/>
    <w:rsid w:val="00D8591F"/>
    <w:rsid w:val="00D8713E"/>
    <w:rsid w:val="00D874C4"/>
    <w:rsid w:val="00D921A3"/>
    <w:rsid w:val="00D96445"/>
    <w:rsid w:val="00D965BA"/>
    <w:rsid w:val="00DB7CC0"/>
    <w:rsid w:val="00DC00A0"/>
    <w:rsid w:val="00DC03F4"/>
    <w:rsid w:val="00DC2F2D"/>
    <w:rsid w:val="00DD1AAD"/>
    <w:rsid w:val="00DD1E4F"/>
    <w:rsid w:val="00DD21B2"/>
    <w:rsid w:val="00DD650C"/>
    <w:rsid w:val="00DE0CDB"/>
    <w:rsid w:val="00DE2228"/>
    <w:rsid w:val="00DE3CD5"/>
    <w:rsid w:val="00DE4B27"/>
    <w:rsid w:val="00DF510C"/>
    <w:rsid w:val="00DF59A6"/>
    <w:rsid w:val="00E11045"/>
    <w:rsid w:val="00E2256B"/>
    <w:rsid w:val="00E226DA"/>
    <w:rsid w:val="00E23DDA"/>
    <w:rsid w:val="00E25902"/>
    <w:rsid w:val="00E310E3"/>
    <w:rsid w:val="00E473A3"/>
    <w:rsid w:val="00E72733"/>
    <w:rsid w:val="00E77CFE"/>
    <w:rsid w:val="00E80BCE"/>
    <w:rsid w:val="00E855D4"/>
    <w:rsid w:val="00E869DA"/>
    <w:rsid w:val="00E97D30"/>
    <w:rsid w:val="00EA09DA"/>
    <w:rsid w:val="00EA5A43"/>
    <w:rsid w:val="00EA633E"/>
    <w:rsid w:val="00EB4F93"/>
    <w:rsid w:val="00ED2A3E"/>
    <w:rsid w:val="00ED47BE"/>
    <w:rsid w:val="00ED6E6E"/>
    <w:rsid w:val="00F03194"/>
    <w:rsid w:val="00F04C6E"/>
    <w:rsid w:val="00F14582"/>
    <w:rsid w:val="00F15FB0"/>
    <w:rsid w:val="00F17E9B"/>
    <w:rsid w:val="00F241E3"/>
    <w:rsid w:val="00F31356"/>
    <w:rsid w:val="00F4349D"/>
    <w:rsid w:val="00F5006D"/>
    <w:rsid w:val="00F80F0F"/>
    <w:rsid w:val="00F85EBD"/>
    <w:rsid w:val="00F872D2"/>
    <w:rsid w:val="00F9455E"/>
    <w:rsid w:val="00F97F10"/>
    <w:rsid w:val="00FA7D93"/>
    <w:rsid w:val="00FB30EC"/>
    <w:rsid w:val="00FB6942"/>
    <w:rsid w:val="00FC3329"/>
    <w:rsid w:val="00FD2991"/>
    <w:rsid w:val="00FE36E2"/>
    <w:rsid w:val="00FE36EE"/>
    <w:rsid w:val="00FF6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B3D06"/>
    <w:pPr>
      <w:spacing w:after="160" w:line="259" w:lineRule="auto"/>
    </w:pPr>
    <w:rPr>
      <w:sz w:val="22"/>
      <w:szCs w:val="22"/>
      <w:lang w:eastAsia="en-US"/>
    </w:rPr>
  </w:style>
  <w:style w:type="paragraph" w:styleId="1">
    <w:name w:val="heading 1"/>
    <w:basedOn w:val="a"/>
    <w:next w:val="a"/>
    <w:link w:val="10"/>
    <w:uiPriority w:val="9"/>
    <w:qFormat/>
    <w:rsid w:val="00761B51"/>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unhideWhenUsed/>
    <w:qFormat/>
    <w:rsid w:val="001D3A5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E25902"/>
    <w:pPr>
      <w:keepNext/>
      <w:keepLines/>
      <w:spacing w:before="280" w:after="80" w:line="276" w:lineRule="auto"/>
      <w:outlineLvl w:val="2"/>
    </w:pPr>
    <w:rPr>
      <w:rFonts w:eastAsia="Times New Roman"/>
      <w:b/>
      <w:sz w:val="28"/>
      <w:szCs w:val="28"/>
      <w:lang w:eastAsia="ru-RU"/>
    </w:rPr>
  </w:style>
  <w:style w:type="paragraph" w:styleId="4">
    <w:name w:val="heading 4"/>
    <w:next w:val="a"/>
    <w:link w:val="40"/>
    <w:uiPriority w:val="9"/>
    <w:qFormat/>
    <w:rsid w:val="00B920B0"/>
    <w:pPr>
      <w:spacing w:before="120" w:after="120" w:line="264" w:lineRule="auto"/>
      <w:jc w:val="both"/>
      <w:outlineLvl w:val="3"/>
    </w:pPr>
    <w:rPr>
      <w:rFonts w:ascii="XO Thames" w:eastAsia="Times New Roman" w:hAnsi="XO Thames"/>
      <w:b/>
      <w:color w:val="000000"/>
      <w:sz w:val="24"/>
    </w:rPr>
  </w:style>
  <w:style w:type="paragraph" w:styleId="5">
    <w:name w:val="heading 5"/>
    <w:next w:val="a"/>
    <w:link w:val="50"/>
    <w:uiPriority w:val="9"/>
    <w:qFormat/>
    <w:rsid w:val="00B920B0"/>
    <w:pPr>
      <w:spacing w:before="120" w:after="120" w:line="264" w:lineRule="auto"/>
      <w:jc w:val="both"/>
      <w:outlineLvl w:val="4"/>
    </w:pPr>
    <w:rPr>
      <w:rFonts w:ascii="XO Thames" w:eastAsia="Times New Roman"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1B51"/>
    <w:rPr>
      <w:rFonts w:ascii="Calibri Light" w:eastAsia="Times New Roman" w:hAnsi="Calibri Light" w:cs="Times New Roman"/>
      <w:color w:val="2F5496"/>
      <w:sz w:val="32"/>
      <w:szCs w:val="32"/>
    </w:rPr>
  </w:style>
  <w:style w:type="character" w:customStyle="1" w:styleId="20">
    <w:name w:val="Заголовок 2 Знак"/>
    <w:basedOn w:val="a0"/>
    <w:link w:val="2"/>
    <w:rsid w:val="001D3A5C"/>
    <w:rPr>
      <w:rFonts w:ascii="Cambria" w:eastAsia="Times New Roman" w:hAnsi="Cambria" w:cs="Times New Roman"/>
      <w:b/>
      <w:bCs/>
      <w:i/>
      <w:iCs/>
      <w:sz w:val="28"/>
      <w:szCs w:val="28"/>
      <w:lang w:eastAsia="en-US"/>
    </w:rPr>
  </w:style>
  <w:style w:type="character" w:customStyle="1" w:styleId="30">
    <w:name w:val="Заголовок 3 Знак"/>
    <w:basedOn w:val="a0"/>
    <w:link w:val="3"/>
    <w:rsid w:val="00E25902"/>
    <w:rPr>
      <w:rFonts w:ascii="Calibri" w:eastAsia="Times New Roman" w:hAnsi="Calibri" w:cs="Times New Roman"/>
      <w:b/>
      <w:sz w:val="28"/>
      <w:szCs w:val="28"/>
      <w:lang w:eastAsia="ru-RU"/>
    </w:rPr>
  </w:style>
  <w:style w:type="character" w:customStyle="1" w:styleId="40">
    <w:name w:val="Заголовок 4 Знак"/>
    <w:basedOn w:val="a0"/>
    <w:link w:val="4"/>
    <w:uiPriority w:val="9"/>
    <w:rsid w:val="00B920B0"/>
    <w:rPr>
      <w:rFonts w:ascii="XO Thames" w:eastAsia="Times New Roman" w:hAnsi="XO Thames"/>
      <w:b/>
      <w:color w:val="000000"/>
      <w:sz w:val="24"/>
    </w:rPr>
  </w:style>
  <w:style w:type="character" w:customStyle="1" w:styleId="50">
    <w:name w:val="Заголовок 5 Знак"/>
    <w:basedOn w:val="a0"/>
    <w:link w:val="5"/>
    <w:uiPriority w:val="9"/>
    <w:rsid w:val="00B920B0"/>
    <w:rPr>
      <w:rFonts w:ascii="XO Thames" w:eastAsia="Times New Roman" w:hAnsi="XO Thames"/>
      <w:b/>
      <w:color w:val="000000"/>
      <w:sz w:val="22"/>
    </w:rPr>
  </w:style>
  <w:style w:type="paragraph" w:styleId="a3">
    <w:name w:val="footnote text"/>
    <w:basedOn w:val="a"/>
    <w:link w:val="a4"/>
    <w:uiPriority w:val="99"/>
    <w:unhideWhenUsed/>
    <w:qFormat/>
    <w:rsid w:val="00F241E3"/>
    <w:pPr>
      <w:spacing w:after="0" w:line="240" w:lineRule="auto"/>
    </w:pPr>
    <w:rPr>
      <w:sz w:val="20"/>
      <w:szCs w:val="20"/>
    </w:rPr>
  </w:style>
  <w:style w:type="character" w:customStyle="1" w:styleId="a4">
    <w:name w:val="Текст сноски Знак"/>
    <w:basedOn w:val="a0"/>
    <w:link w:val="a3"/>
    <w:uiPriority w:val="99"/>
    <w:rsid w:val="00F241E3"/>
    <w:rPr>
      <w:sz w:val="20"/>
      <w:szCs w:val="20"/>
    </w:rPr>
  </w:style>
  <w:style w:type="character" w:styleId="a5">
    <w:name w:val="footnote reference"/>
    <w:link w:val="21"/>
    <w:rsid w:val="00F241E3"/>
    <w:rPr>
      <w:rFonts w:cs="Times New Roman"/>
      <w:vertAlign w:val="superscript"/>
    </w:rPr>
  </w:style>
  <w:style w:type="paragraph" w:customStyle="1" w:styleId="21">
    <w:name w:val="Знак сноски2"/>
    <w:basedOn w:val="41"/>
    <w:link w:val="a5"/>
    <w:rsid w:val="00B920B0"/>
    <w:rPr>
      <w:rFonts w:ascii="Calibri" w:eastAsia="Calibri" w:hAnsi="Calibri"/>
      <w:color w:val="auto"/>
      <w:sz w:val="20"/>
      <w:vertAlign w:val="superscript"/>
    </w:rPr>
  </w:style>
  <w:style w:type="paragraph" w:customStyle="1" w:styleId="41">
    <w:name w:val="Основной шрифт абзаца4"/>
    <w:rsid w:val="00B920B0"/>
    <w:pPr>
      <w:spacing w:after="160" w:line="264" w:lineRule="auto"/>
    </w:pPr>
    <w:rPr>
      <w:rFonts w:asciiTheme="minorHAnsi" w:eastAsia="Times New Roman" w:hAnsiTheme="minorHAnsi"/>
      <w:color w:val="000000"/>
      <w:sz w:val="22"/>
    </w:rPr>
  </w:style>
  <w:style w:type="character" w:styleId="a6">
    <w:name w:val="Emphasis"/>
    <w:qFormat/>
    <w:rsid w:val="00F241E3"/>
    <w:rPr>
      <w:rFonts w:cs="Times New Roman"/>
      <w:i/>
    </w:rPr>
  </w:style>
  <w:style w:type="paragraph" w:styleId="a7">
    <w:name w:val="Subtitle"/>
    <w:basedOn w:val="a"/>
    <w:next w:val="a8"/>
    <w:link w:val="a9"/>
    <w:uiPriority w:val="11"/>
    <w:qFormat/>
    <w:rsid w:val="0035328B"/>
    <w:pPr>
      <w:spacing w:after="0" w:line="360" w:lineRule="auto"/>
      <w:jc w:val="center"/>
    </w:pPr>
    <w:rPr>
      <w:rFonts w:ascii="Times New Roman" w:eastAsia="Times New Roman" w:hAnsi="Times New Roman"/>
      <w:b/>
      <w:sz w:val="24"/>
      <w:szCs w:val="20"/>
      <w:lang w:eastAsia="ar-SA"/>
    </w:rPr>
  </w:style>
  <w:style w:type="paragraph" w:styleId="a8">
    <w:name w:val="Body Text"/>
    <w:basedOn w:val="a"/>
    <w:link w:val="aa"/>
    <w:uiPriority w:val="99"/>
    <w:semiHidden/>
    <w:unhideWhenUsed/>
    <w:rsid w:val="0035328B"/>
    <w:pPr>
      <w:spacing w:after="120"/>
    </w:pPr>
  </w:style>
  <w:style w:type="character" w:customStyle="1" w:styleId="aa">
    <w:name w:val="Основной текст Знак"/>
    <w:basedOn w:val="a0"/>
    <w:link w:val="a8"/>
    <w:uiPriority w:val="99"/>
    <w:semiHidden/>
    <w:rsid w:val="0035328B"/>
  </w:style>
  <w:style w:type="character" w:customStyle="1" w:styleId="a9">
    <w:name w:val="Подзаголовок Знак"/>
    <w:basedOn w:val="a0"/>
    <w:link w:val="a7"/>
    <w:rsid w:val="0035328B"/>
    <w:rPr>
      <w:rFonts w:ascii="Times New Roman" w:eastAsia="Times New Roman" w:hAnsi="Times New Roman" w:cs="Times New Roman"/>
      <w:b/>
      <w:sz w:val="24"/>
      <w:szCs w:val="20"/>
      <w:lang w:eastAsia="ar-SA"/>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qFormat/>
    <w:rsid w:val="0035328B"/>
    <w:pPr>
      <w:ind w:left="720"/>
      <w:contextualSpacing/>
    </w:p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a0"/>
    <w:link w:val="ab"/>
    <w:qFormat/>
    <w:locked/>
    <w:rsid w:val="00CC3263"/>
  </w:style>
  <w:style w:type="character" w:styleId="ad">
    <w:name w:val="Hyperlink"/>
    <w:basedOn w:val="a0"/>
    <w:link w:val="22"/>
    <w:unhideWhenUsed/>
    <w:rsid w:val="00D64093"/>
    <w:rPr>
      <w:color w:val="0563C1"/>
      <w:u w:val="single"/>
    </w:rPr>
  </w:style>
  <w:style w:type="paragraph" w:customStyle="1" w:styleId="22">
    <w:name w:val="Гиперссылка2"/>
    <w:link w:val="ad"/>
    <w:rsid w:val="00B920B0"/>
    <w:pPr>
      <w:spacing w:after="160" w:line="264" w:lineRule="auto"/>
    </w:pPr>
    <w:rPr>
      <w:color w:val="0563C1"/>
      <w:u w:val="single"/>
    </w:rPr>
  </w:style>
  <w:style w:type="paragraph" w:styleId="ae">
    <w:name w:val="header"/>
    <w:basedOn w:val="a"/>
    <w:link w:val="af"/>
    <w:unhideWhenUsed/>
    <w:rsid w:val="00435F61"/>
    <w:pPr>
      <w:tabs>
        <w:tab w:val="center" w:pos="4677"/>
        <w:tab w:val="right" w:pos="9355"/>
      </w:tabs>
      <w:spacing w:after="0" w:line="240" w:lineRule="auto"/>
    </w:pPr>
  </w:style>
  <w:style w:type="character" w:customStyle="1" w:styleId="af">
    <w:name w:val="Верхний колонтитул Знак"/>
    <w:basedOn w:val="a0"/>
    <w:link w:val="ae"/>
    <w:rsid w:val="00435F61"/>
  </w:style>
  <w:style w:type="paragraph" w:styleId="af0">
    <w:name w:val="footer"/>
    <w:basedOn w:val="a"/>
    <w:link w:val="af1"/>
    <w:unhideWhenUsed/>
    <w:rsid w:val="00435F61"/>
    <w:pPr>
      <w:tabs>
        <w:tab w:val="center" w:pos="4677"/>
        <w:tab w:val="right" w:pos="9355"/>
      </w:tabs>
      <w:spacing w:after="0" w:line="240" w:lineRule="auto"/>
    </w:pPr>
  </w:style>
  <w:style w:type="character" w:customStyle="1" w:styleId="af1">
    <w:name w:val="Нижний колонтитул Знак"/>
    <w:basedOn w:val="a0"/>
    <w:link w:val="af0"/>
    <w:rsid w:val="00435F61"/>
  </w:style>
  <w:style w:type="table" w:styleId="af2">
    <w:name w:val="Table Grid"/>
    <w:basedOn w:val="a1"/>
    <w:rsid w:val="00761B5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OC Heading"/>
    <w:basedOn w:val="1"/>
    <w:next w:val="a"/>
    <w:link w:val="af4"/>
    <w:unhideWhenUsed/>
    <w:qFormat/>
    <w:rsid w:val="00A27838"/>
    <w:pPr>
      <w:outlineLvl w:val="9"/>
    </w:pPr>
  </w:style>
  <w:style w:type="character" w:customStyle="1" w:styleId="af4">
    <w:name w:val="Заголовок оглавления Знак"/>
    <w:basedOn w:val="10"/>
    <w:link w:val="af3"/>
    <w:rsid w:val="00B920B0"/>
    <w:rPr>
      <w:lang w:eastAsia="en-US"/>
    </w:rPr>
  </w:style>
  <w:style w:type="table" w:customStyle="1" w:styleId="42">
    <w:name w:val="Сетка таблицы4"/>
    <w:basedOn w:val="a1"/>
    <w:next w:val="af2"/>
    <w:uiPriority w:val="39"/>
    <w:rsid w:val="00A278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link w:val="12"/>
    <w:autoRedefine/>
    <w:uiPriority w:val="39"/>
    <w:unhideWhenUsed/>
    <w:rsid w:val="00A27838"/>
    <w:pPr>
      <w:spacing w:after="100"/>
    </w:pPr>
    <w:rPr>
      <w:rFonts w:eastAsia="Times New Roman"/>
    </w:rPr>
  </w:style>
  <w:style w:type="character" w:customStyle="1" w:styleId="12">
    <w:name w:val="Оглавление 1 Знак"/>
    <w:basedOn w:val="13"/>
    <w:link w:val="11"/>
    <w:uiPriority w:val="39"/>
    <w:rsid w:val="00B920B0"/>
    <w:rPr>
      <w:rFonts w:eastAsia="Times New Roman"/>
      <w:sz w:val="22"/>
      <w:szCs w:val="22"/>
      <w:lang w:eastAsia="en-US"/>
    </w:rPr>
  </w:style>
  <w:style w:type="character" w:customStyle="1" w:styleId="13">
    <w:name w:val="Обычный1"/>
    <w:rsid w:val="00B920B0"/>
  </w:style>
  <w:style w:type="table" w:customStyle="1" w:styleId="14">
    <w:name w:val="Сетка таблицы1"/>
    <w:basedOn w:val="a1"/>
    <w:next w:val="af2"/>
    <w:uiPriority w:val="59"/>
    <w:rsid w:val="0061153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nhideWhenUsed/>
    <w:rsid w:val="00756E38"/>
    <w:pPr>
      <w:spacing w:after="0" w:line="240" w:lineRule="auto"/>
    </w:pPr>
    <w:rPr>
      <w:rFonts w:ascii="Tahoma" w:hAnsi="Tahoma" w:cs="Tahoma"/>
      <w:sz w:val="16"/>
      <w:szCs w:val="16"/>
    </w:rPr>
  </w:style>
  <w:style w:type="character" w:customStyle="1" w:styleId="af6">
    <w:name w:val="Текст выноски Знак"/>
    <w:basedOn w:val="a0"/>
    <w:link w:val="af5"/>
    <w:rsid w:val="00756E38"/>
    <w:rPr>
      <w:rFonts w:ascii="Tahoma" w:hAnsi="Tahoma" w:cs="Tahoma"/>
      <w:sz w:val="16"/>
      <w:szCs w:val="16"/>
      <w:lang w:eastAsia="en-US"/>
    </w:rPr>
  </w:style>
  <w:style w:type="paragraph" w:customStyle="1" w:styleId="s1">
    <w:name w:val="s_1"/>
    <w:basedOn w:val="a"/>
    <w:rsid w:val="00DF59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t-p">
    <w:name w:val="dt-p"/>
    <w:basedOn w:val="a"/>
    <w:rsid w:val="00F500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F5006D"/>
    <w:rPr>
      <w:rFonts w:cs="Times New Roman"/>
    </w:rPr>
  </w:style>
  <w:style w:type="character" w:styleId="af7">
    <w:name w:val="Strong"/>
    <w:basedOn w:val="a0"/>
    <w:uiPriority w:val="22"/>
    <w:qFormat/>
    <w:rsid w:val="00347B87"/>
    <w:rPr>
      <w:rFonts w:cs="Times New Roman"/>
      <w:b/>
      <w:bCs/>
    </w:rPr>
  </w:style>
  <w:style w:type="character" w:customStyle="1" w:styleId="apple-converted-space">
    <w:name w:val="apple-converted-space"/>
    <w:basedOn w:val="a0"/>
    <w:rsid w:val="00347B87"/>
    <w:rPr>
      <w:rFonts w:ascii="Times New Roman" w:hAnsi="Times New Roman" w:cs="Times New Roman"/>
    </w:rPr>
  </w:style>
  <w:style w:type="paragraph" w:customStyle="1" w:styleId="ConsPlusNormal">
    <w:name w:val="ConsPlusNormal"/>
    <w:rsid w:val="007B210B"/>
    <w:pPr>
      <w:widowControl w:val="0"/>
      <w:autoSpaceDE w:val="0"/>
      <w:autoSpaceDN w:val="0"/>
      <w:adjustRightInd w:val="0"/>
    </w:pPr>
    <w:rPr>
      <w:rFonts w:ascii="Arial" w:eastAsia="Times New Roman" w:hAnsi="Arial" w:cs="Arial"/>
    </w:rPr>
  </w:style>
  <w:style w:type="paragraph" w:styleId="af8">
    <w:name w:val="Normal (Web)"/>
    <w:basedOn w:val="a"/>
    <w:link w:val="af9"/>
    <w:rsid w:val="00B920B0"/>
    <w:pPr>
      <w:spacing w:beforeAutospacing="1" w:afterAutospacing="1" w:line="240" w:lineRule="auto"/>
    </w:pPr>
    <w:rPr>
      <w:rFonts w:ascii="Times New Roman" w:eastAsia="Times New Roman" w:hAnsi="Times New Roman"/>
      <w:color w:val="000000"/>
      <w:sz w:val="24"/>
      <w:szCs w:val="20"/>
      <w:lang w:eastAsia="ru-RU"/>
    </w:rPr>
  </w:style>
  <w:style w:type="character" w:customStyle="1" w:styleId="af9">
    <w:name w:val="Обычный (веб) Знак"/>
    <w:basedOn w:val="13"/>
    <w:link w:val="af8"/>
    <w:rsid w:val="00B920B0"/>
    <w:rPr>
      <w:rFonts w:ascii="Times New Roman" w:eastAsia="Times New Roman" w:hAnsi="Times New Roman"/>
      <w:color w:val="000000"/>
      <w:sz w:val="24"/>
    </w:rPr>
  </w:style>
  <w:style w:type="paragraph" w:customStyle="1" w:styleId="15">
    <w:name w:val="Гиперссылка1"/>
    <w:rsid w:val="00B920B0"/>
    <w:pPr>
      <w:spacing w:after="160" w:line="264" w:lineRule="auto"/>
    </w:pPr>
    <w:rPr>
      <w:rFonts w:asciiTheme="minorHAnsi" w:eastAsia="Times New Roman" w:hAnsiTheme="minorHAnsi"/>
      <w:color w:val="0000FF"/>
      <w:sz w:val="22"/>
      <w:u w:val="single"/>
    </w:rPr>
  </w:style>
  <w:style w:type="paragraph" w:styleId="23">
    <w:name w:val="Body Text Indent 2"/>
    <w:basedOn w:val="a"/>
    <w:link w:val="24"/>
    <w:rsid w:val="00B920B0"/>
    <w:pPr>
      <w:spacing w:after="120" w:line="480" w:lineRule="auto"/>
      <w:ind w:left="283"/>
    </w:pPr>
    <w:rPr>
      <w:rFonts w:ascii="Times New Roman" w:eastAsia="Times New Roman" w:hAnsi="Times New Roman"/>
      <w:color w:val="000000"/>
      <w:sz w:val="24"/>
      <w:szCs w:val="20"/>
      <w:lang w:eastAsia="ru-RU"/>
    </w:rPr>
  </w:style>
  <w:style w:type="character" w:customStyle="1" w:styleId="24">
    <w:name w:val="Основной текст с отступом 2 Знак"/>
    <w:basedOn w:val="a0"/>
    <w:link w:val="23"/>
    <w:rsid w:val="00B920B0"/>
    <w:rPr>
      <w:rFonts w:ascii="Times New Roman" w:eastAsia="Times New Roman" w:hAnsi="Times New Roman"/>
      <w:color w:val="000000"/>
      <w:sz w:val="24"/>
    </w:rPr>
  </w:style>
  <w:style w:type="paragraph" w:styleId="25">
    <w:name w:val="toc 2"/>
    <w:next w:val="a"/>
    <w:link w:val="26"/>
    <w:uiPriority w:val="39"/>
    <w:rsid w:val="00B920B0"/>
    <w:pPr>
      <w:spacing w:after="160" w:line="264" w:lineRule="auto"/>
      <w:ind w:left="200"/>
    </w:pPr>
    <w:rPr>
      <w:rFonts w:ascii="Times New Roman" w:eastAsia="Times New Roman" w:hAnsi="Times New Roman"/>
      <w:color w:val="000000"/>
      <w:sz w:val="24"/>
    </w:rPr>
  </w:style>
  <w:style w:type="character" w:customStyle="1" w:styleId="26">
    <w:name w:val="Оглавление 2 Знак"/>
    <w:link w:val="25"/>
    <w:uiPriority w:val="39"/>
    <w:rsid w:val="00B920B0"/>
    <w:rPr>
      <w:rFonts w:ascii="Times New Roman" w:eastAsia="Times New Roman" w:hAnsi="Times New Roman"/>
      <w:color w:val="000000"/>
      <w:sz w:val="24"/>
    </w:rPr>
  </w:style>
  <w:style w:type="paragraph" w:customStyle="1" w:styleId="c4">
    <w:name w:val="c4"/>
    <w:basedOn w:val="16"/>
    <w:rsid w:val="00B920B0"/>
  </w:style>
  <w:style w:type="paragraph" w:customStyle="1" w:styleId="16">
    <w:name w:val="Основной шрифт абзаца1"/>
    <w:rsid w:val="00B920B0"/>
    <w:pPr>
      <w:spacing w:after="160" w:line="264" w:lineRule="auto"/>
    </w:pPr>
    <w:rPr>
      <w:rFonts w:asciiTheme="minorHAnsi" w:eastAsia="Times New Roman" w:hAnsiTheme="minorHAnsi"/>
      <w:color w:val="000000"/>
      <w:sz w:val="22"/>
    </w:rPr>
  </w:style>
  <w:style w:type="paragraph" w:styleId="43">
    <w:name w:val="toc 4"/>
    <w:next w:val="a"/>
    <w:link w:val="44"/>
    <w:uiPriority w:val="39"/>
    <w:rsid w:val="00B920B0"/>
    <w:pPr>
      <w:spacing w:after="160" w:line="264" w:lineRule="auto"/>
      <w:ind w:left="600"/>
    </w:pPr>
    <w:rPr>
      <w:rFonts w:ascii="XO Thames" w:eastAsia="Times New Roman" w:hAnsi="XO Thames"/>
      <w:color w:val="000000"/>
      <w:sz w:val="28"/>
    </w:rPr>
  </w:style>
  <w:style w:type="character" w:customStyle="1" w:styleId="44">
    <w:name w:val="Оглавление 4 Знак"/>
    <w:link w:val="43"/>
    <w:uiPriority w:val="39"/>
    <w:rsid w:val="00B920B0"/>
    <w:rPr>
      <w:rFonts w:ascii="XO Thames" w:eastAsia="Times New Roman" w:hAnsi="XO Thames"/>
      <w:color w:val="000000"/>
      <w:sz w:val="28"/>
    </w:rPr>
  </w:style>
  <w:style w:type="paragraph" w:customStyle="1" w:styleId="110">
    <w:name w:val="Обычный11"/>
    <w:rsid w:val="00B920B0"/>
    <w:pPr>
      <w:spacing w:after="160" w:line="264" w:lineRule="auto"/>
    </w:pPr>
    <w:rPr>
      <w:rFonts w:asciiTheme="minorHAnsi" w:eastAsia="Times New Roman" w:hAnsiTheme="minorHAnsi"/>
      <w:color w:val="000000"/>
      <w:sz w:val="22"/>
    </w:rPr>
  </w:style>
  <w:style w:type="paragraph" w:styleId="6">
    <w:name w:val="toc 6"/>
    <w:next w:val="a"/>
    <w:link w:val="60"/>
    <w:uiPriority w:val="39"/>
    <w:rsid w:val="00B920B0"/>
    <w:pPr>
      <w:spacing w:after="160" w:line="264" w:lineRule="auto"/>
      <w:ind w:left="1000"/>
    </w:pPr>
    <w:rPr>
      <w:rFonts w:ascii="XO Thames" w:eastAsia="Times New Roman" w:hAnsi="XO Thames"/>
      <w:color w:val="000000"/>
      <w:sz w:val="28"/>
    </w:rPr>
  </w:style>
  <w:style w:type="character" w:customStyle="1" w:styleId="60">
    <w:name w:val="Оглавление 6 Знак"/>
    <w:link w:val="6"/>
    <w:uiPriority w:val="39"/>
    <w:rsid w:val="00B920B0"/>
    <w:rPr>
      <w:rFonts w:ascii="XO Thames" w:eastAsia="Times New Roman" w:hAnsi="XO Thames"/>
      <w:color w:val="000000"/>
      <w:sz w:val="28"/>
    </w:rPr>
  </w:style>
  <w:style w:type="paragraph" w:styleId="7">
    <w:name w:val="toc 7"/>
    <w:next w:val="a"/>
    <w:link w:val="70"/>
    <w:uiPriority w:val="39"/>
    <w:rsid w:val="00B920B0"/>
    <w:pPr>
      <w:spacing w:after="160" w:line="264" w:lineRule="auto"/>
      <w:ind w:left="1200"/>
    </w:pPr>
    <w:rPr>
      <w:rFonts w:ascii="XO Thames" w:eastAsia="Times New Roman" w:hAnsi="XO Thames"/>
      <w:color w:val="000000"/>
      <w:sz w:val="28"/>
    </w:rPr>
  </w:style>
  <w:style w:type="character" w:customStyle="1" w:styleId="70">
    <w:name w:val="Оглавление 7 Знак"/>
    <w:link w:val="7"/>
    <w:uiPriority w:val="39"/>
    <w:rsid w:val="00B920B0"/>
    <w:rPr>
      <w:rFonts w:ascii="XO Thames" w:eastAsia="Times New Roman" w:hAnsi="XO Thames"/>
      <w:color w:val="000000"/>
      <w:sz w:val="28"/>
    </w:rPr>
  </w:style>
  <w:style w:type="paragraph" w:customStyle="1" w:styleId="Endnote">
    <w:name w:val="Endnote"/>
    <w:rsid w:val="00B920B0"/>
    <w:pPr>
      <w:spacing w:after="160" w:line="264" w:lineRule="auto"/>
      <w:ind w:firstLine="851"/>
      <w:jc w:val="both"/>
    </w:pPr>
    <w:rPr>
      <w:rFonts w:ascii="XO Thames" w:eastAsia="Times New Roman" w:hAnsi="XO Thames"/>
      <w:color w:val="000000"/>
      <w:sz w:val="22"/>
    </w:rPr>
  </w:style>
  <w:style w:type="paragraph" w:customStyle="1" w:styleId="120">
    <w:name w:val="Гиперссылка12"/>
    <w:basedOn w:val="16"/>
    <w:rsid w:val="00B920B0"/>
    <w:rPr>
      <w:color w:val="0000FF" w:themeColor="hyperlink"/>
      <w:u w:val="single"/>
    </w:rPr>
  </w:style>
  <w:style w:type="paragraph" w:customStyle="1" w:styleId="17">
    <w:name w:val="Неразрешенное упоминание1"/>
    <w:basedOn w:val="16"/>
    <w:link w:val="UnresolvedMention"/>
    <w:rsid w:val="00B920B0"/>
    <w:rPr>
      <w:color w:val="605E5C"/>
      <w:shd w:val="clear" w:color="auto" w:fill="E1DFDD"/>
    </w:rPr>
  </w:style>
  <w:style w:type="character" w:customStyle="1" w:styleId="UnresolvedMention">
    <w:name w:val="Unresolved Mention"/>
    <w:link w:val="17"/>
    <w:rsid w:val="00B920B0"/>
    <w:rPr>
      <w:rFonts w:asciiTheme="minorHAnsi" w:eastAsia="Times New Roman" w:hAnsiTheme="minorHAnsi"/>
      <w:color w:val="605E5C"/>
      <w:sz w:val="22"/>
    </w:rPr>
  </w:style>
  <w:style w:type="paragraph" w:customStyle="1" w:styleId="18">
    <w:name w:val="Строгий1"/>
    <w:basedOn w:val="16"/>
    <w:rsid w:val="00B920B0"/>
    <w:rPr>
      <w:b/>
    </w:rPr>
  </w:style>
  <w:style w:type="paragraph" w:customStyle="1" w:styleId="c13">
    <w:name w:val="c13"/>
    <w:basedOn w:val="a"/>
    <w:rsid w:val="00B920B0"/>
    <w:pPr>
      <w:spacing w:beforeAutospacing="1" w:afterAutospacing="1" w:line="240" w:lineRule="auto"/>
    </w:pPr>
    <w:rPr>
      <w:rFonts w:ascii="Times New Roman" w:eastAsia="Times New Roman" w:hAnsi="Times New Roman"/>
      <w:color w:val="000000"/>
      <w:sz w:val="24"/>
      <w:szCs w:val="20"/>
      <w:lang w:eastAsia="ru-RU"/>
    </w:rPr>
  </w:style>
  <w:style w:type="paragraph" w:customStyle="1" w:styleId="27">
    <w:name w:val="Основной шрифт абзаца2"/>
    <w:rsid w:val="00B920B0"/>
    <w:pPr>
      <w:spacing w:after="160" w:line="264" w:lineRule="auto"/>
    </w:pPr>
    <w:rPr>
      <w:rFonts w:asciiTheme="minorHAnsi" w:eastAsia="Times New Roman" w:hAnsiTheme="minorHAnsi"/>
      <w:color w:val="000000"/>
      <w:sz w:val="22"/>
    </w:rPr>
  </w:style>
  <w:style w:type="paragraph" w:styleId="afa">
    <w:name w:val="annotation text"/>
    <w:basedOn w:val="a"/>
    <w:link w:val="afb"/>
    <w:unhideWhenUsed/>
    <w:rsid w:val="00B920B0"/>
    <w:pPr>
      <w:spacing w:line="240" w:lineRule="auto"/>
    </w:pPr>
    <w:rPr>
      <w:sz w:val="20"/>
      <w:szCs w:val="20"/>
    </w:rPr>
  </w:style>
  <w:style w:type="character" w:customStyle="1" w:styleId="afb">
    <w:name w:val="Текст примечания Знак"/>
    <w:basedOn w:val="a0"/>
    <w:link w:val="afa"/>
    <w:rsid w:val="00B920B0"/>
    <w:rPr>
      <w:lang w:eastAsia="en-US"/>
    </w:rPr>
  </w:style>
  <w:style w:type="paragraph" w:styleId="afc">
    <w:name w:val="annotation subject"/>
    <w:basedOn w:val="afa"/>
    <w:next w:val="afa"/>
    <w:link w:val="afd"/>
    <w:rsid w:val="00B920B0"/>
    <w:rPr>
      <w:rFonts w:asciiTheme="minorHAnsi" w:eastAsia="Times New Roman" w:hAnsiTheme="minorHAnsi"/>
      <w:b/>
      <w:color w:val="000000"/>
      <w:lang w:eastAsia="ru-RU"/>
    </w:rPr>
  </w:style>
  <w:style w:type="character" w:customStyle="1" w:styleId="afd">
    <w:name w:val="Тема примечания Знак"/>
    <w:basedOn w:val="afb"/>
    <w:link w:val="afc"/>
    <w:rsid w:val="00B920B0"/>
    <w:rPr>
      <w:rFonts w:asciiTheme="minorHAnsi" w:eastAsia="Times New Roman" w:hAnsiTheme="minorHAnsi"/>
      <w:b/>
      <w:color w:val="000000"/>
    </w:rPr>
  </w:style>
  <w:style w:type="paragraph" w:customStyle="1" w:styleId="c7">
    <w:name w:val="c7"/>
    <w:basedOn w:val="a"/>
    <w:rsid w:val="00B920B0"/>
    <w:pPr>
      <w:spacing w:beforeAutospacing="1" w:afterAutospacing="1" w:line="240" w:lineRule="auto"/>
    </w:pPr>
    <w:rPr>
      <w:rFonts w:ascii="Times New Roman" w:eastAsia="Times New Roman" w:hAnsi="Times New Roman"/>
      <w:color w:val="000000"/>
      <w:sz w:val="24"/>
      <w:szCs w:val="20"/>
      <w:lang w:eastAsia="ru-RU"/>
    </w:rPr>
  </w:style>
  <w:style w:type="paragraph" w:customStyle="1" w:styleId="c22">
    <w:name w:val="c22"/>
    <w:basedOn w:val="a"/>
    <w:rsid w:val="00B920B0"/>
    <w:pPr>
      <w:spacing w:beforeAutospacing="1" w:afterAutospacing="1" w:line="240" w:lineRule="auto"/>
    </w:pPr>
    <w:rPr>
      <w:rFonts w:ascii="Times New Roman" w:eastAsia="Times New Roman" w:hAnsi="Times New Roman"/>
      <w:color w:val="000000"/>
      <w:sz w:val="24"/>
      <w:szCs w:val="20"/>
      <w:lang w:eastAsia="ru-RU"/>
    </w:rPr>
  </w:style>
  <w:style w:type="paragraph" w:customStyle="1" w:styleId="19">
    <w:name w:val="Знак сноски1"/>
    <w:basedOn w:val="16"/>
    <w:rsid w:val="00B920B0"/>
    <w:rPr>
      <w:vertAlign w:val="superscript"/>
    </w:rPr>
  </w:style>
  <w:style w:type="paragraph" w:customStyle="1" w:styleId="Footnote">
    <w:name w:val="Footnote"/>
    <w:basedOn w:val="a"/>
    <w:rsid w:val="00B920B0"/>
    <w:pPr>
      <w:spacing w:after="0" w:line="240" w:lineRule="auto"/>
    </w:pPr>
    <w:rPr>
      <w:rFonts w:eastAsia="Times New Roman"/>
      <w:color w:val="000000"/>
      <w:sz w:val="20"/>
      <w:szCs w:val="20"/>
      <w:lang w:eastAsia="ru-RU"/>
    </w:rPr>
  </w:style>
  <w:style w:type="paragraph" w:styleId="31">
    <w:name w:val="Body Text Indent 3"/>
    <w:basedOn w:val="a"/>
    <w:link w:val="32"/>
    <w:rsid w:val="00B920B0"/>
    <w:pPr>
      <w:spacing w:after="120" w:line="276" w:lineRule="auto"/>
      <w:ind w:left="283"/>
    </w:pPr>
    <w:rPr>
      <w:rFonts w:eastAsia="Times New Roman"/>
      <w:color w:val="000000"/>
      <w:sz w:val="16"/>
      <w:szCs w:val="20"/>
      <w:lang w:eastAsia="ru-RU"/>
    </w:rPr>
  </w:style>
  <w:style w:type="character" w:customStyle="1" w:styleId="32">
    <w:name w:val="Основной текст с отступом 3 Знак"/>
    <w:basedOn w:val="a0"/>
    <w:link w:val="31"/>
    <w:rsid w:val="00B920B0"/>
    <w:rPr>
      <w:rFonts w:eastAsia="Times New Roman"/>
      <w:color w:val="000000"/>
      <w:sz w:val="16"/>
    </w:rPr>
  </w:style>
  <w:style w:type="paragraph" w:customStyle="1" w:styleId="33">
    <w:name w:val="Основной шрифт абзаца3"/>
    <w:rsid w:val="00B920B0"/>
    <w:pPr>
      <w:spacing w:after="160" w:line="264" w:lineRule="auto"/>
    </w:pPr>
    <w:rPr>
      <w:rFonts w:asciiTheme="minorHAnsi" w:eastAsia="Times New Roman" w:hAnsiTheme="minorHAnsi"/>
      <w:color w:val="000000"/>
      <w:sz w:val="22"/>
    </w:rPr>
  </w:style>
  <w:style w:type="paragraph" w:styleId="34">
    <w:name w:val="toc 3"/>
    <w:next w:val="a"/>
    <w:link w:val="35"/>
    <w:uiPriority w:val="39"/>
    <w:rsid w:val="00B920B0"/>
    <w:pPr>
      <w:spacing w:after="160" w:line="264" w:lineRule="auto"/>
      <w:ind w:left="400"/>
    </w:pPr>
    <w:rPr>
      <w:rFonts w:ascii="Times New Roman" w:eastAsia="Times New Roman" w:hAnsi="Times New Roman"/>
      <w:color w:val="000000"/>
      <w:sz w:val="24"/>
    </w:rPr>
  </w:style>
  <w:style w:type="character" w:customStyle="1" w:styleId="35">
    <w:name w:val="Оглавление 3 Знак"/>
    <w:link w:val="34"/>
    <w:uiPriority w:val="39"/>
    <w:rsid w:val="00B920B0"/>
    <w:rPr>
      <w:rFonts w:ascii="Times New Roman" w:eastAsia="Times New Roman" w:hAnsi="Times New Roman"/>
      <w:color w:val="000000"/>
      <w:sz w:val="24"/>
    </w:rPr>
  </w:style>
  <w:style w:type="paragraph" w:customStyle="1" w:styleId="c12">
    <w:name w:val="c12"/>
    <w:basedOn w:val="16"/>
    <w:rsid w:val="00B920B0"/>
  </w:style>
  <w:style w:type="paragraph" w:customStyle="1" w:styleId="c0">
    <w:name w:val="c0"/>
    <w:basedOn w:val="16"/>
    <w:rsid w:val="00B920B0"/>
  </w:style>
  <w:style w:type="paragraph" w:customStyle="1" w:styleId="c18">
    <w:name w:val="c18"/>
    <w:basedOn w:val="a"/>
    <w:rsid w:val="00B920B0"/>
    <w:pPr>
      <w:spacing w:beforeAutospacing="1" w:afterAutospacing="1" w:line="240" w:lineRule="auto"/>
    </w:pPr>
    <w:rPr>
      <w:rFonts w:ascii="Times New Roman" w:eastAsia="Times New Roman" w:hAnsi="Times New Roman"/>
      <w:color w:val="000000"/>
      <w:sz w:val="24"/>
      <w:szCs w:val="20"/>
      <w:lang w:eastAsia="ru-RU"/>
    </w:rPr>
  </w:style>
  <w:style w:type="paragraph" w:customStyle="1" w:styleId="c2">
    <w:name w:val="c2"/>
    <w:basedOn w:val="16"/>
    <w:rsid w:val="00B920B0"/>
  </w:style>
  <w:style w:type="paragraph" w:customStyle="1" w:styleId="1a">
    <w:name w:val="Знак примечания1"/>
    <w:basedOn w:val="16"/>
    <w:rsid w:val="00B920B0"/>
    <w:rPr>
      <w:sz w:val="16"/>
    </w:rPr>
  </w:style>
  <w:style w:type="paragraph" w:customStyle="1" w:styleId="HeaderandFooter">
    <w:name w:val="Header and Footer"/>
    <w:rsid w:val="00B920B0"/>
    <w:pPr>
      <w:spacing w:after="160"/>
      <w:jc w:val="both"/>
    </w:pPr>
    <w:rPr>
      <w:rFonts w:ascii="XO Thames" w:eastAsia="Times New Roman" w:hAnsi="XO Thames"/>
      <w:color w:val="000000"/>
      <w:sz w:val="28"/>
    </w:rPr>
  </w:style>
  <w:style w:type="paragraph" w:customStyle="1" w:styleId="28">
    <w:name w:val="Знак примечания2"/>
    <w:basedOn w:val="41"/>
    <w:link w:val="afe"/>
    <w:rsid w:val="00B920B0"/>
  </w:style>
  <w:style w:type="character" w:styleId="afe">
    <w:name w:val="annotation reference"/>
    <w:basedOn w:val="a0"/>
    <w:link w:val="28"/>
    <w:rsid w:val="00B920B0"/>
    <w:rPr>
      <w:rFonts w:asciiTheme="minorHAnsi" w:eastAsia="Times New Roman" w:hAnsiTheme="minorHAnsi"/>
      <w:color w:val="000000"/>
      <w:sz w:val="22"/>
    </w:rPr>
  </w:style>
  <w:style w:type="paragraph" w:styleId="9">
    <w:name w:val="toc 9"/>
    <w:next w:val="a"/>
    <w:link w:val="90"/>
    <w:uiPriority w:val="39"/>
    <w:rsid w:val="00B920B0"/>
    <w:pPr>
      <w:spacing w:after="160" w:line="264" w:lineRule="auto"/>
      <w:ind w:left="1600"/>
    </w:pPr>
    <w:rPr>
      <w:rFonts w:ascii="XO Thames" w:eastAsia="Times New Roman" w:hAnsi="XO Thames"/>
      <w:color w:val="000000"/>
      <w:sz w:val="28"/>
    </w:rPr>
  </w:style>
  <w:style w:type="character" w:customStyle="1" w:styleId="90">
    <w:name w:val="Оглавление 9 Знак"/>
    <w:link w:val="9"/>
    <w:uiPriority w:val="39"/>
    <w:rsid w:val="00B920B0"/>
    <w:rPr>
      <w:rFonts w:ascii="XO Thames" w:eastAsia="Times New Roman" w:hAnsi="XO Thames"/>
      <w:color w:val="000000"/>
      <w:sz w:val="28"/>
    </w:rPr>
  </w:style>
  <w:style w:type="paragraph" w:customStyle="1" w:styleId="c14">
    <w:name w:val="c14"/>
    <w:basedOn w:val="16"/>
    <w:rsid w:val="00B920B0"/>
  </w:style>
  <w:style w:type="paragraph" w:customStyle="1" w:styleId="c1">
    <w:name w:val="c1"/>
    <w:basedOn w:val="16"/>
    <w:rsid w:val="00B920B0"/>
  </w:style>
  <w:style w:type="paragraph" w:styleId="8">
    <w:name w:val="toc 8"/>
    <w:next w:val="a"/>
    <w:link w:val="80"/>
    <w:uiPriority w:val="39"/>
    <w:rsid w:val="00B920B0"/>
    <w:pPr>
      <w:spacing w:after="160" w:line="264" w:lineRule="auto"/>
      <w:ind w:left="1400"/>
    </w:pPr>
    <w:rPr>
      <w:rFonts w:ascii="XO Thames" w:eastAsia="Times New Roman" w:hAnsi="XO Thames"/>
      <w:color w:val="000000"/>
      <w:sz w:val="28"/>
    </w:rPr>
  </w:style>
  <w:style w:type="character" w:customStyle="1" w:styleId="80">
    <w:name w:val="Оглавление 8 Знак"/>
    <w:link w:val="8"/>
    <w:uiPriority w:val="39"/>
    <w:rsid w:val="00B920B0"/>
    <w:rPr>
      <w:rFonts w:ascii="XO Thames" w:eastAsia="Times New Roman" w:hAnsi="XO Thames"/>
      <w:color w:val="000000"/>
      <w:sz w:val="28"/>
    </w:rPr>
  </w:style>
  <w:style w:type="paragraph" w:customStyle="1" w:styleId="c11">
    <w:name w:val="c11"/>
    <w:basedOn w:val="16"/>
    <w:rsid w:val="00B920B0"/>
  </w:style>
  <w:style w:type="paragraph" w:customStyle="1" w:styleId="c6">
    <w:name w:val="c6"/>
    <w:basedOn w:val="16"/>
    <w:rsid w:val="00B920B0"/>
  </w:style>
  <w:style w:type="paragraph" w:styleId="51">
    <w:name w:val="toc 5"/>
    <w:next w:val="a"/>
    <w:link w:val="52"/>
    <w:uiPriority w:val="39"/>
    <w:rsid w:val="00B920B0"/>
    <w:pPr>
      <w:spacing w:after="160" w:line="264" w:lineRule="auto"/>
      <w:ind w:left="800"/>
    </w:pPr>
    <w:rPr>
      <w:rFonts w:ascii="XO Thames" w:eastAsia="Times New Roman" w:hAnsi="XO Thames"/>
      <w:color w:val="000000"/>
      <w:sz w:val="28"/>
    </w:rPr>
  </w:style>
  <w:style w:type="character" w:customStyle="1" w:styleId="52">
    <w:name w:val="Оглавление 5 Знак"/>
    <w:link w:val="51"/>
    <w:uiPriority w:val="39"/>
    <w:rsid w:val="00B920B0"/>
    <w:rPr>
      <w:rFonts w:ascii="XO Thames" w:eastAsia="Times New Roman" w:hAnsi="XO Thames"/>
      <w:color w:val="000000"/>
      <w:sz w:val="28"/>
    </w:rPr>
  </w:style>
  <w:style w:type="paragraph" w:styleId="aff">
    <w:name w:val="Title"/>
    <w:next w:val="a"/>
    <w:link w:val="aff0"/>
    <w:uiPriority w:val="10"/>
    <w:qFormat/>
    <w:rsid w:val="00B920B0"/>
    <w:pPr>
      <w:spacing w:before="567" w:after="567" w:line="264" w:lineRule="auto"/>
      <w:jc w:val="center"/>
    </w:pPr>
    <w:rPr>
      <w:rFonts w:ascii="XO Thames" w:eastAsia="Times New Roman" w:hAnsi="XO Thames"/>
      <w:b/>
      <w:caps/>
      <w:color w:val="000000"/>
      <w:sz w:val="40"/>
    </w:rPr>
  </w:style>
  <w:style w:type="character" w:customStyle="1" w:styleId="aff0">
    <w:name w:val="Название Знак"/>
    <w:basedOn w:val="a0"/>
    <w:link w:val="aff"/>
    <w:uiPriority w:val="10"/>
    <w:rsid w:val="00B920B0"/>
    <w:rPr>
      <w:rFonts w:ascii="XO Thames" w:eastAsia="Times New Roman" w:hAnsi="XO Thames"/>
      <w:b/>
      <w:caps/>
      <w:color w:val="000000"/>
      <w:sz w:val="40"/>
    </w:rPr>
  </w:style>
  <w:style w:type="paragraph" w:customStyle="1" w:styleId="1b">
    <w:name w:val="Номер страницы1"/>
    <w:basedOn w:val="16"/>
    <w:rsid w:val="00B920B0"/>
  </w:style>
  <w:style w:type="paragraph" w:customStyle="1" w:styleId="c10">
    <w:name w:val="c10"/>
    <w:basedOn w:val="16"/>
    <w:rsid w:val="00B920B0"/>
  </w:style>
</w:styles>
</file>

<file path=word/webSettings.xml><?xml version="1.0" encoding="utf-8"?>
<w:webSettings xmlns:r="http://schemas.openxmlformats.org/officeDocument/2006/relationships" xmlns:w="http://schemas.openxmlformats.org/wordprocessingml/2006/main">
  <w:divs>
    <w:div w:id="51395824">
      <w:bodyDiv w:val="1"/>
      <w:marLeft w:val="0"/>
      <w:marRight w:val="0"/>
      <w:marTop w:val="0"/>
      <w:marBottom w:val="0"/>
      <w:divBdr>
        <w:top w:val="none" w:sz="0" w:space="0" w:color="auto"/>
        <w:left w:val="none" w:sz="0" w:space="0" w:color="auto"/>
        <w:bottom w:val="none" w:sz="0" w:space="0" w:color="auto"/>
        <w:right w:val="none" w:sz="0" w:space="0" w:color="auto"/>
      </w:divBdr>
    </w:div>
    <w:div w:id="172108649">
      <w:bodyDiv w:val="1"/>
      <w:marLeft w:val="0"/>
      <w:marRight w:val="0"/>
      <w:marTop w:val="0"/>
      <w:marBottom w:val="0"/>
      <w:divBdr>
        <w:top w:val="none" w:sz="0" w:space="0" w:color="auto"/>
        <w:left w:val="none" w:sz="0" w:space="0" w:color="auto"/>
        <w:bottom w:val="none" w:sz="0" w:space="0" w:color="auto"/>
        <w:right w:val="none" w:sz="0" w:space="0" w:color="auto"/>
      </w:divBdr>
    </w:div>
    <w:div w:id="634261729">
      <w:bodyDiv w:val="1"/>
      <w:marLeft w:val="0"/>
      <w:marRight w:val="0"/>
      <w:marTop w:val="0"/>
      <w:marBottom w:val="0"/>
      <w:divBdr>
        <w:top w:val="none" w:sz="0" w:space="0" w:color="auto"/>
        <w:left w:val="none" w:sz="0" w:space="0" w:color="auto"/>
        <w:bottom w:val="none" w:sz="0" w:space="0" w:color="auto"/>
        <w:right w:val="none" w:sz="0" w:space="0" w:color="auto"/>
      </w:divBdr>
    </w:div>
    <w:div w:id="678509110">
      <w:bodyDiv w:val="1"/>
      <w:marLeft w:val="0"/>
      <w:marRight w:val="0"/>
      <w:marTop w:val="0"/>
      <w:marBottom w:val="0"/>
      <w:divBdr>
        <w:top w:val="none" w:sz="0" w:space="0" w:color="auto"/>
        <w:left w:val="none" w:sz="0" w:space="0" w:color="auto"/>
        <w:bottom w:val="none" w:sz="0" w:space="0" w:color="auto"/>
        <w:right w:val="none" w:sz="0" w:space="0" w:color="auto"/>
      </w:divBdr>
    </w:div>
    <w:div w:id="856773594">
      <w:bodyDiv w:val="1"/>
      <w:marLeft w:val="0"/>
      <w:marRight w:val="0"/>
      <w:marTop w:val="0"/>
      <w:marBottom w:val="0"/>
      <w:divBdr>
        <w:top w:val="none" w:sz="0" w:space="0" w:color="auto"/>
        <w:left w:val="none" w:sz="0" w:space="0" w:color="auto"/>
        <w:bottom w:val="none" w:sz="0" w:space="0" w:color="auto"/>
        <w:right w:val="none" w:sz="0" w:space="0" w:color="auto"/>
      </w:divBdr>
      <w:divsChild>
        <w:div w:id="930704021">
          <w:marLeft w:val="0"/>
          <w:marRight w:val="0"/>
          <w:marTop w:val="240"/>
          <w:marBottom w:val="240"/>
          <w:divBdr>
            <w:top w:val="none" w:sz="0" w:space="0" w:color="auto"/>
            <w:left w:val="none" w:sz="0" w:space="0" w:color="auto"/>
            <w:bottom w:val="none" w:sz="0" w:space="0" w:color="auto"/>
            <w:right w:val="none" w:sz="0" w:space="0" w:color="auto"/>
          </w:divBdr>
        </w:div>
        <w:div w:id="99104956">
          <w:marLeft w:val="0"/>
          <w:marRight w:val="0"/>
          <w:marTop w:val="240"/>
          <w:marBottom w:val="240"/>
          <w:divBdr>
            <w:top w:val="none" w:sz="0" w:space="0" w:color="auto"/>
            <w:left w:val="none" w:sz="0" w:space="0" w:color="auto"/>
            <w:bottom w:val="none" w:sz="0" w:space="0" w:color="auto"/>
            <w:right w:val="none" w:sz="0" w:space="0" w:color="auto"/>
          </w:divBdr>
        </w:div>
        <w:div w:id="351339739">
          <w:marLeft w:val="0"/>
          <w:marRight w:val="0"/>
          <w:marTop w:val="240"/>
          <w:marBottom w:val="240"/>
          <w:divBdr>
            <w:top w:val="none" w:sz="0" w:space="0" w:color="auto"/>
            <w:left w:val="none" w:sz="0" w:space="0" w:color="auto"/>
            <w:bottom w:val="none" w:sz="0" w:space="0" w:color="auto"/>
            <w:right w:val="none" w:sz="0" w:space="0" w:color="auto"/>
          </w:divBdr>
        </w:div>
        <w:div w:id="1407216807">
          <w:marLeft w:val="0"/>
          <w:marRight w:val="0"/>
          <w:marTop w:val="240"/>
          <w:marBottom w:val="240"/>
          <w:divBdr>
            <w:top w:val="none" w:sz="0" w:space="0" w:color="auto"/>
            <w:left w:val="none" w:sz="0" w:space="0" w:color="auto"/>
            <w:bottom w:val="none" w:sz="0" w:space="0" w:color="auto"/>
            <w:right w:val="none" w:sz="0" w:space="0" w:color="auto"/>
          </w:divBdr>
        </w:div>
        <w:div w:id="1795951334">
          <w:marLeft w:val="0"/>
          <w:marRight w:val="0"/>
          <w:marTop w:val="240"/>
          <w:marBottom w:val="240"/>
          <w:divBdr>
            <w:top w:val="none" w:sz="0" w:space="0" w:color="auto"/>
            <w:left w:val="none" w:sz="0" w:space="0" w:color="auto"/>
            <w:bottom w:val="none" w:sz="0" w:space="0" w:color="auto"/>
            <w:right w:val="none" w:sz="0" w:space="0" w:color="auto"/>
          </w:divBdr>
        </w:div>
        <w:div w:id="438841126">
          <w:marLeft w:val="0"/>
          <w:marRight w:val="0"/>
          <w:marTop w:val="240"/>
          <w:marBottom w:val="240"/>
          <w:divBdr>
            <w:top w:val="none" w:sz="0" w:space="0" w:color="auto"/>
            <w:left w:val="none" w:sz="0" w:space="0" w:color="auto"/>
            <w:bottom w:val="none" w:sz="0" w:space="0" w:color="auto"/>
            <w:right w:val="none" w:sz="0" w:space="0" w:color="auto"/>
          </w:divBdr>
        </w:div>
        <w:div w:id="1754234228">
          <w:marLeft w:val="0"/>
          <w:marRight w:val="0"/>
          <w:marTop w:val="240"/>
          <w:marBottom w:val="240"/>
          <w:divBdr>
            <w:top w:val="none" w:sz="0" w:space="0" w:color="auto"/>
            <w:left w:val="none" w:sz="0" w:space="0" w:color="auto"/>
            <w:bottom w:val="none" w:sz="0" w:space="0" w:color="auto"/>
            <w:right w:val="none" w:sz="0" w:space="0" w:color="auto"/>
          </w:divBdr>
        </w:div>
        <w:div w:id="1936665918">
          <w:marLeft w:val="0"/>
          <w:marRight w:val="0"/>
          <w:marTop w:val="240"/>
          <w:marBottom w:val="240"/>
          <w:divBdr>
            <w:top w:val="none" w:sz="0" w:space="0" w:color="auto"/>
            <w:left w:val="none" w:sz="0" w:space="0" w:color="auto"/>
            <w:bottom w:val="none" w:sz="0" w:space="0" w:color="auto"/>
            <w:right w:val="none" w:sz="0" w:space="0" w:color="auto"/>
          </w:divBdr>
        </w:div>
        <w:div w:id="824787166">
          <w:marLeft w:val="0"/>
          <w:marRight w:val="0"/>
          <w:marTop w:val="240"/>
          <w:marBottom w:val="240"/>
          <w:divBdr>
            <w:top w:val="none" w:sz="0" w:space="0" w:color="auto"/>
            <w:left w:val="none" w:sz="0" w:space="0" w:color="auto"/>
            <w:bottom w:val="none" w:sz="0" w:space="0" w:color="auto"/>
            <w:right w:val="none" w:sz="0" w:space="0" w:color="auto"/>
          </w:divBdr>
        </w:div>
        <w:div w:id="753668133">
          <w:marLeft w:val="0"/>
          <w:marRight w:val="0"/>
          <w:marTop w:val="240"/>
          <w:marBottom w:val="240"/>
          <w:divBdr>
            <w:top w:val="none" w:sz="0" w:space="0" w:color="auto"/>
            <w:left w:val="none" w:sz="0" w:space="0" w:color="auto"/>
            <w:bottom w:val="none" w:sz="0" w:space="0" w:color="auto"/>
            <w:right w:val="none" w:sz="0" w:space="0" w:color="auto"/>
          </w:divBdr>
        </w:div>
        <w:div w:id="1754819862">
          <w:marLeft w:val="0"/>
          <w:marRight w:val="0"/>
          <w:marTop w:val="240"/>
          <w:marBottom w:val="240"/>
          <w:divBdr>
            <w:top w:val="none" w:sz="0" w:space="0" w:color="auto"/>
            <w:left w:val="none" w:sz="0" w:space="0" w:color="auto"/>
            <w:bottom w:val="none" w:sz="0" w:space="0" w:color="auto"/>
            <w:right w:val="none" w:sz="0" w:space="0" w:color="auto"/>
          </w:divBdr>
        </w:div>
        <w:div w:id="128205586">
          <w:marLeft w:val="0"/>
          <w:marRight w:val="0"/>
          <w:marTop w:val="240"/>
          <w:marBottom w:val="240"/>
          <w:divBdr>
            <w:top w:val="none" w:sz="0" w:space="0" w:color="auto"/>
            <w:left w:val="none" w:sz="0" w:space="0" w:color="auto"/>
            <w:bottom w:val="none" w:sz="0" w:space="0" w:color="auto"/>
            <w:right w:val="none" w:sz="0" w:space="0" w:color="auto"/>
          </w:divBdr>
        </w:div>
      </w:divsChild>
    </w:div>
    <w:div w:id="1608613379">
      <w:bodyDiv w:val="1"/>
      <w:marLeft w:val="0"/>
      <w:marRight w:val="0"/>
      <w:marTop w:val="0"/>
      <w:marBottom w:val="0"/>
      <w:divBdr>
        <w:top w:val="none" w:sz="0" w:space="0" w:color="auto"/>
        <w:left w:val="none" w:sz="0" w:space="0" w:color="auto"/>
        <w:bottom w:val="none" w:sz="0" w:space="0" w:color="auto"/>
        <w:right w:val="none" w:sz="0" w:space="0" w:color="auto"/>
      </w:divBdr>
    </w:div>
    <w:div w:id="1625772173">
      <w:bodyDiv w:val="1"/>
      <w:marLeft w:val="0"/>
      <w:marRight w:val="0"/>
      <w:marTop w:val="0"/>
      <w:marBottom w:val="0"/>
      <w:divBdr>
        <w:top w:val="none" w:sz="0" w:space="0" w:color="auto"/>
        <w:left w:val="none" w:sz="0" w:space="0" w:color="auto"/>
        <w:bottom w:val="none" w:sz="0" w:space="0" w:color="auto"/>
        <w:right w:val="none" w:sz="0" w:space="0" w:color="auto"/>
      </w:divBdr>
    </w:div>
    <w:div w:id="163081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indow.edu.ru/" TargetMode="External"/><Relationship Id="rId26" Type="http://schemas.openxmlformats.org/officeDocument/2006/relationships/hyperlink" Target="http://gramota.ru/" TargetMode="External"/><Relationship Id="rId3" Type="http://schemas.openxmlformats.org/officeDocument/2006/relationships/customXml" Target="../customXml/item3.xml"/><Relationship Id="rId21" Type="http://schemas.openxmlformats.org/officeDocument/2006/relationships/hyperlink" Target="http://www.ucheba.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du.ru/" TargetMode="External"/><Relationship Id="rId25" Type="http://schemas.openxmlformats.org/officeDocument/2006/relationships/hyperlink" Target="http://cyberleninka.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inobrnauki.gov.ru" TargetMode="External"/><Relationship Id="rId20" Type="http://schemas.openxmlformats.org/officeDocument/2006/relationships/hyperlink" Target="http://fcior.edu.ru/" TargetMode="External"/><Relationship Id="rId29" Type="http://schemas.openxmlformats.org/officeDocument/2006/relationships/hyperlink" Target="https://arzamas.academ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1085;&#1101;&#1073;.&#1088;&#1092;/"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library.ru" TargetMode="External"/><Relationship Id="rId28" Type="http://schemas.openxmlformats.org/officeDocument/2006/relationships/hyperlink" Target="http://dic.academic.ru/" TargetMode="External"/><Relationship Id="rId10" Type="http://schemas.openxmlformats.org/officeDocument/2006/relationships/endnotes" Target="endnotes.xml"/><Relationship Id="rId19" Type="http://schemas.openxmlformats.org/officeDocument/2006/relationships/hyperlink" Target="http://schoolcollection.edu.ru/" TargetMode="External"/><Relationship Id="rId31" Type="http://schemas.openxmlformats.org/officeDocument/2006/relationships/hyperlink" Target="https://www.prlib.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pushkininstitute.ru/" TargetMode="External"/><Relationship Id="rId27" Type="http://schemas.openxmlformats.org/officeDocument/2006/relationships/hyperlink" Target="http://www.glossary.ru/" TargetMode="External"/><Relationship Id="rId30" Type="http://schemas.openxmlformats.org/officeDocument/2006/relationships/hyperlink" Target="URL:https://polka.acade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C3E79-9CA9-4B21-9C2C-290B9FF4572C}">
  <ds:schemaRefs>
    <ds:schemaRef ds:uri="http://schemas.microsoft.com/office/2006/metadata/properties"/>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BC25E4-B820-4219-8440-ECCA8B29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46</Pages>
  <Words>11731</Words>
  <Characters>66869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78444</CharactersWithSpaces>
  <SharedDoc>false</SharedDoc>
  <HLinks>
    <vt:vector size="234" baseType="variant">
      <vt:variant>
        <vt:i4>8126500</vt:i4>
      </vt:variant>
      <vt:variant>
        <vt:i4>228</vt:i4>
      </vt:variant>
      <vt:variant>
        <vt:i4>0</vt:i4>
      </vt:variant>
      <vt:variant>
        <vt:i4>5</vt:i4>
      </vt:variant>
      <vt:variant>
        <vt:lpwstr>https://in-space.ru/skyonline/</vt:lpwstr>
      </vt:variant>
      <vt:variant>
        <vt:lpwstr/>
      </vt:variant>
      <vt:variant>
        <vt:i4>6815785</vt:i4>
      </vt:variant>
      <vt:variant>
        <vt:i4>225</vt:i4>
      </vt:variant>
      <vt:variant>
        <vt:i4>0</vt:i4>
      </vt:variant>
      <vt:variant>
        <vt:i4>5</vt:i4>
      </vt:variant>
      <vt:variant>
        <vt:lpwstr>https://mks.space/</vt:lpwstr>
      </vt:variant>
      <vt:variant>
        <vt:lpwstr/>
      </vt:variant>
      <vt:variant>
        <vt:i4>1835063</vt:i4>
      </vt:variant>
      <vt:variant>
        <vt:i4>218</vt:i4>
      </vt:variant>
      <vt:variant>
        <vt:i4>0</vt:i4>
      </vt:variant>
      <vt:variant>
        <vt:i4>5</vt:i4>
      </vt:variant>
      <vt:variant>
        <vt:lpwstr/>
      </vt:variant>
      <vt:variant>
        <vt:lpwstr>_Toc95748812</vt:lpwstr>
      </vt:variant>
      <vt:variant>
        <vt:i4>2031671</vt:i4>
      </vt:variant>
      <vt:variant>
        <vt:i4>212</vt:i4>
      </vt:variant>
      <vt:variant>
        <vt:i4>0</vt:i4>
      </vt:variant>
      <vt:variant>
        <vt:i4>5</vt:i4>
      </vt:variant>
      <vt:variant>
        <vt:lpwstr/>
      </vt:variant>
      <vt:variant>
        <vt:lpwstr>_Toc95748811</vt:lpwstr>
      </vt:variant>
      <vt:variant>
        <vt:i4>1966135</vt:i4>
      </vt:variant>
      <vt:variant>
        <vt:i4>206</vt:i4>
      </vt:variant>
      <vt:variant>
        <vt:i4>0</vt:i4>
      </vt:variant>
      <vt:variant>
        <vt:i4>5</vt:i4>
      </vt:variant>
      <vt:variant>
        <vt:lpwstr/>
      </vt:variant>
      <vt:variant>
        <vt:lpwstr>_Toc95748810</vt:lpwstr>
      </vt:variant>
      <vt:variant>
        <vt:i4>1507382</vt:i4>
      </vt:variant>
      <vt:variant>
        <vt:i4>200</vt:i4>
      </vt:variant>
      <vt:variant>
        <vt:i4>0</vt:i4>
      </vt:variant>
      <vt:variant>
        <vt:i4>5</vt:i4>
      </vt:variant>
      <vt:variant>
        <vt:lpwstr/>
      </vt:variant>
      <vt:variant>
        <vt:lpwstr>_Toc95748809</vt:lpwstr>
      </vt:variant>
      <vt:variant>
        <vt:i4>1441846</vt:i4>
      </vt:variant>
      <vt:variant>
        <vt:i4>194</vt:i4>
      </vt:variant>
      <vt:variant>
        <vt:i4>0</vt:i4>
      </vt:variant>
      <vt:variant>
        <vt:i4>5</vt:i4>
      </vt:variant>
      <vt:variant>
        <vt:lpwstr/>
      </vt:variant>
      <vt:variant>
        <vt:lpwstr>_Toc95748808</vt:lpwstr>
      </vt:variant>
      <vt:variant>
        <vt:i4>1638454</vt:i4>
      </vt:variant>
      <vt:variant>
        <vt:i4>188</vt:i4>
      </vt:variant>
      <vt:variant>
        <vt:i4>0</vt:i4>
      </vt:variant>
      <vt:variant>
        <vt:i4>5</vt:i4>
      </vt:variant>
      <vt:variant>
        <vt:lpwstr/>
      </vt:variant>
      <vt:variant>
        <vt:lpwstr>_Toc95748807</vt:lpwstr>
      </vt:variant>
      <vt:variant>
        <vt:i4>1572918</vt:i4>
      </vt:variant>
      <vt:variant>
        <vt:i4>182</vt:i4>
      </vt:variant>
      <vt:variant>
        <vt:i4>0</vt:i4>
      </vt:variant>
      <vt:variant>
        <vt:i4>5</vt:i4>
      </vt:variant>
      <vt:variant>
        <vt:lpwstr/>
      </vt:variant>
      <vt:variant>
        <vt:lpwstr>_Toc95748806</vt:lpwstr>
      </vt:variant>
      <vt:variant>
        <vt:i4>1769526</vt:i4>
      </vt:variant>
      <vt:variant>
        <vt:i4>176</vt:i4>
      </vt:variant>
      <vt:variant>
        <vt:i4>0</vt:i4>
      </vt:variant>
      <vt:variant>
        <vt:i4>5</vt:i4>
      </vt:variant>
      <vt:variant>
        <vt:lpwstr/>
      </vt:variant>
      <vt:variant>
        <vt:lpwstr>_Toc95748805</vt:lpwstr>
      </vt:variant>
      <vt:variant>
        <vt:i4>1703990</vt:i4>
      </vt:variant>
      <vt:variant>
        <vt:i4>170</vt:i4>
      </vt:variant>
      <vt:variant>
        <vt:i4>0</vt:i4>
      </vt:variant>
      <vt:variant>
        <vt:i4>5</vt:i4>
      </vt:variant>
      <vt:variant>
        <vt:lpwstr/>
      </vt:variant>
      <vt:variant>
        <vt:lpwstr>_Toc95748804</vt:lpwstr>
      </vt:variant>
      <vt:variant>
        <vt:i4>1900598</vt:i4>
      </vt:variant>
      <vt:variant>
        <vt:i4>164</vt:i4>
      </vt:variant>
      <vt:variant>
        <vt:i4>0</vt:i4>
      </vt:variant>
      <vt:variant>
        <vt:i4>5</vt:i4>
      </vt:variant>
      <vt:variant>
        <vt:lpwstr/>
      </vt:variant>
      <vt:variant>
        <vt:lpwstr>_Toc95748803</vt:lpwstr>
      </vt:variant>
      <vt:variant>
        <vt:i4>1179709</vt:i4>
      </vt:variant>
      <vt:variant>
        <vt:i4>155</vt:i4>
      </vt:variant>
      <vt:variant>
        <vt:i4>0</vt:i4>
      </vt:variant>
      <vt:variant>
        <vt:i4>5</vt:i4>
      </vt:variant>
      <vt:variant>
        <vt:lpwstr/>
      </vt:variant>
      <vt:variant>
        <vt:lpwstr>_Toc95750431</vt:lpwstr>
      </vt:variant>
      <vt:variant>
        <vt:i4>1245245</vt:i4>
      </vt:variant>
      <vt:variant>
        <vt:i4>149</vt:i4>
      </vt:variant>
      <vt:variant>
        <vt:i4>0</vt:i4>
      </vt:variant>
      <vt:variant>
        <vt:i4>5</vt:i4>
      </vt:variant>
      <vt:variant>
        <vt:lpwstr/>
      </vt:variant>
      <vt:variant>
        <vt:lpwstr>_Toc95750430</vt:lpwstr>
      </vt:variant>
      <vt:variant>
        <vt:i4>1703996</vt:i4>
      </vt:variant>
      <vt:variant>
        <vt:i4>143</vt:i4>
      </vt:variant>
      <vt:variant>
        <vt:i4>0</vt:i4>
      </vt:variant>
      <vt:variant>
        <vt:i4>5</vt:i4>
      </vt:variant>
      <vt:variant>
        <vt:lpwstr/>
      </vt:variant>
      <vt:variant>
        <vt:lpwstr>_Toc95750429</vt:lpwstr>
      </vt:variant>
      <vt:variant>
        <vt:i4>1769532</vt:i4>
      </vt:variant>
      <vt:variant>
        <vt:i4>137</vt:i4>
      </vt:variant>
      <vt:variant>
        <vt:i4>0</vt:i4>
      </vt:variant>
      <vt:variant>
        <vt:i4>5</vt:i4>
      </vt:variant>
      <vt:variant>
        <vt:lpwstr/>
      </vt:variant>
      <vt:variant>
        <vt:lpwstr>_Toc95750428</vt:lpwstr>
      </vt:variant>
      <vt:variant>
        <vt:i4>1310780</vt:i4>
      </vt:variant>
      <vt:variant>
        <vt:i4>131</vt:i4>
      </vt:variant>
      <vt:variant>
        <vt:i4>0</vt:i4>
      </vt:variant>
      <vt:variant>
        <vt:i4>5</vt:i4>
      </vt:variant>
      <vt:variant>
        <vt:lpwstr/>
      </vt:variant>
      <vt:variant>
        <vt:lpwstr>_Toc95750427</vt:lpwstr>
      </vt:variant>
      <vt:variant>
        <vt:i4>1376316</vt:i4>
      </vt:variant>
      <vt:variant>
        <vt:i4>125</vt:i4>
      </vt:variant>
      <vt:variant>
        <vt:i4>0</vt:i4>
      </vt:variant>
      <vt:variant>
        <vt:i4>5</vt:i4>
      </vt:variant>
      <vt:variant>
        <vt:lpwstr/>
      </vt:variant>
      <vt:variant>
        <vt:lpwstr>_Toc95750426</vt:lpwstr>
      </vt:variant>
      <vt:variant>
        <vt:i4>1441852</vt:i4>
      </vt:variant>
      <vt:variant>
        <vt:i4>119</vt:i4>
      </vt:variant>
      <vt:variant>
        <vt:i4>0</vt:i4>
      </vt:variant>
      <vt:variant>
        <vt:i4>5</vt:i4>
      </vt:variant>
      <vt:variant>
        <vt:lpwstr/>
      </vt:variant>
      <vt:variant>
        <vt:lpwstr>_Toc95750425</vt:lpwstr>
      </vt:variant>
      <vt:variant>
        <vt:i4>1507388</vt:i4>
      </vt:variant>
      <vt:variant>
        <vt:i4>113</vt:i4>
      </vt:variant>
      <vt:variant>
        <vt:i4>0</vt:i4>
      </vt:variant>
      <vt:variant>
        <vt:i4>5</vt:i4>
      </vt:variant>
      <vt:variant>
        <vt:lpwstr/>
      </vt:variant>
      <vt:variant>
        <vt:lpwstr>_Toc95750424</vt:lpwstr>
      </vt:variant>
      <vt:variant>
        <vt:i4>1441845</vt:i4>
      </vt:variant>
      <vt:variant>
        <vt:i4>104</vt:i4>
      </vt:variant>
      <vt:variant>
        <vt:i4>0</vt:i4>
      </vt:variant>
      <vt:variant>
        <vt:i4>5</vt:i4>
      </vt:variant>
      <vt:variant>
        <vt:lpwstr/>
      </vt:variant>
      <vt:variant>
        <vt:lpwstr>_Toc95748939</vt:lpwstr>
      </vt:variant>
      <vt:variant>
        <vt:i4>1507381</vt:i4>
      </vt:variant>
      <vt:variant>
        <vt:i4>98</vt:i4>
      </vt:variant>
      <vt:variant>
        <vt:i4>0</vt:i4>
      </vt:variant>
      <vt:variant>
        <vt:i4>5</vt:i4>
      </vt:variant>
      <vt:variant>
        <vt:lpwstr/>
      </vt:variant>
      <vt:variant>
        <vt:lpwstr>_Toc95748938</vt:lpwstr>
      </vt:variant>
      <vt:variant>
        <vt:i4>1572917</vt:i4>
      </vt:variant>
      <vt:variant>
        <vt:i4>92</vt:i4>
      </vt:variant>
      <vt:variant>
        <vt:i4>0</vt:i4>
      </vt:variant>
      <vt:variant>
        <vt:i4>5</vt:i4>
      </vt:variant>
      <vt:variant>
        <vt:lpwstr/>
      </vt:variant>
      <vt:variant>
        <vt:lpwstr>_Toc95748937</vt:lpwstr>
      </vt:variant>
      <vt:variant>
        <vt:i4>1638453</vt:i4>
      </vt:variant>
      <vt:variant>
        <vt:i4>86</vt:i4>
      </vt:variant>
      <vt:variant>
        <vt:i4>0</vt:i4>
      </vt:variant>
      <vt:variant>
        <vt:i4>5</vt:i4>
      </vt:variant>
      <vt:variant>
        <vt:lpwstr/>
      </vt:variant>
      <vt:variant>
        <vt:lpwstr>_Toc95748936</vt:lpwstr>
      </vt:variant>
      <vt:variant>
        <vt:i4>1703989</vt:i4>
      </vt:variant>
      <vt:variant>
        <vt:i4>80</vt:i4>
      </vt:variant>
      <vt:variant>
        <vt:i4>0</vt:i4>
      </vt:variant>
      <vt:variant>
        <vt:i4>5</vt:i4>
      </vt:variant>
      <vt:variant>
        <vt:lpwstr/>
      </vt:variant>
      <vt:variant>
        <vt:lpwstr>_Toc95748935</vt:lpwstr>
      </vt:variant>
      <vt:variant>
        <vt:i4>1769525</vt:i4>
      </vt:variant>
      <vt:variant>
        <vt:i4>74</vt:i4>
      </vt:variant>
      <vt:variant>
        <vt:i4>0</vt:i4>
      </vt:variant>
      <vt:variant>
        <vt:i4>5</vt:i4>
      </vt:variant>
      <vt:variant>
        <vt:lpwstr/>
      </vt:variant>
      <vt:variant>
        <vt:lpwstr>_Toc95748934</vt:lpwstr>
      </vt:variant>
      <vt:variant>
        <vt:i4>1835061</vt:i4>
      </vt:variant>
      <vt:variant>
        <vt:i4>68</vt:i4>
      </vt:variant>
      <vt:variant>
        <vt:i4>0</vt:i4>
      </vt:variant>
      <vt:variant>
        <vt:i4>5</vt:i4>
      </vt:variant>
      <vt:variant>
        <vt:lpwstr/>
      </vt:variant>
      <vt:variant>
        <vt:lpwstr>_Toc95748933</vt:lpwstr>
      </vt:variant>
      <vt:variant>
        <vt:i4>1900597</vt:i4>
      </vt:variant>
      <vt:variant>
        <vt:i4>62</vt:i4>
      </vt:variant>
      <vt:variant>
        <vt:i4>0</vt:i4>
      </vt:variant>
      <vt:variant>
        <vt:i4>5</vt:i4>
      </vt:variant>
      <vt:variant>
        <vt:lpwstr/>
      </vt:variant>
      <vt:variant>
        <vt:lpwstr>_Toc95748932</vt:lpwstr>
      </vt:variant>
      <vt:variant>
        <vt:i4>1966133</vt:i4>
      </vt:variant>
      <vt:variant>
        <vt:i4>56</vt:i4>
      </vt:variant>
      <vt:variant>
        <vt:i4>0</vt:i4>
      </vt:variant>
      <vt:variant>
        <vt:i4>5</vt:i4>
      </vt:variant>
      <vt:variant>
        <vt:lpwstr/>
      </vt:variant>
      <vt:variant>
        <vt:lpwstr>_Toc95748931</vt:lpwstr>
      </vt:variant>
      <vt:variant>
        <vt:i4>3211373</vt:i4>
      </vt:variant>
      <vt:variant>
        <vt:i4>51</vt:i4>
      </vt:variant>
      <vt:variant>
        <vt:i4>0</vt:i4>
      </vt:variant>
      <vt:variant>
        <vt:i4>5</vt:i4>
      </vt:variant>
      <vt:variant>
        <vt:lpwstr>https://cosmos.agency/solar_system_planets_photos_nasa/</vt:lpwstr>
      </vt:variant>
      <vt:variant>
        <vt:lpwstr/>
      </vt:variant>
      <vt:variant>
        <vt:i4>5898313</vt:i4>
      </vt:variant>
      <vt:variant>
        <vt:i4>48</vt:i4>
      </vt:variant>
      <vt:variant>
        <vt:i4>0</vt:i4>
      </vt:variant>
      <vt:variant>
        <vt:i4>5</vt:i4>
      </vt:variant>
      <vt:variant>
        <vt:lpwstr>https://habr.com/ru/post/469725/</vt:lpwstr>
      </vt:variant>
      <vt:variant>
        <vt:lpwstr/>
      </vt:variant>
      <vt:variant>
        <vt:i4>1507389</vt:i4>
      </vt:variant>
      <vt:variant>
        <vt:i4>41</vt:i4>
      </vt:variant>
      <vt:variant>
        <vt:i4>0</vt:i4>
      </vt:variant>
      <vt:variant>
        <vt:i4>5</vt:i4>
      </vt:variant>
      <vt:variant>
        <vt:lpwstr/>
      </vt:variant>
      <vt:variant>
        <vt:lpwstr>_Toc95751323</vt:lpwstr>
      </vt:variant>
      <vt:variant>
        <vt:i4>1441853</vt:i4>
      </vt:variant>
      <vt:variant>
        <vt:i4>35</vt:i4>
      </vt:variant>
      <vt:variant>
        <vt:i4>0</vt:i4>
      </vt:variant>
      <vt:variant>
        <vt:i4>5</vt:i4>
      </vt:variant>
      <vt:variant>
        <vt:lpwstr/>
      </vt:variant>
      <vt:variant>
        <vt:lpwstr>_Toc95751322</vt:lpwstr>
      </vt:variant>
      <vt:variant>
        <vt:i4>1376317</vt:i4>
      </vt:variant>
      <vt:variant>
        <vt:i4>29</vt:i4>
      </vt:variant>
      <vt:variant>
        <vt:i4>0</vt:i4>
      </vt:variant>
      <vt:variant>
        <vt:i4>5</vt:i4>
      </vt:variant>
      <vt:variant>
        <vt:lpwstr/>
      </vt:variant>
      <vt:variant>
        <vt:lpwstr>_Toc95751321</vt:lpwstr>
      </vt:variant>
      <vt:variant>
        <vt:i4>1310781</vt:i4>
      </vt:variant>
      <vt:variant>
        <vt:i4>23</vt:i4>
      </vt:variant>
      <vt:variant>
        <vt:i4>0</vt:i4>
      </vt:variant>
      <vt:variant>
        <vt:i4>5</vt:i4>
      </vt:variant>
      <vt:variant>
        <vt:lpwstr/>
      </vt:variant>
      <vt:variant>
        <vt:lpwstr>_Toc95751320</vt:lpwstr>
      </vt:variant>
      <vt:variant>
        <vt:i4>1900606</vt:i4>
      </vt:variant>
      <vt:variant>
        <vt:i4>17</vt:i4>
      </vt:variant>
      <vt:variant>
        <vt:i4>0</vt:i4>
      </vt:variant>
      <vt:variant>
        <vt:i4>5</vt:i4>
      </vt:variant>
      <vt:variant>
        <vt:lpwstr/>
      </vt:variant>
      <vt:variant>
        <vt:lpwstr>_Toc95751319</vt:lpwstr>
      </vt:variant>
      <vt:variant>
        <vt:i4>1835070</vt:i4>
      </vt:variant>
      <vt:variant>
        <vt:i4>11</vt:i4>
      </vt:variant>
      <vt:variant>
        <vt:i4>0</vt:i4>
      </vt:variant>
      <vt:variant>
        <vt:i4>5</vt:i4>
      </vt:variant>
      <vt:variant>
        <vt:lpwstr/>
      </vt:variant>
      <vt:variant>
        <vt:lpwstr>_Toc95751318</vt:lpwstr>
      </vt:variant>
      <vt:variant>
        <vt:i4>1245246</vt:i4>
      </vt:variant>
      <vt:variant>
        <vt:i4>5</vt:i4>
      </vt:variant>
      <vt:variant>
        <vt:i4>0</vt:i4>
      </vt:variant>
      <vt:variant>
        <vt:i4>5</vt:i4>
      </vt:variant>
      <vt:variant>
        <vt:lpwstr/>
      </vt:variant>
      <vt:variant>
        <vt:lpwstr>_Toc95751317</vt:lpwstr>
      </vt:variant>
      <vt:variant>
        <vt:i4>3735611</vt:i4>
      </vt:variant>
      <vt:variant>
        <vt:i4>0</vt:i4>
      </vt:variant>
      <vt:variant>
        <vt:i4>0</vt:i4>
      </vt:variant>
      <vt:variant>
        <vt:i4>5</vt:i4>
      </vt:variant>
      <vt:variant>
        <vt:lpwstr>https://stellarium.org/ru/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Пользователь</cp:lastModifiedBy>
  <cp:revision>23</cp:revision>
  <cp:lastPrinted>2024-09-11T08:43:00Z</cp:lastPrinted>
  <dcterms:created xsi:type="dcterms:W3CDTF">2023-09-03T09:41:00Z</dcterms:created>
  <dcterms:modified xsi:type="dcterms:W3CDTF">2024-09-12T11:20:00Z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